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79D" w:rsidRPr="0042494A" w:rsidRDefault="0016479D" w:rsidP="00164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42494A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16479D" w:rsidRDefault="0016479D" w:rsidP="00164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16479D" w:rsidRDefault="0016479D" w:rsidP="0016479D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6" w:history="1">
        <w:r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val="en-US" w:eastAsia="hu-HU"/>
          </w:rPr>
          <w:t>tvonkph@tiszavasvari.hu</w:t>
        </w:r>
      </w:hyperlink>
    </w:p>
    <w:p w:rsidR="0016479D" w:rsidRPr="000604F3" w:rsidRDefault="0016479D" w:rsidP="001647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604F3">
        <w:rPr>
          <w:rFonts w:ascii="Times New Roman" w:hAnsi="Times New Roman" w:cs="Times New Roman"/>
          <w:color w:val="000000" w:themeColor="text1"/>
        </w:rPr>
        <w:t>TPH/</w:t>
      </w:r>
      <w:r w:rsidR="00FD2F04">
        <w:rPr>
          <w:rFonts w:ascii="Times New Roman" w:hAnsi="Times New Roman" w:cs="Times New Roman"/>
          <w:color w:val="000000" w:themeColor="text1"/>
        </w:rPr>
        <w:t>2135</w:t>
      </w:r>
      <w:r w:rsidRPr="000604F3">
        <w:rPr>
          <w:rFonts w:ascii="Times New Roman" w:hAnsi="Times New Roman" w:cs="Times New Roman"/>
          <w:color w:val="000000" w:themeColor="text1"/>
        </w:rPr>
        <w:t>-1/2021.</w:t>
      </w:r>
    </w:p>
    <w:p w:rsidR="0016479D" w:rsidRPr="000604F3" w:rsidRDefault="004138B6" w:rsidP="0016479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30</w:t>
      </w:r>
      <w:r w:rsidR="0016479D" w:rsidRPr="000604F3">
        <w:rPr>
          <w:rFonts w:ascii="Times New Roman" w:hAnsi="Times New Roman" w:cs="Times New Roman"/>
          <w:b/>
          <w:color w:val="000000" w:themeColor="text1"/>
        </w:rPr>
        <w:t>/2021.</w:t>
      </w:r>
    </w:p>
    <w:p w:rsidR="0016479D" w:rsidRPr="000604F3" w:rsidRDefault="0016479D" w:rsidP="0016479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16479D" w:rsidRPr="000604F3" w:rsidRDefault="0016479D" w:rsidP="0016479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0604F3">
        <w:rPr>
          <w:rFonts w:ascii="Times New Roman" w:hAnsi="Times New Roman" w:cs="Times New Roman"/>
          <w:b/>
          <w:color w:val="000000" w:themeColor="text1"/>
        </w:rPr>
        <w:t>HATÁROZAT</w:t>
      </w:r>
    </w:p>
    <w:p w:rsidR="0016479D" w:rsidRPr="000604F3" w:rsidRDefault="0016479D" w:rsidP="005552DE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0604F3">
        <w:rPr>
          <w:rFonts w:ascii="Times New Roman" w:hAnsi="Times New Roman" w:cs="Times New Roman"/>
          <w:b/>
          <w:color w:val="000000" w:themeColor="text1"/>
        </w:rPr>
        <w:t xml:space="preserve">veszélyhelyzetben átruházott hatáskörben meghozott döntésről </w:t>
      </w:r>
      <w:r w:rsidR="005552DE" w:rsidRPr="000604F3">
        <w:rPr>
          <w:rFonts w:ascii="Times New Roman" w:hAnsi="Times New Roman" w:cs="Times New Roman"/>
          <w:color w:val="000000" w:themeColor="text1"/>
        </w:rPr>
        <w:t>–</w:t>
      </w:r>
    </w:p>
    <w:p w:rsidR="00C21AD6" w:rsidRPr="000604F3" w:rsidRDefault="00C21AD6" w:rsidP="005552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6479D" w:rsidRPr="000604F3" w:rsidRDefault="00273486" w:rsidP="005552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04F3">
        <w:rPr>
          <w:rFonts w:ascii="Times New Roman" w:hAnsi="Times New Roman" w:cs="Times New Roman"/>
          <w:b/>
        </w:rPr>
        <w:t>A</w:t>
      </w:r>
      <w:r w:rsidR="00C54E52">
        <w:rPr>
          <w:rFonts w:ascii="Times New Roman" w:hAnsi="Times New Roman" w:cs="Times New Roman"/>
          <w:b/>
        </w:rPr>
        <w:t xml:space="preserve"> Városi Strandfürdő ingatlanának Gyógyfürdő fejlesztés céljából történő telekalakításáról</w:t>
      </w:r>
    </w:p>
    <w:p w:rsidR="0016479D" w:rsidRPr="000604F3" w:rsidRDefault="0016479D" w:rsidP="0016479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16479D" w:rsidRPr="000604F3" w:rsidRDefault="0016479D" w:rsidP="001647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  <w:r w:rsidRPr="000604F3">
        <w:rPr>
          <w:rFonts w:ascii="Times New Roman" w:hAnsi="Times New Roman" w:cs="Times New Roman"/>
          <w:color w:val="000000" w:themeColor="text1"/>
        </w:rPr>
        <w:t xml:space="preserve">A katasztrófavédelemről és a hozzá kapcsolódó egyes törvények módosításáról szóló 2011. évi CXXVIII. törvény 46. § (4) bekezdésében biztosított jogkörömben, Tiszavasvári Város Önkormányzata Képviselő-testülete helyett átruházott hatáskörben eljárva, az alábbi határozatot hozom: </w:t>
      </w:r>
    </w:p>
    <w:p w:rsidR="007D5AD9" w:rsidRPr="000604F3" w:rsidRDefault="007D5AD9" w:rsidP="007D5A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</w:p>
    <w:p w:rsidR="00127EE2" w:rsidRPr="00681675" w:rsidRDefault="00975A3A" w:rsidP="00127EE2">
      <w:pPr>
        <w:tabs>
          <w:tab w:val="left" w:pos="0"/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B7E24">
        <w:rPr>
          <w:rFonts w:ascii="Times New Roman" w:eastAsia="Times New Roman" w:hAnsi="Times New Roman" w:cs="Times New Roman"/>
          <w:b/>
          <w:lang w:eastAsia="hu-HU"/>
        </w:rPr>
        <w:t>Kezdeményezem</w:t>
      </w:r>
      <w:r w:rsidRPr="004A42B0">
        <w:rPr>
          <w:rFonts w:ascii="Times New Roman" w:eastAsia="Times New Roman" w:hAnsi="Times New Roman" w:cs="Times New Roman"/>
          <w:lang w:eastAsia="hu-HU"/>
        </w:rPr>
        <w:t xml:space="preserve"> a tiszavasvári 5702/10 </w:t>
      </w:r>
      <w:proofErr w:type="spellStart"/>
      <w:r w:rsidRPr="004A42B0">
        <w:rPr>
          <w:rFonts w:ascii="Times New Roman" w:eastAsia="Times New Roman" w:hAnsi="Times New Roman" w:cs="Times New Roman"/>
          <w:lang w:eastAsia="hu-HU"/>
        </w:rPr>
        <w:t>hrsz-ú</w:t>
      </w:r>
      <w:proofErr w:type="spellEnd"/>
      <w:r w:rsidR="00127EE2">
        <w:rPr>
          <w:rFonts w:ascii="Times New Roman" w:eastAsia="Times New Roman" w:hAnsi="Times New Roman" w:cs="Times New Roman"/>
          <w:lang w:eastAsia="hu-HU"/>
        </w:rPr>
        <w:t xml:space="preserve">, </w:t>
      </w:r>
      <w:r w:rsidR="00127EE2" w:rsidRPr="001B7E24">
        <w:rPr>
          <w:rFonts w:ascii="Times New Roman" w:eastAsia="Times New Roman" w:hAnsi="Times New Roman" w:cs="Times New Roman"/>
          <w:b/>
          <w:lang w:eastAsia="hu-HU"/>
        </w:rPr>
        <w:t>Városi Strandfürdő</w:t>
      </w:r>
      <w:r w:rsidRPr="004A42B0">
        <w:rPr>
          <w:rFonts w:ascii="Times New Roman" w:eastAsia="Times New Roman" w:hAnsi="Times New Roman" w:cs="Times New Roman"/>
          <w:lang w:eastAsia="hu-HU"/>
        </w:rPr>
        <w:t xml:space="preserve"> ingatlan </w:t>
      </w:r>
      <w:r w:rsidRPr="001B7E24">
        <w:rPr>
          <w:rFonts w:ascii="Times New Roman" w:eastAsia="Times New Roman" w:hAnsi="Times New Roman" w:cs="Times New Roman"/>
          <w:b/>
          <w:lang w:eastAsia="hu-HU"/>
        </w:rPr>
        <w:t>telekalakítási eljárásának megindítását</w:t>
      </w:r>
      <w:r w:rsidR="00387424">
        <w:rPr>
          <w:rFonts w:ascii="Times New Roman" w:eastAsia="Times New Roman" w:hAnsi="Times New Roman" w:cs="Times New Roman"/>
          <w:lang w:eastAsia="hu-HU"/>
        </w:rPr>
        <w:t>, m</w:t>
      </w:r>
      <w:r w:rsidR="00F67710">
        <w:rPr>
          <w:rFonts w:ascii="Times New Roman" w:eastAsia="Times New Roman" w:hAnsi="Times New Roman" w:cs="Times New Roman"/>
          <w:lang w:eastAsia="hu-HU"/>
        </w:rPr>
        <w:t>iszerint</w:t>
      </w:r>
      <w:r w:rsidR="00387424">
        <w:rPr>
          <w:rFonts w:ascii="Times New Roman" w:eastAsia="Times New Roman" w:hAnsi="Times New Roman" w:cs="Times New Roman"/>
          <w:lang w:eastAsia="hu-HU"/>
        </w:rPr>
        <w:t xml:space="preserve"> az </w:t>
      </w:r>
      <w:r w:rsidR="00681675">
        <w:rPr>
          <w:rFonts w:ascii="Times New Roman" w:eastAsia="Times New Roman" w:hAnsi="Times New Roman" w:cs="Times New Roman"/>
          <w:lang w:eastAsia="hu-HU"/>
        </w:rPr>
        <w:t xml:space="preserve">5702/10 </w:t>
      </w:r>
      <w:proofErr w:type="spellStart"/>
      <w:r w:rsidR="00681675">
        <w:rPr>
          <w:rFonts w:ascii="Times New Roman" w:eastAsia="Times New Roman" w:hAnsi="Times New Roman" w:cs="Times New Roman"/>
          <w:lang w:eastAsia="hu-HU"/>
        </w:rPr>
        <w:t>hrsz-ú</w:t>
      </w:r>
      <w:proofErr w:type="spellEnd"/>
      <w:r w:rsidR="00681675">
        <w:rPr>
          <w:rFonts w:ascii="Times New Roman" w:eastAsia="Times New Roman" w:hAnsi="Times New Roman" w:cs="Times New Roman"/>
          <w:lang w:eastAsia="hu-HU"/>
        </w:rPr>
        <w:t xml:space="preserve"> </w:t>
      </w:r>
      <w:r w:rsidR="00387424">
        <w:rPr>
          <w:rFonts w:ascii="Times New Roman" w:eastAsia="Times New Roman" w:hAnsi="Times New Roman" w:cs="Times New Roman"/>
          <w:lang w:eastAsia="hu-HU"/>
        </w:rPr>
        <w:t xml:space="preserve">ingatlan </w:t>
      </w:r>
      <w:r w:rsidR="00400C63">
        <w:rPr>
          <w:rFonts w:ascii="Times New Roman" w:eastAsia="Times New Roman" w:hAnsi="Times New Roman" w:cs="Times New Roman"/>
          <w:lang w:eastAsia="hu-HU"/>
        </w:rPr>
        <w:t xml:space="preserve">Ifjúsági </w:t>
      </w:r>
      <w:r w:rsidR="00F67710">
        <w:rPr>
          <w:rFonts w:ascii="Times New Roman" w:eastAsia="Times New Roman" w:hAnsi="Times New Roman" w:cs="Times New Roman"/>
          <w:lang w:eastAsia="hu-HU"/>
        </w:rPr>
        <w:t xml:space="preserve">Tábor (5702/6 </w:t>
      </w:r>
      <w:proofErr w:type="spellStart"/>
      <w:r w:rsidR="00F67710">
        <w:rPr>
          <w:rFonts w:ascii="Times New Roman" w:eastAsia="Times New Roman" w:hAnsi="Times New Roman" w:cs="Times New Roman"/>
          <w:lang w:eastAsia="hu-HU"/>
        </w:rPr>
        <w:t>hrsz</w:t>
      </w:r>
      <w:proofErr w:type="spellEnd"/>
      <w:r w:rsidR="00F67710">
        <w:rPr>
          <w:rFonts w:ascii="Times New Roman" w:eastAsia="Times New Roman" w:hAnsi="Times New Roman" w:cs="Times New Roman"/>
          <w:lang w:eastAsia="hu-HU"/>
        </w:rPr>
        <w:t>)</w:t>
      </w:r>
      <w:r w:rsidR="00FF3917">
        <w:rPr>
          <w:rFonts w:ascii="Times New Roman" w:eastAsia="Times New Roman" w:hAnsi="Times New Roman" w:cs="Times New Roman"/>
          <w:lang w:eastAsia="hu-HU"/>
        </w:rPr>
        <w:t xml:space="preserve"> felől</w:t>
      </w:r>
      <w:r w:rsidR="00681675">
        <w:rPr>
          <w:rFonts w:ascii="Times New Roman" w:eastAsia="Times New Roman" w:hAnsi="Times New Roman" w:cs="Times New Roman"/>
          <w:lang w:eastAsia="hu-HU"/>
        </w:rPr>
        <w:t xml:space="preserve">i </w:t>
      </w:r>
      <w:r w:rsidR="0060220B">
        <w:rPr>
          <w:rFonts w:ascii="Times New Roman" w:eastAsia="Times New Roman" w:hAnsi="Times New Roman" w:cs="Times New Roman"/>
          <w:lang w:eastAsia="hu-HU"/>
        </w:rPr>
        <w:t xml:space="preserve">részén </w:t>
      </w:r>
      <w:r w:rsidR="0060220B" w:rsidRPr="00142AB5">
        <w:rPr>
          <w:rFonts w:ascii="Times New Roman" w:eastAsia="Times New Roman" w:hAnsi="Times New Roman" w:cs="Times New Roman"/>
          <w:b/>
          <w:lang w:eastAsia="hu-HU"/>
        </w:rPr>
        <w:t>1643</w:t>
      </w:r>
      <w:r w:rsidR="004E661E">
        <w:rPr>
          <w:rFonts w:ascii="Times New Roman" w:eastAsia="Times New Roman" w:hAnsi="Times New Roman" w:cs="Times New Roman"/>
          <w:b/>
          <w:lang w:eastAsia="hu-HU"/>
        </w:rPr>
        <w:t>7,89</w:t>
      </w:r>
      <w:r w:rsidR="0060220B" w:rsidRPr="00142AB5">
        <w:rPr>
          <w:rFonts w:ascii="Times New Roman" w:eastAsia="Times New Roman" w:hAnsi="Times New Roman" w:cs="Times New Roman"/>
          <w:b/>
          <w:lang w:eastAsia="hu-HU"/>
        </w:rPr>
        <w:t xml:space="preserve"> m2</w:t>
      </w:r>
      <w:r w:rsidR="00681675" w:rsidRPr="00142AB5">
        <w:rPr>
          <w:rFonts w:ascii="Times New Roman" w:eastAsia="Times New Roman" w:hAnsi="Times New Roman" w:cs="Times New Roman"/>
          <w:b/>
          <w:lang w:eastAsia="hu-HU"/>
        </w:rPr>
        <w:t xml:space="preserve"> nagyságú</w:t>
      </w:r>
      <w:r w:rsidR="002B419D" w:rsidRPr="00142AB5">
        <w:rPr>
          <w:rFonts w:ascii="Times New Roman" w:eastAsia="Times New Roman" w:hAnsi="Times New Roman" w:cs="Times New Roman"/>
          <w:b/>
          <w:lang w:eastAsia="hu-HU"/>
        </w:rPr>
        <w:t>, beépítetlen, füves</w:t>
      </w:r>
      <w:r w:rsidR="00681675" w:rsidRPr="00142AB5">
        <w:rPr>
          <w:rFonts w:ascii="Times New Roman" w:eastAsia="Times New Roman" w:hAnsi="Times New Roman" w:cs="Times New Roman"/>
          <w:b/>
          <w:lang w:eastAsia="hu-HU"/>
        </w:rPr>
        <w:t xml:space="preserve"> területe leválasztásra kerül</w:t>
      </w:r>
      <w:r w:rsidR="00EB2EC2">
        <w:rPr>
          <w:rFonts w:ascii="Times New Roman" w:eastAsia="Times New Roman" w:hAnsi="Times New Roman" w:cs="Times New Roman"/>
          <w:b/>
          <w:lang w:eastAsia="hu-HU"/>
        </w:rPr>
        <w:t xml:space="preserve"> - </w:t>
      </w:r>
      <w:r w:rsidR="00EB2EC2" w:rsidRPr="00EB2EC2">
        <w:rPr>
          <w:rFonts w:ascii="Times New Roman" w:eastAsia="Times New Roman" w:hAnsi="Times New Roman" w:cs="Times New Roman"/>
          <w:lang w:eastAsia="hu-HU"/>
        </w:rPr>
        <w:t>jelen határozat 1. mellékletét képező</w:t>
      </w:r>
      <w:r w:rsidR="00EB2EC2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EB2EC2">
        <w:rPr>
          <w:rFonts w:ascii="Times New Roman" w:eastAsia="Times New Roman" w:hAnsi="Times New Roman" w:cs="Times New Roman"/>
          <w:lang w:eastAsia="hu-HU"/>
        </w:rPr>
        <w:t>helyszínrajz szerint</w:t>
      </w:r>
      <w:r w:rsidR="00681675" w:rsidRPr="00EB2EC2">
        <w:rPr>
          <w:rFonts w:ascii="Times New Roman" w:eastAsia="Times New Roman" w:hAnsi="Times New Roman" w:cs="Times New Roman"/>
          <w:lang w:eastAsia="hu-HU"/>
        </w:rPr>
        <w:t xml:space="preserve"> </w:t>
      </w:r>
      <w:r w:rsidR="00EB2EC2">
        <w:rPr>
          <w:rFonts w:ascii="Times New Roman" w:eastAsia="Times New Roman" w:hAnsi="Times New Roman" w:cs="Times New Roman"/>
          <w:lang w:eastAsia="hu-HU"/>
        </w:rPr>
        <w:t xml:space="preserve">- </w:t>
      </w:r>
      <w:r w:rsidR="00681675">
        <w:rPr>
          <w:rFonts w:ascii="Times New Roman" w:eastAsia="Times New Roman" w:hAnsi="Times New Roman" w:cs="Times New Roman"/>
          <w:lang w:eastAsia="hu-HU"/>
        </w:rPr>
        <w:t>az ingatlan</w:t>
      </w:r>
      <w:r w:rsidR="00960EDC">
        <w:rPr>
          <w:rFonts w:ascii="Times New Roman" w:eastAsia="Times New Roman" w:hAnsi="Times New Roman" w:cs="Times New Roman"/>
          <w:lang w:eastAsia="hu-HU"/>
        </w:rPr>
        <w:t xml:space="preserve"> ténylegesen</w:t>
      </w:r>
      <w:r w:rsidR="00400C63">
        <w:rPr>
          <w:rFonts w:ascii="Times New Roman" w:eastAsia="Times New Roman" w:hAnsi="Times New Roman" w:cs="Times New Roman"/>
          <w:lang w:eastAsia="hu-HU"/>
        </w:rPr>
        <w:t>,</w:t>
      </w:r>
      <w:r w:rsidR="00681675">
        <w:rPr>
          <w:rFonts w:ascii="Times New Roman" w:eastAsia="Times New Roman" w:hAnsi="Times New Roman" w:cs="Times New Roman"/>
          <w:lang w:eastAsia="hu-HU"/>
        </w:rPr>
        <w:t xml:space="preserve"> Város</w:t>
      </w:r>
      <w:r w:rsidR="00960EDC">
        <w:rPr>
          <w:rFonts w:ascii="Times New Roman" w:eastAsia="Times New Roman" w:hAnsi="Times New Roman" w:cs="Times New Roman"/>
          <w:lang w:eastAsia="hu-HU"/>
        </w:rPr>
        <w:t>i</w:t>
      </w:r>
      <w:r w:rsidR="00681675">
        <w:rPr>
          <w:rFonts w:ascii="Times New Roman" w:eastAsia="Times New Roman" w:hAnsi="Times New Roman" w:cs="Times New Roman"/>
          <w:lang w:eastAsia="hu-HU"/>
        </w:rPr>
        <w:t xml:space="preserve"> Strandfürdő</w:t>
      </w:r>
      <w:r w:rsidR="00127EE2">
        <w:rPr>
          <w:rFonts w:ascii="Times New Roman" w:eastAsia="Times New Roman" w:hAnsi="Times New Roman" w:cs="Times New Roman"/>
          <w:lang w:eastAsia="hu-HU"/>
        </w:rPr>
        <w:t>ként funkcionáló részétől,</w:t>
      </w:r>
      <w:r w:rsidR="00127EE2" w:rsidRPr="00127EE2">
        <w:rPr>
          <w:rFonts w:ascii="Times New Roman" w:eastAsia="Times New Roman" w:hAnsi="Times New Roman" w:cs="Times New Roman"/>
          <w:lang w:eastAsia="hu-HU"/>
        </w:rPr>
        <w:t xml:space="preserve"> </w:t>
      </w:r>
      <w:r w:rsidR="00127EE2" w:rsidRPr="00681675">
        <w:rPr>
          <w:rFonts w:ascii="Times New Roman" w:eastAsia="Times New Roman" w:hAnsi="Times New Roman" w:cs="Times New Roman"/>
          <w:lang w:eastAsia="hu-HU"/>
        </w:rPr>
        <w:t>a „Tiszavasvári Gyógyfürdő fejlesztése”elnevezésű projekt megvalósítása céljából.</w:t>
      </w:r>
    </w:p>
    <w:p w:rsidR="00924376" w:rsidRPr="000604F3" w:rsidRDefault="00FF3917" w:rsidP="00127EE2">
      <w:pPr>
        <w:tabs>
          <w:tab w:val="left" w:pos="0"/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 </w:t>
      </w:r>
    </w:p>
    <w:p w:rsidR="0016479D" w:rsidRPr="000604F3" w:rsidRDefault="0016479D" w:rsidP="0016479D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0604F3">
        <w:rPr>
          <w:rFonts w:ascii="Times New Roman" w:hAnsi="Times New Roman" w:cs="Times New Roman"/>
          <w:b/>
          <w:color w:val="000000" w:themeColor="text1"/>
        </w:rPr>
        <w:t>INDOKOLÁS</w:t>
      </w:r>
    </w:p>
    <w:p w:rsidR="00CA6379" w:rsidRDefault="00CA6379" w:rsidP="0016479D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C63EBA" w:rsidRPr="007B5268" w:rsidRDefault="001B7E24" w:rsidP="001B7E2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7B5268">
        <w:rPr>
          <w:rFonts w:ascii="Times New Roman" w:hAnsi="Times New Roman" w:cs="Times New Roman"/>
          <w:color w:val="000000" w:themeColor="text1"/>
        </w:rPr>
        <w:t xml:space="preserve">Tiszavasvári Város Önkormányzata </w:t>
      </w:r>
      <w:r w:rsidR="00F739E7" w:rsidRPr="007B5268">
        <w:rPr>
          <w:rFonts w:ascii="Times New Roman" w:hAnsi="Times New Roman" w:cs="Times New Roman"/>
          <w:color w:val="000000" w:themeColor="text1"/>
        </w:rPr>
        <w:t>a „Tiszavasvári G</w:t>
      </w:r>
      <w:r w:rsidRPr="007B5268">
        <w:rPr>
          <w:rFonts w:ascii="Times New Roman" w:hAnsi="Times New Roman" w:cs="Times New Roman"/>
          <w:color w:val="000000" w:themeColor="text1"/>
        </w:rPr>
        <w:t>yógyfür</w:t>
      </w:r>
      <w:r w:rsidR="009812E8" w:rsidRPr="007B5268">
        <w:rPr>
          <w:rFonts w:ascii="Times New Roman" w:hAnsi="Times New Roman" w:cs="Times New Roman"/>
          <w:color w:val="000000" w:themeColor="text1"/>
        </w:rPr>
        <w:t>dő fejlesztése</w:t>
      </w:r>
      <w:r w:rsidR="00F739E7" w:rsidRPr="007B5268">
        <w:rPr>
          <w:rFonts w:ascii="Times New Roman" w:hAnsi="Times New Roman" w:cs="Times New Roman"/>
          <w:color w:val="000000" w:themeColor="text1"/>
        </w:rPr>
        <w:t>”</w:t>
      </w:r>
      <w:r w:rsidR="009812E8" w:rsidRPr="007B5268">
        <w:rPr>
          <w:rFonts w:ascii="Times New Roman" w:hAnsi="Times New Roman" w:cs="Times New Roman"/>
          <w:color w:val="000000" w:themeColor="text1"/>
        </w:rPr>
        <w:t xml:space="preserve"> projekt </w:t>
      </w:r>
      <w:r w:rsidR="00D27C91" w:rsidRPr="007B5268">
        <w:rPr>
          <w:rFonts w:ascii="Times New Roman" w:hAnsi="Times New Roman" w:cs="Times New Roman"/>
          <w:color w:val="000000" w:themeColor="text1"/>
        </w:rPr>
        <w:t xml:space="preserve">(továbbiakban: Projekt) </w:t>
      </w:r>
      <w:r w:rsidR="009812E8" w:rsidRPr="007B5268">
        <w:rPr>
          <w:rFonts w:ascii="Times New Roman" w:hAnsi="Times New Roman" w:cs="Times New Roman"/>
          <w:color w:val="000000" w:themeColor="text1"/>
        </w:rPr>
        <w:t>keretén belül</w:t>
      </w:r>
      <w:r w:rsidR="00C63EBA" w:rsidRPr="007B5268">
        <w:rPr>
          <w:rFonts w:ascii="Times New Roman" w:hAnsi="Times New Roman" w:cs="Times New Roman"/>
          <w:color w:val="000000" w:themeColor="text1"/>
        </w:rPr>
        <w:t xml:space="preserve"> a </w:t>
      </w:r>
      <w:r w:rsidR="00F739E7" w:rsidRPr="007B5268">
        <w:rPr>
          <w:rFonts w:ascii="Times New Roman" w:hAnsi="Times New Roman" w:cs="Times New Roman"/>
          <w:color w:val="000000" w:themeColor="text1"/>
        </w:rPr>
        <w:t>S</w:t>
      </w:r>
      <w:r w:rsidR="00FA3155" w:rsidRPr="007B5268">
        <w:rPr>
          <w:rFonts w:ascii="Times New Roman" w:hAnsi="Times New Roman" w:cs="Times New Roman"/>
          <w:color w:val="000000" w:themeColor="text1"/>
        </w:rPr>
        <w:t>trandfürdővel összefüggő funkciókat is magába foglaló</w:t>
      </w:r>
      <w:r w:rsidR="009812E8" w:rsidRPr="007B5268">
        <w:rPr>
          <w:rFonts w:ascii="Times New Roman" w:hAnsi="Times New Roman" w:cs="Times New Roman"/>
          <w:color w:val="000000" w:themeColor="text1"/>
        </w:rPr>
        <w:t xml:space="preserve"> g</w:t>
      </w:r>
      <w:r w:rsidRPr="007B5268">
        <w:rPr>
          <w:rFonts w:ascii="Times New Roman" w:hAnsi="Times New Roman" w:cs="Times New Roman"/>
          <w:color w:val="000000" w:themeColor="text1"/>
        </w:rPr>
        <w:t>yógyszálló építését tervezi</w:t>
      </w:r>
      <w:r w:rsidR="005E06F3" w:rsidRPr="007B5268">
        <w:rPr>
          <w:rFonts w:ascii="Times New Roman" w:hAnsi="Times New Roman" w:cs="Times New Roman"/>
          <w:color w:val="000000" w:themeColor="text1"/>
        </w:rPr>
        <w:t xml:space="preserve"> </w:t>
      </w:r>
      <w:r w:rsidR="00A63199" w:rsidRPr="007B5268">
        <w:rPr>
          <w:rFonts w:ascii="Times New Roman" w:hAnsi="Times New Roman" w:cs="Times New Roman"/>
          <w:color w:val="000000" w:themeColor="text1"/>
        </w:rPr>
        <w:t>a V</w:t>
      </w:r>
      <w:r w:rsidR="007B5268">
        <w:rPr>
          <w:rFonts w:ascii="Times New Roman" w:hAnsi="Times New Roman" w:cs="Times New Roman"/>
          <w:color w:val="000000" w:themeColor="text1"/>
        </w:rPr>
        <w:t>árosi Strandfürdő területén. A P</w:t>
      </w:r>
      <w:r w:rsidR="00A63199" w:rsidRPr="007B5268">
        <w:rPr>
          <w:rFonts w:ascii="Times New Roman" w:hAnsi="Times New Roman" w:cs="Times New Roman"/>
          <w:color w:val="000000" w:themeColor="text1"/>
        </w:rPr>
        <w:t>rojekt megvalósításához, valamint az ahhoz szükséges telekalakításhoz a Szentmihályi Gyógyfürdő jelenl</w:t>
      </w:r>
      <w:r w:rsidR="005E06F3" w:rsidRPr="007B5268">
        <w:rPr>
          <w:rFonts w:ascii="Times New Roman" w:hAnsi="Times New Roman" w:cs="Times New Roman"/>
          <w:color w:val="000000" w:themeColor="text1"/>
        </w:rPr>
        <w:t>egi üzemeltetője</w:t>
      </w:r>
      <w:r w:rsidR="00D337C2" w:rsidRPr="007B5268">
        <w:rPr>
          <w:rFonts w:ascii="Times New Roman" w:hAnsi="Times New Roman" w:cs="Times New Roman"/>
          <w:color w:val="000000" w:themeColor="text1"/>
        </w:rPr>
        <w:t>, a Tiszavasvári Strandfürdő Kft.</w:t>
      </w:r>
      <w:r w:rsidR="00A63199" w:rsidRPr="007B5268">
        <w:rPr>
          <w:rFonts w:ascii="Times New Roman" w:hAnsi="Times New Roman" w:cs="Times New Roman"/>
          <w:color w:val="000000" w:themeColor="text1"/>
        </w:rPr>
        <w:t>, továbbá</w:t>
      </w:r>
      <w:r w:rsidR="005E06F3" w:rsidRPr="007B5268">
        <w:rPr>
          <w:rFonts w:ascii="Times New Roman" w:hAnsi="Times New Roman" w:cs="Times New Roman"/>
          <w:color w:val="000000" w:themeColor="text1"/>
        </w:rPr>
        <w:t xml:space="preserve"> </w:t>
      </w:r>
      <w:r w:rsidR="00A63199" w:rsidRPr="007B5268">
        <w:rPr>
          <w:rFonts w:ascii="Times New Roman" w:hAnsi="Times New Roman" w:cs="Times New Roman"/>
          <w:color w:val="000000" w:themeColor="text1"/>
        </w:rPr>
        <w:t>a</w:t>
      </w:r>
      <w:r w:rsidR="00D67289" w:rsidRPr="007B5268">
        <w:rPr>
          <w:rFonts w:ascii="Times New Roman" w:hAnsi="Times New Roman" w:cs="Times New Roman"/>
          <w:color w:val="000000" w:themeColor="text1"/>
        </w:rPr>
        <w:t xml:space="preserve"> fejlesztések megvalósításában </w:t>
      </w:r>
      <w:r w:rsidR="00A63199" w:rsidRPr="007B5268">
        <w:rPr>
          <w:rFonts w:ascii="Times New Roman" w:hAnsi="Times New Roman" w:cs="Times New Roman"/>
          <w:color w:val="000000" w:themeColor="text1"/>
        </w:rPr>
        <w:t xml:space="preserve">– a </w:t>
      </w:r>
      <w:r w:rsidR="00A63199" w:rsidRPr="007B5268">
        <w:rPr>
          <w:rFonts w:ascii="Times New Roman" w:hAnsi="Times New Roman" w:cs="Times New Roman"/>
        </w:rPr>
        <w:t xml:space="preserve">2013. május 29. napján kelt „Együttműködési megállapodás” alapján – egyetemleges kötelezettként </w:t>
      </w:r>
      <w:r w:rsidR="00D67289" w:rsidRPr="007B5268">
        <w:rPr>
          <w:rFonts w:ascii="Times New Roman" w:hAnsi="Times New Roman" w:cs="Times New Roman"/>
        </w:rPr>
        <w:t xml:space="preserve">részt vevő </w:t>
      </w:r>
      <w:proofErr w:type="spellStart"/>
      <w:r w:rsidR="00A63199" w:rsidRPr="007B5268">
        <w:rPr>
          <w:rFonts w:ascii="Times New Roman" w:hAnsi="Times New Roman" w:cs="Times New Roman"/>
        </w:rPr>
        <w:t>Sotkó</w:t>
      </w:r>
      <w:proofErr w:type="spellEnd"/>
      <w:r w:rsidR="00A63199" w:rsidRPr="007B5268">
        <w:rPr>
          <w:rFonts w:ascii="Times New Roman" w:hAnsi="Times New Roman" w:cs="Times New Roman"/>
        </w:rPr>
        <w:t xml:space="preserve"> Diána és </w:t>
      </w:r>
      <w:proofErr w:type="spellStart"/>
      <w:r w:rsidR="00A63199" w:rsidRPr="007B5268">
        <w:rPr>
          <w:rFonts w:ascii="Times New Roman" w:hAnsi="Times New Roman" w:cs="Times New Roman"/>
        </w:rPr>
        <w:t>Elex-Univill</w:t>
      </w:r>
      <w:proofErr w:type="spellEnd"/>
      <w:r w:rsidR="00A63199" w:rsidRPr="007B5268">
        <w:rPr>
          <w:rFonts w:ascii="Times New Roman" w:hAnsi="Times New Roman" w:cs="Times New Roman"/>
        </w:rPr>
        <w:t xml:space="preserve"> Kft. </w:t>
      </w:r>
      <w:r w:rsidR="007B5268">
        <w:rPr>
          <w:rFonts w:ascii="Times New Roman" w:hAnsi="Times New Roman" w:cs="Times New Roman"/>
        </w:rPr>
        <w:t xml:space="preserve">külön nyilatkozatában </w:t>
      </w:r>
      <w:r w:rsidR="005E06F3" w:rsidRPr="007B5268">
        <w:rPr>
          <w:rFonts w:ascii="Times New Roman" w:hAnsi="Times New Roman" w:cs="Times New Roman"/>
          <w:color w:val="000000" w:themeColor="text1"/>
        </w:rPr>
        <w:t>hozzájárult.</w:t>
      </w:r>
    </w:p>
    <w:p w:rsidR="005E06F3" w:rsidRDefault="005E06F3" w:rsidP="001B7E2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</w:p>
    <w:p w:rsidR="00D27C91" w:rsidRDefault="00FA3155" w:rsidP="001B7E2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F739E7">
        <w:rPr>
          <w:rFonts w:ascii="Times New Roman" w:hAnsi="Times New Roman" w:cs="Times New Roman"/>
          <w:color w:val="000000" w:themeColor="text1"/>
        </w:rPr>
        <w:t xml:space="preserve">A Tiszavasvári Város Helyi Építési Szabályzata alapján az 5702/10 </w:t>
      </w:r>
      <w:proofErr w:type="spellStart"/>
      <w:r w:rsidRPr="00F739E7">
        <w:rPr>
          <w:rFonts w:ascii="Times New Roman" w:hAnsi="Times New Roman" w:cs="Times New Roman"/>
          <w:color w:val="000000" w:themeColor="text1"/>
        </w:rPr>
        <w:t>hrsz-ú</w:t>
      </w:r>
      <w:proofErr w:type="spellEnd"/>
      <w:r w:rsidRPr="00F739E7">
        <w:rPr>
          <w:rFonts w:ascii="Times New Roman" w:hAnsi="Times New Roman" w:cs="Times New Roman"/>
          <w:color w:val="000000" w:themeColor="text1"/>
        </w:rPr>
        <w:t xml:space="preserve"> ingatlanon minimum </w:t>
      </w:r>
      <w:proofErr w:type="gramStart"/>
      <w:r w:rsidRPr="00F739E7">
        <w:rPr>
          <w:rFonts w:ascii="Times New Roman" w:hAnsi="Times New Roman" w:cs="Times New Roman"/>
          <w:color w:val="000000" w:themeColor="text1"/>
        </w:rPr>
        <w:t>1</w:t>
      </w:r>
      <w:proofErr w:type="gramEnd"/>
      <w:r w:rsidRPr="00F739E7">
        <w:rPr>
          <w:rFonts w:ascii="Times New Roman" w:hAnsi="Times New Roman" w:cs="Times New Roman"/>
          <w:color w:val="000000" w:themeColor="text1"/>
        </w:rPr>
        <w:t xml:space="preserve"> ha nagyságú terület választható le. Erre tekintettel </w:t>
      </w:r>
      <w:r w:rsidR="00F739E7" w:rsidRPr="00F739E7">
        <w:rPr>
          <w:rFonts w:ascii="Times New Roman" w:hAnsi="Times New Roman" w:cs="Times New Roman"/>
          <w:color w:val="000000" w:themeColor="text1"/>
        </w:rPr>
        <w:t>a Városi Strand</w:t>
      </w:r>
      <w:r w:rsidR="00C63EBA">
        <w:rPr>
          <w:rFonts w:ascii="Times New Roman" w:hAnsi="Times New Roman" w:cs="Times New Roman"/>
          <w:color w:val="000000" w:themeColor="text1"/>
        </w:rPr>
        <w:t>fürdő</w:t>
      </w:r>
      <w:r w:rsidR="00F739E7" w:rsidRPr="00F739E7">
        <w:rPr>
          <w:rFonts w:ascii="Times New Roman" w:hAnsi="Times New Roman" w:cs="Times New Roman"/>
          <w:color w:val="000000" w:themeColor="text1"/>
        </w:rPr>
        <w:t xml:space="preserve"> </w:t>
      </w:r>
      <w:r w:rsidR="00C63EBA">
        <w:rPr>
          <w:rFonts w:ascii="Times New Roman" w:hAnsi="Times New Roman" w:cs="Times New Roman"/>
          <w:color w:val="000000" w:themeColor="text1"/>
        </w:rPr>
        <w:t xml:space="preserve">ingatlanának </w:t>
      </w:r>
      <w:r w:rsidR="00F739E7" w:rsidRPr="00F739E7">
        <w:rPr>
          <w:rFonts w:ascii="Times New Roman" w:hAnsi="Times New Roman" w:cs="Times New Roman"/>
          <w:color w:val="000000" w:themeColor="text1"/>
        </w:rPr>
        <w:t>az Ifjú</w:t>
      </w:r>
      <w:r w:rsidR="00C63EBA">
        <w:rPr>
          <w:rFonts w:ascii="Times New Roman" w:hAnsi="Times New Roman" w:cs="Times New Roman"/>
          <w:color w:val="000000" w:themeColor="text1"/>
        </w:rPr>
        <w:t>s</w:t>
      </w:r>
      <w:r w:rsidR="00F739E7" w:rsidRPr="00F739E7">
        <w:rPr>
          <w:rFonts w:ascii="Times New Roman" w:hAnsi="Times New Roman" w:cs="Times New Roman"/>
          <w:color w:val="000000" w:themeColor="text1"/>
        </w:rPr>
        <w:t xml:space="preserve">ági tábor felőli beépítetlen, </w:t>
      </w:r>
      <w:r w:rsidR="00D27C91">
        <w:rPr>
          <w:rFonts w:ascii="Times New Roman" w:hAnsi="Times New Roman" w:cs="Times New Roman"/>
          <w:color w:val="000000" w:themeColor="text1"/>
        </w:rPr>
        <w:t>füves része</w:t>
      </w:r>
      <w:r w:rsidR="00F739E7" w:rsidRPr="00F739E7">
        <w:rPr>
          <w:rFonts w:ascii="Times New Roman" w:hAnsi="Times New Roman" w:cs="Times New Roman"/>
          <w:color w:val="000000" w:themeColor="text1"/>
        </w:rPr>
        <w:t xml:space="preserve"> a legalkalmasabb</w:t>
      </w:r>
      <w:r w:rsidR="00D27C91">
        <w:rPr>
          <w:rFonts w:ascii="Times New Roman" w:hAnsi="Times New Roman" w:cs="Times New Roman"/>
          <w:color w:val="000000" w:themeColor="text1"/>
        </w:rPr>
        <w:t xml:space="preserve"> terület</w:t>
      </w:r>
      <w:r w:rsidR="00142AB5">
        <w:rPr>
          <w:rFonts w:ascii="Times New Roman" w:hAnsi="Times New Roman" w:cs="Times New Roman"/>
          <w:color w:val="000000" w:themeColor="text1"/>
        </w:rPr>
        <w:t>, melyből 1643</w:t>
      </w:r>
      <w:r w:rsidR="004E661E">
        <w:rPr>
          <w:rFonts w:ascii="Times New Roman" w:hAnsi="Times New Roman" w:cs="Times New Roman"/>
          <w:color w:val="000000" w:themeColor="text1"/>
        </w:rPr>
        <w:t>7,89</w:t>
      </w:r>
      <w:r w:rsidR="00142AB5">
        <w:rPr>
          <w:rFonts w:ascii="Times New Roman" w:hAnsi="Times New Roman" w:cs="Times New Roman"/>
          <w:color w:val="000000" w:themeColor="text1"/>
        </w:rPr>
        <w:t xml:space="preserve"> m2 kerül leválasztásra</w:t>
      </w:r>
      <w:r w:rsidR="005332FF">
        <w:rPr>
          <w:rFonts w:ascii="Times New Roman" w:hAnsi="Times New Roman" w:cs="Times New Roman"/>
          <w:color w:val="000000" w:themeColor="text1"/>
        </w:rPr>
        <w:t>, a melléklet szerint</w:t>
      </w:r>
      <w:r w:rsidR="00D27C91">
        <w:rPr>
          <w:rFonts w:ascii="Times New Roman" w:hAnsi="Times New Roman" w:cs="Times New Roman"/>
          <w:color w:val="000000" w:themeColor="text1"/>
        </w:rPr>
        <w:t>.</w:t>
      </w:r>
    </w:p>
    <w:p w:rsidR="001B7E24" w:rsidRPr="00F739E7" w:rsidRDefault="009812E8" w:rsidP="001B7E2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F739E7">
        <w:rPr>
          <w:rFonts w:ascii="Times New Roman" w:hAnsi="Times New Roman" w:cs="Times New Roman"/>
          <w:color w:val="000000" w:themeColor="text1"/>
        </w:rPr>
        <w:t xml:space="preserve"> </w:t>
      </w:r>
    </w:p>
    <w:p w:rsidR="005969A8" w:rsidRDefault="004A42B0" w:rsidP="001647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Tiszavasvári Város Önkormányzata </w:t>
      </w:r>
      <w:r w:rsidR="00D27C91">
        <w:rPr>
          <w:rFonts w:ascii="Times New Roman" w:hAnsi="Times New Roman" w:cs="Times New Roman"/>
          <w:color w:val="000000" w:themeColor="text1"/>
        </w:rPr>
        <w:t xml:space="preserve">a Projekt megvalósítása céljából </w:t>
      </w:r>
      <w:r>
        <w:rPr>
          <w:rFonts w:ascii="Times New Roman" w:hAnsi="Times New Roman" w:cs="Times New Roman"/>
          <w:color w:val="000000" w:themeColor="text1"/>
        </w:rPr>
        <w:t xml:space="preserve">egyedi kérelemmel fordult a Kisfaludy2030 Turisztikai Fejlesztő Nonprofit </w:t>
      </w:r>
      <w:proofErr w:type="spellStart"/>
      <w:r>
        <w:rPr>
          <w:rFonts w:ascii="Times New Roman" w:hAnsi="Times New Roman" w:cs="Times New Roman"/>
          <w:color w:val="000000" w:themeColor="text1"/>
        </w:rPr>
        <w:t>Zrt-hez</w:t>
      </w:r>
      <w:proofErr w:type="spellEnd"/>
      <w:r w:rsidR="00400C63">
        <w:rPr>
          <w:rFonts w:ascii="Times New Roman" w:hAnsi="Times New Roman" w:cs="Times New Roman"/>
          <w:color w:val="000000" w:themeColor="text1"/>
        </w:rPr>
        <w:t xml:space="preserve"> (1037 Budapest, Bok</w:t>
      </w:r>
      <w:r>
        <w:rPr>
          <w:rFonts w:ascii="Times New Roman" w:hAnsi="Times New Roman" w:cs="Times New Roman"/>
          <w:color w:val="000000" w:themeColor="text1"/>
        </w:rPr>
        <w:t>or utca 23-25.)</w:t>
      </w:r>
      <w:r w:rsidR="00741682">
        <w:rPr>
          <w:rFonts w:ascii="Times New Roman" w:hAnsi="Times New Roman" w:cs="Times New Roman"/>
          <w:color w:val="000000" w:themeColor="text1"/>
        </w:rPr>
        <w:t xml:space="preserve">. A Kisfaludy2030 Turisztikai Fejlesztő Nonprofit </w:t>
      </w:r>
      <w:proofErr w:type="spellStart"/>
      <w:r w:rsidR="00741682">
        <w:rPr>
          <w:rFonts w:ascii="Times New Roman" w:hAnsi="Times New Roman" w:cs="Times New Roman"/>
          <w:color w:val="000000" w:themeColor="text1"/>
        </w:rPr>
        <w:t>Zrt</w:t>
      </w:r>
      <w:proofErr w:type="spellEnd"/>
      <w:r w:rsidR="00741682">
        <w:rPr>
          <w:rFonts w:ascii="Times New Roman" w:hAnsi="Times New Roman" w:cs="Times New Roman"/>
          <w:color w:val="000000" w:themeColor="text1"/>
        </w:rPr>
        <w:t xml:space="preserve">. </w:t>
      </w:r>
      <w:r w:rsidR="00BE0D3D">
        <w:rPr>
          <w:rFonts w:ascii="Times New Roman" w:hAnsi="Times New Roman" w:cs="Times New Roman"/>
          <w:color w:val="000000" w:themeColor="text1"/>
        </w:rPr>
        <w:t>a 2020.1</w:t>
      </w:r>
      <w:r w:rsidR="00A747A5">
        <w:rPr>
          <w:rFonts w:ascii="Times New Roman" w:hAnsi="Times New Roman" w:cs="Times New Roman"/>
          <w:color w:val="000000" w:themeColor="text1"/>
        </w:rPr>
        <w:t>2.17-én kelt Támogatói okirattal a projekt előkészítésére előleget biztosítot</w:t>
      </w:r>
      <w:r w:rsidR="00BE0D3D">
        <w:rPr>
          <w:rFonts w:ascii="Times New Roman" w:hAnsi="Times New Roman" w:cs="Times New Roman"/>
          <w:color w:val="000000" w:themeColor="text1"/>
        </w:rPr>
        <w:t>t</w:t>
      </w:r>
      <w:r w:rsidR="00A747A5">
        <w:rPr>
          <w:rFonts w:ascii="Times New Roman" w:hAnsi="Times New Roman" w:cs="Times New Roman"/>
          <w:color w:val="000000" w:themeColor="text1"/>
        </w:rPr>
        <w:t xml:space="preserve"> Tiszavasvári Város Önkormányzat</w:t>
      </w:r>
      <w:r w:rsidR="00BE0D3D">
        <w:rPr>
          <w:rFonts w:ascii="Times New Roman" w:hAnsi="Times New Roman" w:cs="Times New Roman"/>
          <w:color w:val="000000" w:themeColor="text1"/>
        </w:rPr>
        <w:t>a</w:t>
      </w:r>
      <w:r w:rsidR="00A747A5">
        <w:rPr>
          <w:rFonts w:ascii="Times New Roman" w:hAnsi="Times New Roman" w:cs="Times New Roman"/>
          <w:color w:val="000000" w:themeColor="text1"/>
        </w:rPr>
        <w:t xml:space="preserve"> részére.</w:t>
      </w:r>
    </w:p>
    <w:p w:rsidR="00436938" w:rsidRDefault="00436938" w:rsidP="001647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6479D" w:rsidRPr="000604F3" w:rsidRDefault="0016479D" w:rsidP="001647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604F3">
        <w:rPr>
          <w:rFonts w:ascii="Times New Roman" w:hAnsi="Times New Roman" w:cs="Times New Roman"/>
          <w:color w:val="000000" w:themeColor="text1"/>
        </w:rPr>
        <w:t>A katasztrófavédelemről és a hozzá kapcsolódó egyes törvények módosításáról szóló 2011. évi CXXVIII. törvény 46. § (4) bekezdés értelmében: „</w:t>
      </w:r>
      <w:r w:rsidRPr="000604F3">
        <w:rPr>
          <w:rFonts w:ascii="Times New Roman" w:hAnsi="Times New Roman" w:cs="Times New Roman"/>
          <w:b/>
          <w:color w:val="000000" w:themeColor="text1"/>
        </w:rPr>
        <w:t xml:space="preserve">Veszélyhelyzetben a települési önkormányzat képviselő-testületének, </w:t>
      </w:r>
      <w:r w:rsidRPr="000604F3">
        <w:rPr>
          <w:rFonts w:ascii="Times New Roman" w:hAnsi="Times New Roman" w:cs="Times New Roman"/>
          <w:color w:val="000000" w:themeColor="text1"/>
        </w:rPr>
        <w:t xml:space="preserve">a fővárosi, megyei közgyűlésnek </w:t>
      </w:r>
      <w:r w:rsidRPr="000604F3">
        <w:rPr>
          <w:rFonts w:ascii="Times New Roman" w:hAnsi="Times New Roman" w:cs="Times New Roman"/>
          <w:b/>
          <w:color w:val="000000" w:themeColor="text1"/>
        </w:rPr>
        <w:t>feladat- és hatáskörét a polgármester</w:t>
      </w:r>
      <w:r w:rsidRPr="000604F3">
        <w:rPr>
          <w:rFonts w:ascii="Times New Roman" w:hAnsi="Times New Roman" w:cs="Times New Roman"/>
          <w:color w:val="000000" w:themeColor="text1"/>
        </w:rPr>
        <w:t xml:space="preserve">, illetve a főpolgármester, a megyei közgyűlés elnöke </w:t>
      </w:r>
      <w:r w:rsidRPr="000604F3">
        <w:rPr>
          <w:rFonts w:ascii="Times New Roman" w:hAnsi="Times New Roman" w:cs="Times New Roman"/>
          <w:b/>
          <w:color w:val="000000" w:themeColor="text1"/>
        </w:rPr>
        <w:t>gyakorolja.</w:t>
      </w:r>
      <w:r w:rsidRPr="000604F3">
        <w:rPr>
          <w:rFonts w:ascii="Times New Roman" w:hAnsi="Times New Roman" w:cs="Times New Roman"/>
          <w:color w:val="000000" w:themeColor="text1"/>
        </w:rPr>
        <w:t xml:space="preserve"> Ennek keretében nem foglalhat állást önkormányzati intézmény átszervezéséről, megszüntetéséről, ellátási, szolgáltatási körzeteiről, ha a szolgáltatás a települést is érinti.”</w:t>
      </w:r>
    </w:p>
    <w:p w:rsidR="0016479D" w:rsidRPr="000604F3" w:rsidRDefault="0016479D" w:rsidP="0016479D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:rsidR="0016479D" w:rsidRPr="000604F3" w:rsidRDefault="0016479D" w:rsidP="001647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0604F3">
        <w:rPr>
          <w:rFonts w:ascii="Times New Roman" w:hAnsi="Times New Roman" w:cs="Times New Roman"/>
          <w:b/>
          <w:color w:val="000000" w:themeColor="text1"/>
        </w:rPr>
        <w:t>A katasztrófavédelmi törvény hivatkozott rendelkezései szerinti jogkör alapján a polgármester veszélyhelyzet esetében jogosult az önkormányzat zökkenőmentes működése érdekében intézkedni.</w:t>
      </w:r>
    </w:p>
    <w:p w:rsidR="0016479D" w:rsidRPr="000604F3" w:rsidRDefault="0016479D" w:rsidP="001647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16479D" w:rsidRPr="000604F3" w:rsidRDefault="0016479D" w:rsidP="001647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0604F3">
        <w:rPr>
          <w:rFonts w:ascii="Times New Roman" w:hAnsi="Times New Roman" w:cs="Times New Roman"/>
          <w:b/>
          <w:color w:val="000000" w:themeColor="text1"/>
        </w:rPr>
        <w:t xml:space="preserve">Fentiek alapján a kialakult járványügyi helyzetre tekintettel a rendelkező részben foglaltak szerint döntöttem.  </w:t>
      </w:r>
    </w:p>
    <w:p w:rsidR="0016479D" w:rsidRPr="000604F3" w:rsidRDefault="0016479D" w:rsidP="0016479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BE0D3D" w:rsidRDefault="0016479D" w:rsidP="009100C4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0604F3">
        <w:rPr>
          <w:rFonts w:ascii="Times New Roman" w:hAnsi="Times New Roman" w:cs="Times New Roman"/>
          <w:color w:val="000000" w:themeColor="text1"/>
        </w:rPr>
        <w:t>Tiszavasvári, 2021</w:t>
      </w:r>
      <w:r w:rsidR="00BE0D3D">
        <w:rPr>
          <w:rFonts w:ascii="Times New Roman" w:hAnsi="Times New Roman" w:cs="Times New Roman"/>
          <w:color w:val="000000" w:themeColor="text1"/>
        </w:rPr>
        <w:t>. február 25.</w:t>
      </w:r>
    </w:p>
    <w:p w:rsidR="00BE0D3D" w:rsidRDefault="00BE0D3D" w:rsidP="009100C4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9100C4" w:rsidRPr="000604F3" w:rsidRDefault="00BE0D3D" w:rsidP="009100C4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 w:rsidR="009100C4" w:rsidRPr="000604F3">
        <w:rPr>
          <w:rFonts w:ascii="Times New Roman" w:hAnsi="Times New Roman" w:cs="Times New Roman"/>
          <w:color w:val="000000" w:themeColor="text1"/>
        </w:rPr>
        <w:tab/>
      </w:r>
      <w:r w:rsidR="009100C4" w:rsidRPr="000604F3">
        <w:rPr>
          <w:rFonts w:ascii="Times New Roman" w:hAnsi="Times New Roman" w:cs="Times New Roman"/>
          <w:color w:val="000000" w:themeColor="text1"/>
        </w:rPr>
        <w:tab/>
      </w:r>
      <w:r w:rsidR="009100C4" w:rsidRPr="000604F3">
        <w:rPr>
          <w:rFonts w:ascii="Times New Roman" w:hAnsi="Times New Roman" w:cs="Times New Roman"/>
          <w:color w:val="000000" w:themeColor="text1"/>
        </w:rPr>
        <w:tab/>
      </w:r>
      <w:r w:rsidR="0016479D" w:rsidRPr="000604F3">
        <w:rPr>
          <w:rFonts w:ascii="Times New Roman" w:hAnsi="Times New Roman" w:cs="Times New Roman"/>
          <w:b/>
          <w:color w:val="000000" w:themeColor="text1"/>
        </w:rPr>
        <w:tab/>
      </w:r>
    </w:p>
    <w:p w:rsidR="0016479D" w:rsidRPr="000604F3" w:rsidRDefault="0016479D" w:rsidP="005950BD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0000" w:themeColor="text1"/>
        </w:rPr>
      </w:pPr>
      <w:r w:rsidRPr="000604F3">
        <w:rPr>
          <w:rFonts w:ascii="Times New Roman" w:hAnsi="Times New Roman" w:cs="Times New Roman"/>
          <w:b/>
          <w:color w:val="000000" w:themeColor="text1"/>
        </w:rPr>
        <w:t>Szőke Zoltán</w:t>
      </w:r>
    </w:p>
    <w:p w:rsidR="0016479D" w:rsidRPr="000604F3" w:rsidRDefault="0016479D" w:rsidP="0016479D">
      <w:pPr>
        <w:tabs>
          <w:tab w:val="center" w:pos="5670"/>
        </w:tabs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  <w:r w:rsidRPr="000604F3">
        <w:rPr>
          <w:rFonts w:ascii="Times New Roman" w:hAnsi="Times New Roman" w:cs="Times New Roman"/>
          <w:b/>
        </w:rPr>
        <w:tab/>
      </w:r>
      <w:r w:rsidR="005950BD" w:rsidRPr="000604F3">
        <w:rPr>
          <w:rFonts w:ascii="Times New Roman" w:hAnsi="Times New Roman" w:cs="Times New Roman"/>
          <w:b/>
        </w:rPr>
        <w:tab/>
      </w:r>
      <w:proofErr w:type="gramStart"/>
      <w:r w:rsidRPr="000604F3">
        <w:rPr>
          <w:rFonts w:ascii="Times New Roman" w:hAnsi="Times New Roman" w:cs="Times New Roman"/>
          <w:b/>
        </w:rPr>
        <w:t>polgármester</w:t>
      </w:r>
      <w:proofErr w:type="gramEnd"/>
      <w:r w:rsidRPr="000604F3">
        <w:rPr>
          <w:rFonts w:ascii="Times New Roman" w:eastAsia="Times New Roman" w:hAnsi="Times New Roman" w:cs="Times New Roman"/>
          <w:b/>
          <w:lang w:eastAsia="hu-HU"/>
        </w:rPr>
        <w:t xml:space="preserve"> </w:t>
      </w:r>
    </w:p>
    <w:sectPr w:rsidR="0016479D" w:rsidRPr="000604F3" w:rsidSect="00891055">
      <w:pgSz w:w="11906" w:h="16838"/>
      <w:pgMar w:top="709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36CF2"/>
    <w:multiLevelType w:val="hybridMultilevel"/>
    <w:tmpl w:val="EE9459C4"/>
    <w:lvl w:ilvl="0" w:tplc="AA9A77B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F63BF"/>
    <w:multiLevelType w:val="hybridMultilevel"/>
    <w:tmpl w:val="631E06AE"/>
    <w:lvl w:ilvl="0" w:tplc="E80006C8">
      <w:start w:val="14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9F2D83"/>
    <w:multiLevelType w:val="hybridMultilevel"/>
    <w:tmpl w:val="561CF2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087363"/>
    <w:multiLevelType w:val="hybridMultilevel"/>
    <w:tmpl w:val="C11256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0D52E2"/>
    <w:multiLevelType w:val="hybridMultilevel"/>
    <w:tmpl w:val="FB6E3FC8"/>
    <w:lvl w:ilvl="0" w:tplc="6D92DDD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79D"/>
    <w:rsid w:val="000439F0"/>
    <w:rsid w:val="000604F3"/>
    <w:rsid w:val="00072EE2"/>
    <w:rsid w:val="000934E1"/>
    <w:rsid w:val="000E3870"/>
    <w:rsid w:val="000E730A"/>
    <w:rsid w:val="000F35F5"/>
    <w:rsid w:val="00127CA7"/>
    <w:rsid w:val="00127EE2"/>
    <w:rsid w:val="00142AB5"/>
    <w:rsid w:val="0016479D"/>
    <w:rsid w:val="00186738"/>
    <w:rsid w:val="001A2FE2"/>
    <w:rsid w:val="001A36A6"/>
    <w:rsid w:val="001A70CA"/>
    <w:rsid w:val="001B69DE"/>
    <w:rsid w:val="001B7E24"/>
    <w:rsid w:val="001C2234"/>
    <w:rsid w:val="001D73A9"/>
    <w:rsid w:val="001E7095"/>
    <w:rsid w:val="001F0BAA"/>
    <w:rsid w:val="002203B9"/>
    <w:rsid w:val="00254BA2"/>
    <w:rsid w:val="00273486"/>
    <w:rsid w:val="0027686E"/>
    <w:rsid w:val="002944C5"/>
    <w:rsid w:val="00294AE8"/>
    <w:rsid w:val="002B419D"/>
    <w:rsid w:val="002D1E1A"/>
    <w:rsid w:val="002E2D77"/>
    <w:rsid w:val="0032193C"/>
    <w:rsid w:val="00336464"/>
    <w:rsid w:val="00341F50"/>
    <w:rsid w:val="00387424"/>
    <w:rsid w:val="003906DE"/>
    <w:rsid w:val="003D01CF"/>
    <w:rsid w:val="00400C63"/>
    <w:rsid w:val="004138B6"/>
    <w:rsid w:val="004201EE"/>
    <w:rsid w:val="00423D13"/>
    <w:rsid w:val="00436938"/>
    <w:rsid w:val="00461A7D"/>
    <w:rsid w:val="00497A2B"/>
    <w:rsid w:val="004A0838"/>
    <w:rsid w:val="004A42B0"/>
    <w:rsid w:val="004D1F8E"/>
    <w:rsid w:val="004D64E6"/>
    <w:rsid w:val="004E661E"/>
    <w:rsid w:val="0050014B"/>
    <w:rsid w:val="00513B7A"/>
    <w:rsid w:val="00527D38"/>
    <w:rsid w:val="005332FF"/>
    <w:rsid w:val="00554E5E"/>
    <w:rsid w:val="005552DE"/>
    <w:rsid w:val="005558AF"/>
    <w:rsid w:val="00565341"/>
    <w:rsid w:val="00592FF5"/>
    <w:rsid w:val="005950BD"/>
    <w:rsid w:val="005969A8"/>
    <w:rsid w:val="005E06F3"/>
    <w:rsid w:val="0060220B"/>
    <w:rsid w:val="00603DCC"/>
    <w:rsid w:val="00614E5A"/>
    <w:rsid w:val="0065754D"/>
    <w:rsid w:val="0066478B"/>
    <w:rsid w:val="00681675"/>
    <w:rsid w:val="0068523A"/>
    <w:rsid w:val="006A742F"/>
    <w:rsid w:val="006F455B"/>
    <w:rsid w:val="00717D5F"/>
    <w:rsid w:val="007370C0"/>
    <w:rsid w:val="00741682"/>
    <w:rsid w:val="007B5268"/>
    <w:rsid w:val="007D5AD9"/>
    <w:rsid w:val="007E6826"/>
    <w:rsid w:val="008015C2"/>
    <w:rsid w:val="00802108"/>
    <w:rsid w:val="00821B34"/>
    <w:rsid w:val="00850447"/>
    <w:rsid w:val="008663A2"/>
    <w:rsid w:val="0086709C"/>
    <w:rsid w:val="008746B4"/>
    <w:rsid w:val="00874D9F"/>
    <w:rsid w:val="00891055"/>
    <w:rsid w:val="00893223"/>
    <w:rsid w:val="008E1D0E"/>
    <w:rsid w:val="008E1FB0"/>
    <w:rsid w:val="00902FEB"/>
    <w:rsid w:val="009100C4"/>
    <w:rsid w:val="009156CE"/>
    <w:rsid w:val="00924376"/>
    <w:rsid w:val="00935715"/>
    <w:rsid w:val="00935CF7"/>
    <w:rsid w:val="00940516"/>
    <w:rsid w:val="0094268D"/>
    <w:rsid w:val="009441C2"/>
    <w:rsid w:val="00960EDC"/>
    <w:rsid w:val="009660BD"/>
    <w:rsid w:val="00974BB4"/>
    <w:rsid w:val="00975A3A"/>
    <w:rsid w:val="009812E8"/>
    <w:rsid w:val="009B2FCF"/>
    <w:rsid w:val="00A058D7"/>
    <w:rsid w:val="00A06B55"/>
    <w:rsid w:val="00A07986"/>
    <w:rsid w:val="00A1698B"/>
    <w:rsid w:val="00A22555"/>
    <w:rsid w:val="00A22608"/>
    <w:rsid w:val="00A63199"/>
    <w:rsid w:val="00A747A5"/>
    <w:rsid w:val="00A84D3C"/>
    <w:rsid w:val="00AE085B"/>
    <w:rsid w:val="00B234D3"/>
    <w:rsid w:val="00B760DB"/>
    <w:rsid w:val="00B9486E"/>
    <w:rsid w:val="00BE0D3D"/>
    <w:rsid w:val="00BF3144"/>
    <w:rsid w:val="00C21AD6"/>
    <w:rsid w:val="00C22AB3"/>
    <w:rsid w:val="00C238CC"/>
    <w:rsid w:val="00C3261E"/>
    <w:rsid w:val="00C40B63"/>
    <w:rsid w:val="00C42C29"/>
    <w:rsid w:val="00C43080"/>
    <w:rsid w:val="00C54E52"/>
    <w:rsid w:val="00C63EBA"/>
    <w:rsid w:val="00C74325"/>
    <w:rsid w:val="00C7581E"/>
    <w:rsid w:val="00C85312"/>
    <w:rsid w:val="00C857C8"/>
    <w:rsid w:val="00C90A78"/>
    <w:rsid w:val="00CA6379"/>
    <w:rsid w:val="00CB4E5C"/>
    <w:rsid w:val="00D27C91"/>
    <w:rsid w:val="00D337C2"/>
    <w:rsid w:val="00D67289"/>
    <w:rsid w:val="00D67C0D"/>
    <w:rsid w:val="00D745CB"/>
    <w:rsid w:val="00D92C07"/>
    <w:rsid w:val="00D97D02"/>
    <w:rsid w:val="00DA19CA"/>
    <w:rsid w:val="00DB516D"/>
    <w:rsid w:val="00E65A86"/>
    <w:rsid w:val="00E67352"/>
    <w:rsid w:val="00E967B2"/>
    <w:rsid w:val="00EA1872"/>
    <w:rsid w:val="00EB0079"/>
    <w:rsid w:val="00EB2EC2"/>
    <w:rsid w:val="00EC5FA6"/>
    <w:rsid w:val="00ED0B5C"/>
    <w:rsid w:val="00ED4524"/>
    <w:rsid w:val="00F034BC"/>
    <w:rsid w:val="00F250D6"/>
    <w:rsid w:val="00F25E52"/>
    <w:rsid w:val="00F6186F"/>
    <w:rsid w:val="00F62179"/>
    <w:rsid w:val="00F636EB"/>
    <w:rsid w:val="00F67710"/>
    <w:rsid w:val="00F739E7"/>
    <w:rsid w:val="00F75228"/>
    <w:rsid w:val="00FA3155"/>
    <w:rsid w:val="00FA4681"/>
    <w:rsid w:val="00FB7393"/>
    <w:rsid w:val="00FD2F04"/>
    <w:rsid w:val="00FD3231"/>
    <w:rsid w:val="00FE0780"/>
    <w:rsid w:val="00FF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6479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16479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16479D"/>
    <w:pPr>
      <w:ind w:left="720"/>
      <w:contextualSpacing/>
    </w:pPr>
  </w:style>
  <w:style w:type="paragraph" w:styleId="Szvegtrzs">
    <w:name w:val="Body Text"/>
    <w:basedOn w:val="Norml"/>
    <w:link w:val="SzvegtrzsChar"/>
    <w:rsid w:val="001647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6479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16479D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nhideWhenUsed/>
    <w:rsid w:val="0016479D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">
    <w:name w:val="Title"/>
    <w:basedOn w:val="Norml"/>
    <w:link w:val="CmChar"/>
    <w:qFormat/>
    <w:rsid w:val="000439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0439F0"/>
    <w:rPr>
      <w:rFonts w:ascii="Times New Roman" w:eastAsia="Times New Roman" w:hAnsi="Times New Roman" w:cs="Times New Roman"/>
      <w:b/>
      <w:sz w:val="26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6479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16479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16479D"/>
    <w:pPr>
      <w:ind w:left="720"/>
      <w:contextualSpacing/>
    </w:pPr>
  </w:style>
  <w:style w:type="paragraph" w:styleId="Szvegtrzs">
    <w:name w:val="Body Text"/>
    <w:basedOn w:val="Norml"/>
    <w:link w:val="SzvegtrzsChar"/>
    <w:rsid w:val="001647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6479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16479D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nhideWhenUsed/>
    <w:rsid w:val="0016479D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">
    <w:name w:val="Title"/>
    <w:basedOn w:val="Norml"/>
    <w:link w:val="CmChar"/>
    <w:qFormat/>
    <w:rsid w:val="000439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0439F0"/>
    <w:rPr>
      <w:rFonts w:ascii="Times New Roman" w:eastAsia="Times New Roman" w:hAnsi="Times New Roman" w:cs="Times New Roman"/>
      <w:b/>
      <w:sz w:val="2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423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dr. Legeza Tímea</cp:lastModifiedBy>
  <cp:revision>16</cp:revision>
  <cp:lastPrinted>2021-03-08T10:49:00Z</cp:lastPrinted>
  <dcterms:created xsi:type="dcterms:W3CDTF">2021-02-23T09:10:00Z</dcterms:created>
  <dcterms:modified xsi:type="dcterms:W3CDTF">2021-03-08T11:10:00Z</dcterms:modified>
</cp:coreProperties>
</file>