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0" w:rsidRPr="00CD5B70" w:rsidRDefault="005E0FA0" w:rsidP="005E0FA0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5E0FA0" w:rsidRPr="00CD5B70" w:rsidRDefault="005E0FA0" w:rsidP="005E0FA0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5E0FA0" w:rsidRPr="00CD5B70" w:rsidRDefault="005E0FA0" w:rsidP="005E0FA0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19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/2024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II. 15.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5E0FA0" w:rsidRPr="00CD5B70" w:rsidRDefault="005E0FA0" w:rsidP="005E0FA0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5E0FA0" w:rsidRPr="00CD5B70" w:rsidRDefault="005E0FA0" w:rsidP="005E0FA0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E0FA0" w:rsidRDefault="005E0FA0" w:rsidP="005E0FA0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gyermekétkeztetés</w:t>
      </w: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 xml:space="preserve"> szerződés módosításáról</w:t>
      </w:r>
    </w:p>
    <w:p w:rsidR="005E0FA0" w:rsidRPr="00CD5B7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Pr="00BE68DE" w:rsidRDefault="005E0FA0" w:rsidP="005E0FA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gyermekétkeztetés szerződés módosításáról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:rsidR="005E0FA0" w:rsidRPr="007372B4" w:rsidRDefault="005E0FA0" w:rsidP="005E0FA0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E0FA0" w:rsidRPr="00FD41F8" w:rsidRDefault="005E0FA0" w:rsidP="005E0FA0">
      <w:pPr>
        <w:pStyle w:val="Listaszerbekezds"/>
        <w:numPr>
          <w:ilvl w:val="0"/>
          <w:numId w:val="1"/>
        </w:numPr>
        <w:contextualSpacing/>
        <w:jc w:val="both"/>
      </w:pPr>
      <w:r w:rsidRPr="00FD41F8">
        <w:t xml:space="preserve">Dönt arról, hogy a határozat mellékletét képező </w:t>
      </w:r>
      <w:r>
        <w:t>egységes szerkezetű</w:t>
      </w:r>
      <w:r w:rsidRPr="00FD41F8">
        <w:t xml:space="preserve"> </w:t>
      </w:r>
      <w:r>
        <w:rPr>
          <w:b/>
          <w:bCs/>
        </w:rPr>
        <w:t xml:space="preserve">gyermekétkeztetési szerződést </w:t>
      </w:r>
      <w:r w:rsidRPr="00CA68BF">
        <w:rPr>
          <w:b/>
          <w:bCs/>
        </w:rPr>
        <w:t>elfogadja</w:t>
      </w:r>
      <w:r w:rsidRPr="00FD41F8">
        <w:t>:</w:t>
      </w:r>
    </w:p>
    <w:p w:rsidR="005E0FA0" w:rsidRPr="00CD5B70" w:rsidRDefault="005E0FA0" w:rsidP="005E0FA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E0FA0" w:rsidRPr="00FD41F8" w:rsidRDefault="005E0FA0" w:rsidP="005E0FA0">
      <w:pPr>
        <w:pStyle w:val="Listaszerbekezds"/>
        <w:numPr>
          <w:ilvl w:val="0"/>
          <w:numId w:val="1"/>
        </w:numPr>
        <w:jc w:val="both"/>
        <w:rPr>
          <w:b/>
        </w:rPr>
      </w:pPr>
      <w:r w:rsidRPr="00FD41F8">
        <w:t xml:space="preserve">Felkéri a </w:t>
      </w:r>
      <w:r w:rsidRPr="00FD41F8">
        <w:rPr>
          <w:b/>
        </w:rPr>
        <w:t xml:space="preserve">polgármestert a </w:t>
      </w:r>
      <w:r>
        <w:rPr>
          <w:b/>
        </w:rPr>
        <w:t xml:space="preserve">szerződés </w:t>
      </w:r>
      <w:r w:rsidRPr="00FD41F8">
        <w:rPr>
          <w:b/>
        </w:rPr>
        <w:t>aláírására.</w:t>
      </w:r>
    </w:p>
    <w:p w:rsidR="005E0FA0" w:rsidRPr="00CD5B70" w:rsidRDefault="005E0FA0" w:rsidP="005E0FA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E0FA0" w:rsidRPr="00296D49" w:rsidRDefault="005E0FA0" w:rsidP="005E0FA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FD41F8">
        <w:t xml:space="preserve">Felkéri a polgármestert, hogy a </w:t>
      </w:r>
      <w:r w:rsidRPr="00FD41F8">
        <w:rPr>
          <w:b/>
        </w:rPr>
        <w:t>döntésről tájékoztassa</w:t>
      </w:r>
      <w:r w:rsidRPr="00FD41F8">
        <w:t xml:space="preserve"> </w:t>
      </w:r>
      <w:r w:rsidRPr="00296D49">
        <w:rPr>
          <w:b/>
          <w:bCs/>
        </w:rPr>
        <w:t>az érintett feleket és gondoskodjon a szerződés mindenki által történő aláírásáról.</w:t>
      </w:r>
    </w:p>
    <w:p w:rsidR="005E0FA0" w:rsidRPr="00FD41F8" w:rsidRDefault="005E0FA0" w:rsidP="005E0FA0">
      <w:pPr>
        <w:pStyle w:val="Listaszerbekezds"/>
        <w:rPr>
          <w:b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E0FA0" w:rsidRPr="00850CCC" w:rsidRDefault="005E0FA0" w:rsidP="005E0FA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azonnal</w:t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850CC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/>
    <w:p w:rsidR="005E0FA0" w:rsidRDefault="005E0FA0" w:rsidP="005E0F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Szőke </w:t>
      </w:r>
      <w:proofErr w:type="gramStart"/>
      <w:r>
        <w:rPr>
          <w:rFonts w:ascii="Times New Roman" w:hAnsi="Times New Roman" w:cs="Times New Roman"/>
          <w:b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Kórik</w:t>
      </w:r>
      <w:proofErr w:type="spellEnd"/>
      <w:r>
        <w:rPr>
          <w:rFonts w:ascii="Times New Roman" w:hAnsi="Times New Roman" w:cs="Times New Roman"/>
          <w:b/>
        </w:rPr>
        <w:t xml:space="preserve"> Zsuzsanna</w:t>
      </w:r>
    </w:p>
    <w:p w:rsidR="005E0FA0" w:rsidRPr="00FE2BC8" w:rsidRDefault="005E0FA0" w:rsidP="005E0F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</w:rPr>
        <w:t>polgármester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jegyző</w:t>
      </w:r>
    </w:p>
    <w:p w:rsidR="005E0FA0" w:rsidRDefault="005E0FA0" w:rsidP="005E0FA0"/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Pr="00CD5B70" w:rsidRDefault="005E0FA0" w:rsidP="005E0FA0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19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/2024. (II. 15.) Kt. számú határozat melléklete</w:t>
      </w:r>
    </w:p>
    <w:p w:rsidR="005E0FA0" w:rsidRDefault="005E0FA0" w:rsidP="005E0FA0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5E0FA0" w:rsidRDefault="005E0FA0" w:rsidP="005E0FA0">
      <w:pPr>
        <w:jc w:val="center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SZERZŐDÉS</w:t>
      </w:r>
    </w:p>
    <w:p w:rsidR="005E0FA0" w:rsidRDefault="005E0FA0" w:rsidP="005E0FA0">
      <w:pPr>
        <w:jc w:val="center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center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Szerződő felek: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proofErr w:type="gramStart"/>
      <w:r w:rsidRPr="00603532">
        <w:rPr>
          <w:rFonts w:ascii="Times New Roman" w:hAnsi="Times New Roman" w:cs="Times New Roman"/>
        </w:rPr>
        <w:t>mely</w:t>
      </w:r>
      <w:proofErr w:type="gramEnd"/>
      <w:r w:rsidRPr="00603532">
        <w:rPr>
          <w:rFonts w:ascii="Times New Roman" w:hAnsi="Times New Roman" w:cs="Times New Roman"/>
        </w:rPr>
        <w:t xml:space="preserve"> létrejött egyrészről Tiszavasvári Város Önkormányzata (továbbiakban: Önkormányzat) /székhely: 4440 Tiszavasvári, Városháza tér 4. sz./ képviseletében Szőke Zoltán polgármester,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proofErr w:type="gramStart"/>
      <w:r w:rsidRPr="00603532">
        <w:rPr>
          <w:rFonts w:ascii="Times New Roman" w:hAnsi="Times New Roman" w:cs="Times New Roman"/>
        </w:rPr>
        <w:t>másrészről</w:t>
      </w:r>
      <w:proofErr w:type="gramEnd"/>
      <w:r w:rsidRPr="00603532">
        <w:rPr>
          <w:rFonts w:ascii="Times New Roman" w:hAnsi="Times New Roman" w:cs="Times New Roman"/>
        </w:rPr>
        <w:t xml:space="preserve"> a </w:t>
      </w:r>
      <w:proofErr w:type="spellStart"/>
      <w:r w:rsidRPr="00603532">
        <w:rPr>
          <w:rFonts w:ascii="Times New Roman" w:hAnsi="Times New Roman" w:cs="Times New Roman"/>
        </w:rPr>
        <w:t>Tiva-Szolg</w:t>
      </w:r>
      <w:proofErr w:type="spellEnd"/>
      <w:r w:rsidRPr="00603532">
        <w:rPr>
          <w:rFonts w:ascii="Times New Roman" w:hAnsi="Times New Roman" w:cs="Times New Roman"/>
        </w:rPr>
        <w:t xml:space="preserve"> Nonprofit Kft. (továbbiakban: Kft.) /székhely: 4440 Tiszavasvári, Városháza tér 4. sz./ képviseletében dr. </w:t>
      </w:r>
      <w:proofErr w:type="spellStart"/>
      <w:r w:rsidRPr="00603532">
        <w:rPr>
          <w:rFonts w:ascii="Times New Roman" w:hAnsi="Times New Roman" w:cs="Times New Roman"/>
        </w:rPr>
        <w:t>Groncsák</w:t>
      </w:r>
      <w:proofErr w:type="spellEnd"/>
      <w:r w:rsidRPr="00603532">
        <w:rPr>
          <w:rFonts w:ascii="Times New Roman" w:hAnsi="Times New Roman" w:cs="Times New Roman"/>
        </w:rPr>
        <w:t xml:space="preserve"> Andrea ügyvezető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Együttműködő partnerek: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1.</w:t>
      </w:r>
      <w:r w:rsidRPr="00603532">
        <w:rPr>
          <w:rFonts w:ascii="Times New Roman" w:hAnsi="Times New Roman" w:cs="Times New Roman"/>
        </w:rPr>
        <w:tab/>
        <w:t xml:space="preserve">Nyíregyházi Tankerületi Központ, székhely: 4400 Nyíregyháza Sóstói u. 31/b (Képviseli: </w:t>
      </w:r>
      <w:proofErr w:type="spellStart"/>
      <w:r w:rsidRPr="00603532">
        <w:rPr>
          <w:rFonts w:ascii="Times New Roman" w:hAnsi="Times New Roman" w:cs="Times New Roman"/>
        </w:rPr>
        <w:t>Gaszperné</w:t>
      </w:r>
      <w:proofErr w:type="spellEnd"/>
      <w:r w:rsidRPr="00603532">
        <w:rPr>
          <w:rFonts w:ascii="Times New Roman" w:hAnsi="Times New Roman" w:cs="Times New Roman"/>
        </w:rPr>
        <w:t xml:space="preserve"> Román </w:t>
      </w:r>
      <w:proofErr w:type="gramStart"/>
      <w:r w:rsidRPr="00603532">
        <w:rPr>
          <w:rFonts w:ascii="Times New Roman" w:hAnsi="Times New Roman" w:cs="Times New Roman"/>
        </w:rPr>
        <w:t>Margit igazgató</w:t>
      </w:r>
      <w:proofErr w:type="gramEnd"/>
      <w:r w:rsidRPr="00603532">
        <w:rPr>
          <w:rFonts w:ascii="Times New Roman" w:hAnsi="Times New Roman" w:cs="Times New Roman"/>
        </w:rPr>
        <w:t>)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2.</w:t>
      </w:r>
      <w:r w:rsidRPr="00603532">
        <w:rPr>
          <w:rFonts w:ascii="Times New Roman" w:hAnsi="Times New Roman" w:cs="Times New Roman"/>
        </w:rPr>
        <w:tab/>
        <w:t xml:space="preserve">Tiszavasvári Egyesített Óvodai intézmény, székhely: 4440 Tiszavasvári, Ifjúság u. 8. (Képviseli: </w:t>
      </w:r>
      <w:proofErr w:type="spellStart"/>
      <w:r w:rsidRPr="00603532">
        <w:rPr>
          <w:rFonts w:ascii="Times New Roman" w:hAnsi="Times New Roman" w:cs="Times New Roman"/>
        </w:rPr>
        <w:t>Moravszki</w:t>
      </w:r>
      <w:proofErr w:type="spellEnd"/>
      <w:r w:rsidRPr="00603532">
        <w:rPr>
          <w:rFonts w:ascii="Times New Roman" w:hAnsi="Times New Roman" w:cs="Times New Roman"/>
        </w:rPr>
        <w:t xml:space="preserve"> Zsoltné intézményvezető)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3.</w:t>
      </w:r>
      <w:r w:rsidRPr="00603532">
        <w:rPr>
          <w:rFonts w:ascii="Times New Roman" w:hAnsi="Times New Roman" w:cs="Times New Roman"/>
        </w:rPr>
        <w:tab/>
        <w:t xml:space="preserve">Tiszavasvári Polgármesteri Hivatal, székhely: 4440 Tiszavasvári, Városháza tér 4. (Képviseli: Dr. </w:t>
      </w:r>
      <w:proofErr w:type="spellStart"/>
      <w:r w:rsidRPr="00603532">
        <w:rPr>
          <w:rFonts w:ascii="Times New Roman" w:hAnsi="Times New Roman" w:cs="Times New Roman"/>
        </w:rPr>
        <w:t>Kórik</w:t>
      </w:r>
      <w:proofErr w:type="spellEnd"/>
      <w:r w:rsidRPr="00603532">
        <w:rPr>
          <w:rFonts w:ascii="Times New Roman" w:hAnsi="Times New Roman" w:cs="Times New Roman"/>
        </w:rPr>
        <w:t xml:space="preserve"> Zsuzsanna jegyző)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4.</w:t>
      </w:r>
      <w:r w:rsidRPr="00603532">
        <w:rPr>
          <w:rFonts w:ascii="Times New Roman" w:hAnsi="Times New Roman" w:cs="Times New Roman"/>
        </w:rPr>
        <w:tab/>
        <w:t xml:space="preserve">Nyíregyházi Szakképzési Centrum, Székhely: 4400 Nyíregyháza, Dugonics u. 10.-12. (Képviseli: </w:t>
      </w:r>
      <w:proofErr w:type="spellStart"/>
      <w:r w:rsidRPr="00603532">
        <w:rPr>
          <w:rFonts w:ascii="Times New Roman" w:hAnsi="Times New Roman" w:cs="Times New Roman"/>
        </w:rPr>
        <w:t>Pájer</w:t>
      </w:r>
      <w:proofErr w:type="spellEnd"/>
      <w:r w:rsidRPr="00603532">
        <w:rPr>
          <w:rFonts w:ascii="Times New Roman" w:hAnsi="Times New Roman" w:cs="Times New Roman"/>
        </w:rPr>
        <w:t xml:space="preserve"> Attila kancellár)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5.</w:t>
      </w:r>
      <w:r w:rsidRPr="00603532">
        <w:rPr>
          <w:rFonts w:ascii="Times New Roman" w:hAnsi="Times New Roman" w:cs="Times New Roman"/>
        </w:rPr>
        <w:tab/>
        <w:t xml:space="preserve">Esélytér Intézményfenntartó, Székhelye: 4400 Nyíregyháza, István u. 6.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(Képviseli: Orosz Ferenc Sándor fenntartó képviselője)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proofErr w:type="gramStart"/>
      <w:r w:rsidRPr="00603532">
        <w:rPr>
          <w:rFonts w:ascii="Times New Roman" w:hAnsi="Times New Roman" w:cs="Times New Roman"/>
        </w:rPr>
        <w:t>között</w:t>
      </w:r>
      <w:proofErr w:type="gramEnd"/>
      <w:r w:rsidRPr="00603532">
        <w:rPr>
          <w:rFonts w:ascii="Times New Roman" w:hAnsi="Times New Roman" w:cs="Times New Roman"/>
        </w:rPr>
        <w:t xml:space="preserve"> a mai napon az alábbi feltételekkel: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Előzmény: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Az Esélytér Intézményfenntartóval gyermekétkeztetési feladatok ellátására kötött megállapodás megszüntetéséről, a gyermekétkeztetés biztosításáról szóló 57/2021 (IX.30.) Kt. sz. határozattal döntött Tiszavasvári Város Önkormányzata.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I.</w:t>
      </w:r>
      <w:r w:rsidRPr="00603532">
        <w:rPr>
          <w:rFonts w:ascii="Times New Roman" w:hAnsi="Times New Roman" w:cs="Times New Roman"/>
        </w:rPr>
        <w:tab/>
      </w: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 xml:space="preserve"> Kft. által ellátandó feladatokról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1.)</w:t>
      </w:r>
      <w:r w:rsidRPr="00603532">
        <w:rPr>
          <w:rFonts w:ascii="Times New Roman" w:hAnsi="Times New Roman" w:cs="Times New Roman"/>
        </w:rPr>
        <w:tab/>
        <w:t xml:space="preserve">Kft. vállalja a Polgármesteri Hivatal Tiszavasvári 4440 Tiszavasvári, Városháza tér 4. </w:t>
      </w:r>
      <w:proofErr w:type="gramStart"/>
      <w:r w:rsidRPr="00603532">
        <w:rPr>
          <w:rFonts w:ascii="Times New Roman" w:hAnsi="Times New Roman" w:cs="Times New Roman"/>
        </w:rPr>
        <w:t xml:space="preserve">(továbbiakban: Polgármesteri Hivatal) által megrendelt főzési adagszám előállítását, a gyermekétkeztetési feladat biztosítását a Tiszavasvári </w:t>
      </w:r>
      <w:proofErr w:type="spellStart"/>
      <w:r w:rsidRPr="00603532">
        <w:rPr>
          <w:rFonts w:ascii="Times New Roman" w:hAnsi="Times New Roman" w:cs="Times New Roman"/>
        </w:rPr>
        <w:t>Kabay</w:t>
      </w:r>
      <w:proofErr w:type="spellEnd"/>
      <w:r w:rsidRPr="00603532">
        <w:rPr>
          <w:rFonts w:ascii="Times New Roman" w:hAnsi="Times New Roman" w:cs="Times New Roman"/>
        </w:rPr>
        <w:t xml:space="preserve"> János Általános Iskola Tiszavasvári, Ifjúság utca 8. sz. alatti (továbbiakban: </w:t>
      </w:r>
      <w:proofErr w:type="spellStart"/>
      <w:r w:rsidRPr="00603532">
        <w:rPr>
          <w:rFonts w:ascii="Times New Roman" w:hAnsi="Times New Roman" w:cs="Times New Roman"/>
        </w:rPr>
        <w:t>Kabay</w:t>
      </w:r>
      <w:proofErr w:type="spellEnd"/>
      <w:r w:rsidRPr="00603532">
        <w:rPr>
          <w:rFonts w:ascii="Times New Roman" w:hAnsi="Times New Roman" w:cs="Times New Roman"/>
        </w:rPr>
        <w:t xml:space="preserve"> Iskola), a Tiszavasvári Egyesített Óvodai Intézmény Tiszavasvári, Gombás András 8/B. sz. alatti (továbbiakban: Varázsceruza Óvoda) és a Nyíregyházi SZC, Tiszavasvári Szakképző Iskola és Kollégium, Tiszavasvári, Petőfi utca 1. sz. alatti (továbbiakban: Szakképzési Centrum) konyháiban.</w:t>
      </w:r>
      <w:proofErr w:type="gramEnd"/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 Kft. vállalja az alábbi intézmények székhelyén, telephelyén, intézményegységében, illetve tagintézményében a közétkeztetés lebonyolítását az alábbiak szerint: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 Egyesített Óvodai Intézmény: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Gombás András u. 8/B. sz. alatti főzőkonyhában és tálalókonyhában, továbbá az Ifjúság u. 8. sz., Vasvári Pál u. 67/</w:t>
      </w:r>
      <w:proofErr w:type="gramStart"/>
      <w:r w:rsidRPr="00603532">
        <w:rPr>
          <w:rFonts w:ascii="Times New Roman" w:hAnsi="Times New Roman" w:cs="Times New Roman"/>
        </w:rPr>
        <w:t>a.</w:t>
      </w:r>
      <w:proofErr w:type="gramEnd"/>
      <w:r w:rsidRPr="00603532">
        <w:rPr>
          <w:rFonts w:ascii="Times New Roman" w:hAnsi="Times New Roman" w:cs="Times New Roman"/>
        </w:rPr>
        <w:t xml:space="preserve"> sz., Egység u. 4. F-G szám alatti tálalókonyhákban.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Tiszavasvári </w:t>
      </w:r>
      <w:proofErr w:type="spellStart"/>
      <w:r w:rsidRPr="00603532">
        <w:rPr>
          <w:rFonts w:ascii="Times New Roman" w:hAnsi="Times New Roman" w:cs="Times New Roman"/>
        </w:rPr>
        <w:t>Kabay</w:t>
      </w:r>
      <w:proofErr w:type="spellEnd"/>
      <w:r w:rsidRPr="00603532">
        <w:rPr>
          <w:rFonts w:ascii="Times New Roman" w:hAnsi="Times New Roman" w:cs="Times New Roman"/>
        </w:rPr>
        <w:t xml:space="preserve"> János Általános Iskola: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Tiszavasvári, Ifjúság u. 8. sz. alatti tálalókonyhában, főzőkonyhában és ebédlőben, továbbá a Vasvári Pál u. 97/</w:t>
      </w: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>. sz. alatti tálalókonyhákban és ebédlőkben.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 Váci Mihály Gimnázium: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Hétvezér u. 19. sz. alatti tálalókonyhában és ebédlőben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Nyíregyházi SZC, Tiszavasvári Szakképző Iskola és Kollégium,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Petőfi u. 1. sz. alatti főzőkonyhában, ebédlőben.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Magiszter Óvoda, Általános Iskola, Gimnázium, Szakgimnázium, Szakközépiskola és Alapfokú Művészeti Iskola Tiszavasvári Tagintézményében: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Petőfi u. 4</w:t>
      </w:r>
      <w:proofErr w:type="gramStart"/>
      <w:r w:rsidRPr="00603532">
        <w:rPr>
          <w:rFonts w:ascii="Times New Roman" w:hAnsi="Times New Roman" w:cs="Times New Roman"/>
        </w:rPr>
        <w:t>.,</w:t>
      </w:r>
      <w:proofErr w:type="gramEnd"/>
      <w:r w:rsidRPr="00603532">
        <w:rPr>
          <w:rFonts w:ascii="Times New Roman" w:hAnsi="Times New Roman" w:cs="Times New Roman"/>
        </w:rPr>
        <w:t xml:space="preserve"> Petőfi u. 24. sz. és a Kossuth u. 76. sz. alatti épületek tálalókonyháiban.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2.)</w:t>
      </w:r>
      <w:r w:rsidRPr="00603532">
        <w:rPr>
          <w:rFonts w:ascii="Times New Roman" w:hAnsi="Times New Roman" w:cs="Times New Roman"/>
        </w:rPr>
        <w:tab/>
        <w:t xml:space="preserve">Kft. vállalja, hogy a leadott étkezési megrendelési igényeiket folyamatosan, zökkenőmentesen kielégíti, az étkeztetési, konyhai üzemeltetési feladatokat </w:t>
      </w:r>
      <w:proofErr w:type="spellStart"/>
      <w:r w:rsidRPr="00603532">
        <w:rPr>
          <w:rFonts w:ascii="Times New Roman" w:hAnsi="Times New Roman" w:cs="Times New Roman"/>
        </w:rPr>
        <w:t>teljeskörűen</w:t>
      </w:r>
      <w:proofErr w:type="spellEnd"/>
      <w:r w:rsidRPr="00603532">
        <w:rPr>
          <w:rFonts w:ascii="Times New Roman" w:hAnsi="Times New Roman" w:cs="Times New Roman"/>
        </w:rPr>
        <w:t xml:space="preserve"> ellátja.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3.)</w:t>
      </w:r>
      <w:r w:rsidRPr="00603532">
        <w:rPr>
          <w:rFonts w:ascii="Times New Roman" w:hAnsi="Times New Roman" w:cs="Times New Roman"/>
        </w:rPr>
        <w:tab/>
        <w:t>Kft. vállalja a részére előzetesen megadott, várható adagszámok szerinti étkeztetési igény kielégítését.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4.)</w:t>
      </w:r>
      <w:r w:rsidRPr="00603532">
        <w:rPr>
          <w:rFonts w:ascii="Times New Roman" w:hAnsi="Times New Roman" w:cs="Times New Roman"/>
        </w:rPr>
        <w:tab/>
        <w:t xml:space="preserve">A Kft. ennek a feladatnak az ellátásáért a gyermekjóléti, gyermekvédelmi ellátásokról, a személyes gondoskodást nyújtó ellátások igénybevételéről, a fizetendő térítési díjakról szóló önkormányzati rendeletben meghatározott térítési díjaknak megfelelő összegre (nyersanyagköltség) </w:t>
      </w:r>
      <w:r w:rsidRPr="00A538BD">
        <w:rPr>
          <w:rFonts w:ascii="Times New Roman" w:hAnsi="Times New Roman" w:cs="Times New Roman"/>
          <w:highlight w:val="yellow"/>
        </w:rPr>
        <w:t xml:space="preserve">és ezen felül ennek a </w:t>
      </w:r>
      <w:r>
        <w:rPr>
          <w:rFonts w:ascii="Times New Roman" w:hAnsi="Times New Roman" w:cs="Times New Roman"/>
          <w:highlight w:val="yellow"/>
        </w:rPr>
        <w:t xml:space="preserve">86 </w:t>
      </w:r>
      <w:r w:rsidRPr="00A538BD">
        <w:rPr>
          <w:rFonts w:ascii="Times New Roman" w:hAnsi="Times New Roman" w:cs="Times New Roman"/>
          <w:highlight w:val="yellow"/>
        </w:rPr>
        <w:t>%-ának megfelelő rezsiköltségre</w:t>
      </w:r>
      <w:r w:rsidRPr="00603532">
        <w:rPr>
          <w:rFonts w:ascii="Times New Roman" w:hAnsi="Times New Roman" w:cs="Times New Roman"/>
        </w:rPr>
        <w:t xml:space="preserve">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 Kft. az óvoda esetén az Egyesített Óvodai Intézménynek, a többi intézmény esetén a Polgármesteri Hivatalhoz benyújtott számláján köteles feltüntetni az 1. pontban meghatározott intézmények részére nyújtott szolgáltatás részletezését. A számla benyújtására két hetes szolgáltatási időszakonként van mód. A számla kiállítását megelőzően a Kft. vállalja a Polgármesteri Hivatallal történő egyeztetést a leadott megrendelés és a nyújtott szolgáltatás eltéréseinek kiküszöbölése érdekében. Az így készült, egyeztetett számla ellenértékét a Polgármesteri Hivatal, illetve az Egyesített Óvodai Intézmény 8 munkanapon belül átutalja a Kft. bankszámlájára.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Az Önkormányzat által igényelt rendezvények és a rendkívüli étkeztetési feladatok eseti díja egyéni megállapodás tárgyát képezi.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5.)</w:t>
      </w:r>
      <w:r w:rsidRPr="00603532">
        <w:rPr>
          <w:rFonts w:ascii="Times New Roman" w:hAnsi="Times New Roman" w:cs="Times New Roman"/>
        </w:rPr>
        <w:tab/>
        <w:t>A szerződő felek közötti gazdasági és pénzügyi tranzakciók a Polgármesteri Hivatal illetve a Tiszavasvári Egyesített Óvodai Intézmény közreműködésével kerülnek lebonyolításra.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Az átutalt összeg célirányos felhasználását az Önkormányzat a helyszínen is jogosult ellenőrizni.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A térítési díjak változtatásának szándékát részletes indoklással a Kft. köteles írásban jelezni az Önkormányzat irányába. 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6.)</w:t>
      </w:r>
      <w:r w:rsidRPr="00603532">
        <w:rPr>
          <w:rFonts w:ascii="Times New Roman" w:hAnsi="Times New Roman" w:cs="Times New Roman"/>
        </w:rPr>
        <w:tab/>
        <w:t>A Kft. kötelezi magát különösen az alábbi feladatok ellátására: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1.</w:t>
      </w:r>
      <w:r w:rsidRPr="00603532">
        <w:rPr>
          <w:rFonts w:ascii="Times New Roman" w:hAnsi="Times New Roman" w:cs="Times New Roman"/>
        </w:rPr>
        <w:tab/>
        <w:t>Nyersanyag szükséglet beszerzése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2.</w:t>
      </w:r>
      <w:r w:rsidRPr="00603532">
        <w:rPr>
          <w:rFonts w:ascii="Times New Roman" w:hAnsi="Times New Roman" w:cs="Times New Roman"/>
        </w:rPr>
        <w:tab/>
        <w:t>Ételek elkészítése /főzés/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3.</w:t>
      </w:r>
      <w:r w:rsidRPr="00603532">
        <w:rPr>
          <w:rFonts w:ascii="Times New Roman" w:hAnsi="Times New Roman" w:cs="Times New Roman"/>
        </w:rPr>
        <w:tab/>
        <w:t>Az I. pontban szereplő intézmények tálalókonyháihoz történő kiszállítás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4.</w:t>
      </w:r>
      <w:r w:rsidRPr="00603532">
        <w:rPr>
          <w:rFonts w:ascii="Times New Roman" w:hAnsi="Times New Roman" w:cs="Times New Roman"/>
        </w:rPr>
        <w:tab/>
        <w:t>Közvetlen, azonnali fogyaszthatóság biztosítása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5.</w:t>
      </w:r>
      <w:r w:rsidRPr="00603532">
        <w:rPr>
          <w:rFonts w:ascii="Times New Roman" w:hAnsi="Times New Roman" w:cs="Times New Roman"/>
        </w:rPr>
        <w:tab/>
        <w:t>Terítés, tálalás, melegítés, melegen tartás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6.</w:t>
      </w:r>
      <w:r w:rsidRPr="00603532">
        <w:rPr>
          <w:rFonts w:ascii="Times New Roman" w:hAnsi="Times New Roman" w:cs="Times New Roman"/>
        </w:rPr>
        <w:tab/>
        <w:t>Mosogatás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7.</w:t>
      </w:r>
      <w:r w:rsidRPr="00603532">
        <w:rPr>
          <w:rFonts w:ascii="Times New Roman" w:hAnsi="Times New Roman" w:cs="Times New Roman"/>
        </w:rPr>
        <w:tab/>
        <w:t>Egyéb előkészítő és befejező munkálatok, főzőkonyha tisztán tartása.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7.)</w:t>
      </w:r>
      <w:r w:rsidRPr="00603532">
        <w:rPr>
          <w:rFonts w:ascii="Times New Roman" w:hAnsi="Times New Roman" w:cs="Times New Roman"/>
        </w:rPr>
        <w:tab/>
        <w:t xml:space="preserve">Az étkezési igényt a Polgármesteri Hivatal erre kijelölt ügyintézőjénél kell jelezni. Az I. 1.) pontban megjelölt intézmények (Magiszter Óvoda) a tárgynapot megelőző nap 11.00 óráig közvetlenül a Kft. részére jelentik le igényeiket dokumentálható módon (e-mail). A többi intézmény igényeit a Polgármesteri Hivatal ügyintézői továbbítják a Kft. részére tárgynapot megelőző nap 11.00 óráig. A Kft. kötelezi magát arra, hogy a már megrendelt adagszámhoz képest az étkezési igények lemondására lehetőséget biztosít, melynek részletes feltételeiről minden érintett </w:t>
      </w:r>
      <w:proofErr w:type="gramStart"/>
      <w:r w:rsidRPr="00603532">
        <w:rPr>
          <w:rFonts w:ascii="Times New Roman" w:hAnsi="Times New Roman" w:cs="Times New Roman"/>
        </w:rPr>
        <w:t>intézmény tájékoztatást</w:t>
      </w:r>
      <w:proofErr w:type="gramEnd"/>
      <w:r w:rsidRPr="00603532">
        <w:rPr>
          <w:rFonts w:ascii="Times New Roman" w:hAnsi="Times New Roman" w:cs="Times New Roman"/>
        </w:rPr>
        <w:t xml:space="preserve"> kap.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8.</w:t>
      </w:r>
      <w:r w:rsidRPr="00603532">
        <w:rPr>
          <w:rFonts w:ascii="Times New Roman" w:hAnsi="Times New Roman" w:cs="Times New Roman"/>
        </w:rPr>
        <w:tab/>
        <w:t xml:space="preserve">) A Kft. a konyhák szabad kapacitásaival úgy rendelkezik, hogy az intézmények étkezőjének rendezvényre történő használatát a Nyíregyházi Tankerületi Központ, Nyíregyházi SZC, Tiszavasvári Szakképző Iskola és Kollégium igazgatójával/az illetékes intézmény-vezetőkkel egyezteti.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Az I. 1.) pontban megjelölt intézmények (kivéve a Nyíregyházi SZC, Tiszavasvári Szakképző Iskola és Kollégium,) – a nemzeti köznevelésről szóló 2011. évi CXC. törvény 76. §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Ezen pont esetében a Nyíregyházi SZC, Tiszavasvári Szakképző Iskola és Kollégium intézményre a szakképzésről szóló 2019. évi LXXX. tv és annak végrehajtási rendelete a12/2020 (II.7) Korm. rendelet szabályai vonatkoznak.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9.)</w:t>
      </w:r>
      <w:r w:rsidRPr="00603532">
        <w:rPr>
          <w:rFonts w:ascii="Times New Roman" w:hAnsi="Times New Roman" w:cs="Times New Roman"/>
        </w:rPr>
        <w:tab/>
        <w:t xml:space="preserve">A Kft. vállalja a minőségbiztosítási feltételeknek a működtetés során felmerülő új igényekhez történő igazítását. A Kft. vállalja, hogy a vonatkozó jogszabályokban előírt, különös tekintettel a korcsoportonkénti tápanyagszükségletnek megfelelő étkezést biztosítja.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10.)</w:t>
      </w:r>
      <w:r w:rsidRPr="00603532">
        <w:rPr>
          <w:rFonts w:ascii="Times New Roman" w:hAnsi="Times New Roman" w:cs="Times New Roman"/>
        </w:rPr>
        <w:tab/>
        <w:t>A Kft. vállalja, hogy a szerződésben meghatározott intézményi étkeztetési feladatot jó minőségben látja el. Az Önkormányzat, a Polgármesteri Hivatal,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11.)</w:t>
      </w:r>
      <w:r w:rsidRPr="00603532">
        <w:rPr>
          <w:rFonts w:ascii="Times New Roman" w:hAnsi="Times New Roman" w:cs="Times New Roman"/>
        </w:rPr>
        <w:tab/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12.)</w:t>
      </w:r>
      <w:r w:rsidRPr="00603532">
        <w:rPr>
          <w:rFonts w:ascii="Times New Roman" w:hAnsi="Times New Roman" w:cs="Times New Roman"/>
        </w:rPr>
        <w:tab/>
        <w:t xml:space="preserve">Az intézményekben, valamint a Kft. érdekkörében e szerződés teljesítésével összefüggésben felmerülő közleményeket a megrendelő dokumentálható módon (e-mail üzenettel, vagy papíron)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13.)</w:t>
      </w:r>
      <w:r w:rsidRPr="00603532">
        <w:rPr>
          <w:rFonts w:ascii="Times New Roman" w:hAnsi="Times New Roman" w:cs="Times New Roman"/>
        </w:rPr>
        <w:tab/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II.</w:t>
      </w:r>
      <w:r w:rsidRPr="00603532">
        <w:rPr>
          <w:rFonts w:ascii="Times New Roman" w:hAnsi="Times New Roman" w:cs="Times New Roman"/>
        </w:rPr>
        <w:tab/>
      </w: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 xml:space="preserve"> szerződés tartama, felülvizsgálata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1)</w:t>
      </w:r>
      <w:r w:rsidRPr="00603532">
        <w:rPr>
          <w:rFonts w:ascii="Times New Roman" w:hAnsi="Times New Roman" w:cs="Times New Roman"/>
        </w:rPr>
        <w:tab/>
        <w:t xml:space="preserve">Jelen szerződést a felek </w:t>
      </w:r>
      <w:r w:rsidRPr="006505D1">
        <w:rPr>
          <w:rFonts w:ascii="Times New Roman" w:hAnsi="Times New Roman" w:cs="Times New Roman"/>
          <w:highlight w:val="yellow"/>
        </w:rPr>
        <w:t>2024. április 1. napjától határozatlan időtartamra kötik.</w:t>
      </w:r>
      <w:r w:rsidRPr="00603532">
        <w:rPr>
          <w:rFonts w:ascii="Times New Roman" w:hAnsi="Times New Roman" w:cs="Times New Roman"/>
        </w:rPr>
        <w:t xml:space="preserve">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2)</w:t>
      </w:r>
      <w:r w:rsidRPr="00603532">
        <w:rPr>
          <w:rFonts w:ascii="Times New Roman" w:hAnsi="Times New Roman" w:cs="Times New Roman"/>
        </w:rPr>
        <w:tab/>
        <w:t>Tiszavasvári Város Önkormányzata, mint Alapító kijelenti, hogy a Kft. közhasznú tevékenysége során olyan közfeladatot lát el, amelyet Magyarország helyi önkormányzatairól szóló 2011. évi CLXXXIX tv. 13.§ (1) bekezdése, valamint a gyermekek védelméről és a gyámügyi igazgatásról szóló 1997. évi XXXI. törvény 21. §</w:t>
      </w:r>
      <w:proofErr w:type="spellStart"/>
      <w:r w:rsidRPr="00603532">
        <w:rPr>
          <w:rFonts w:ascii="Times New Roman" w:hAnsi="Times New Roman" w:cs="Times New Roman"/>
        </w:rPr>
        <w:t>-ában</w:t>
      </w:r>
      <w:proofErr w:type="spellEnd"/>
      <w:r w:rsidRPr="00603532">
        <w:rPr>
          <w:rFonts w:ascii="Times New Roman" w:hAnsi="Times New Roman" w:cs="Times New Roman"/>
        </w:rPr>
        <w:t xml:space="preserve"> foglaltak alapján az Önkormányzatnak kell ellátnia.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3) Az egészségmegőrzés, betegségmegelőzési tevékenységet a Kft. a speciális, egyes betegség </w:t>
      </w:r>
      <w:proofErr w:type="gramStart"/>
      <w:r w:rsidRPr="00603532">
        <w:rPr>
          <w:rFonts w:ascii="Times New Roman" w:hAnsi="Times New Roman" w:cs="Times New Roman"/>
        </w:rPr>
        <w:t>csoportokhoz</w:t>
      </w:r>
      <w:proofErr w:type="gramEnd"/>
      <w:r w:rsidRPr="00603532">
        <w:rPr>
          <w:rFonts w:ascii="Times New Roman" w:hAnsi="Times New Roman" w:cs="Times New Roman"/>
        </w:rPr>
        <w:t xml:space="preserve"> ill. érzékenységre tekintettel összeállított étrenddel segíti. A hátrányos helyzetű csoportok társadalmi esélyegyenlőségének segítését és a közhasznú szervezetek számára biztosított - csak közhasznú szervezetek által igénybe vehető szolgáltatásokat - pedig alkalomszerűen, karitatív célú étkeztetéssel látja el.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5.)</w:t>
      </w:r>
      <w:r w:rsidRPr="00603532">
        <w:rPr>
          <w:rFonts w:ascii="Times New Roman" w:hAnsi="Times New Roman" w:cs="Times New Roman"/>
        </w:rPr>
        <w:tab/>
        <w:t>A Kft. köteles biztosítani a szerződés szerinti szolgáltatás folyamatosságát addig, amíg erre az esetleges új szerződő fél írásban kötelezettséget nem vállal.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6)</w:t>
      </w:r>
      <w:r w:rsidRPr="00603532">
        <w:rPr>
          <w:rFonts w:ascii="Times New Roman" w:hAnsi="Times New Roman" w:cs="Times New Roman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603532">
        <w:rPr>
          <w:rFonts w:ascii="Times New Roman" w:hAnsi="Times New Roman" w:cs="Times New Roman"/>
        </w:rPr>
        <w:t>Kft.-t</w:t>
      </w:r>
      <w:proofErr w:type="spellEnd"/>
      <w:r w:rsidRPr="00603532">
        <w:rPr>
          <w:rFonts w:ascii="Times New Roman" w:hAnsi="Times New Roman" w:cs="Times New Roman"/>
        </w:rPr>
        <w:t xml:space="preserve">, amíg az Önkormányzat nem köt szerződést a jelenlegi, ill. egy másik szolgáltatóval.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7)</w:t>
      </w:r>
      <w:r w:rsidRPr="00603532">
        <w:rPr>
          <w:rFonts w:ascii="Times New Roman" w:hAnsi="Times New Roman" w:cs="Times New Roman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lastRenderedPageBreak/>
        <w:t>8)</w:t>
      </w:r>
      <w:r w:rsidRPr="00603532">
        <w:rPr>
          <w:rFonts w:ascii="Times New Roman" w:hAnsi="Times New Roman" w:cs="Times New Roman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9)</w:t>
      </w:r>
      <w:r w:rsidRPr="00603532">
        <w:rPr>
          <w:rFonts w:ascii="Times New Roman" w:hAnsi="Times New Roman" w:cs="Times New Roman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10)</w:t>
      </w:r>
      <w:r w:rsidRPr="00603532">
        <w:rPr>
          <w:rFonts w:ascii="Times New Roman" w:hAnsi="Times New Roman" w:cs="Times New Roman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 xml:space="preserve">A rendkívüli felmondás joga a </w:t>
      </w:r>
      <w:proofErr w:type="spellStart"/>
      <w:r w:rsidRPr="00603532">
        <w:rPr>
          <w:rFonts w:ascii="Times New Roman" w:hAnsi="Times New Roman" w:cs="Times New Roman"/>
        </w:rPr>
        <w:t>Kft.-t</w:t>
      </w:r>
      <w:proofErr w:type="spellEnd"/>
      <w:r w:rsidRPr="00603532">
        <w:rPr>
          <w:rFonts w:ascii="Times New Roman" w:hAnsi="Times New Roman" w:cs="Times New Roman"/>
        </w:rPr>
        <w:t xml:space="preserve"> nem illeti meg. 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III.</w:t>
      </w:r>
      <w:r w:rsidRPr="00603532">
        <w:rPr>
          <w:rFonts w:ascii="Times New Roman" w:hAnsi="Times New Roman" w:cs="Times New Roman"/>
        </w:rPr>
        <w:tab/>
      </w: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 xml:space="preserve"> Kft. részére a működéshez szükséges feltételek biztosítása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1.)</w:t>
      </w:r>
      <w:r w:rsidRPr="00603532">
        <w:rPr>
          <w:rFonts w:ascii="Times New Roman" w:hAnsi="Times New Roman" w:cs="Times New Roman"/>
        </w:rPr>
        <w:tab/>
        <w:t xml:space="preserve">Az intézményi étkeztetés ellátására a Kft. és az érintett felek közötti külön megállapodások rendelkezései az irányadóak az alábbi étkeztetést, főzést biztosító ingatlanok használata tekintetében: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Tiszavasvári Egyesített Óvodai Intézmény: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 xml:space="preserve">Tiszavasvári </w:t>
      </w:r>
      <w:proofErr w:type="spellStart"/>
      <w:r w:rsidRPr="00603532">
        <w:rPr>
          <w:rFonts w:ascii="Times New Roman" w:hAnsi="Times New Roman" w:cs="Times New Roman"/>
        </w:rPr>
        <w:t>Kabay</w:t>
      </w:r>
      <w:proofErr w:type="spellEnd"/>
      <w:r w:rsidRPr="00603532">
        <w:rPr>
          <w:rFonts w:ascii="Times New Roman" w:hAnsi="Times New Roman" w:cs="Times New Roman"/>
        </w:rPr>
        <w:t xml:space="preserve"> János Általános Iskola: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 xml:space="preserve"> 20795/3. hrsz.-ú, a valóságban Tiszavasvári, Ifjúság u. 8. sz. alatti főzőkonyhára, a két bejáratú garázsból egy </w:t>
      </w:r>
      <w:proofErr w:type="spellStart"/>
      <w:r w:rsidRPr="00603532">
        <w:rPr>
          <w:rFonts w:ascii="Times New Roman" w:hAnsi="Times New Roman" w:cs="Times New Roman"/>
        </w:rPr>
        <w:t>gépkocsiállásra</w:t>
      </w:r>
      <w:proofErr w:type="spellEnd"/>
      <w:r w:rsidRPr="00603532">
        <w:rPr>
          <w:rFonts w:ascii="Times New Roman" w:hAnsi="Times New Roman" w:cs="Times New Roman"/>
        </w:rPr>
        <w:t>, a 822/2/A/2. hrsz.-ú, a valóságban a Vasvári Pál u. 97/A. sz. alatti tálalókonyhákra vonatkozóan.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Tiszavasvári Váci Mihály Gimnázium: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proofErr w:type="gramStart"/>
      <w:r w:rsidRPr="00603532">
        <w:rPr>
          <w:rFonts w:ascii="Times New Roman" w:hAnsi="Times New Roman" w:cs="Times New Roman"/>
        </w:rPr>
        <w:t>a</w:t>
      </w:r>
      <w:proofErr w:type="gramEnd"/>
      <w:r w:rsidRPr="00603532">
        <w:rPr>
          <w:rFonts w:ascii="Times New Roman" w:hAnsi="Times New Roman" w:cs="Times New Roman"/>
        </w:rPr>
        <w:t xml:space="preserve"> tiszavasvári 2835 </w:t>
      </w:r>
      <w:proofErr w:type="spellStart"/>
      <w:r w:rsidRPr="00603532">
        <w:rPr>
          <w:rFonts w:ascii="Times New Roman" w:hAnsi="Times New Roman" w:cs="Times New Roman"/>
        </w:rPr>
        <w:t>hrsz-ú</w:t>
      </w:r>
      <w:proofErr w:type="spellEnd"/>
      <w:r w:rsidRPr="00603532">
        <w:rPr>
          <w:rFonts w:ascii="Times New Roman" w:hAnsi="Times New Roman" w:cs="Times New Roman"/>
        </w:rPr>
        <w:t>, a valóságban a Hétvezér u. 19. sz. alatti tálalókonyhára vonatkozóan.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Nyíregyházi SZC, Tiszavasvári Szakképző Iskola és Kollégium,</w:t>
      </w:r>
      <w:r w:rsidRPr="00603532">
        <w:rPr>
          <w:rFonts w:ascii="Times New Roman" w:hAnsi="Times New Roman" w:cs="Times New Roman"/>
        </w:rPr>
        <w:tab/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A 2443 </w:t>
      </w:r>
      <w:proofErr w:type="spellStart"/>
      <w:r w:rsidRPr="00603532">
        <w:rPr>
          <w:rFonts w:ascii="Times New Roman" w:hAnsi="Times New Roman" w:cs="Times New Roman"/>
        </w:rPr>
        <w:t>hrsz-ú</w:t>
      </w:r>
      <w:proofErr w:type="spellEnd"/>
      <w:r w:rsidRPr="00603532">
        <w:rPr>
          <w:rFonts w:ascii="Times New Roman" w:hAnsi="Times New Roman" w:cs="Times New Roman"/>
        </w:rPr>
        <w:t xml:space="preserve">, a valóságban a Tiszavasvári, Petőfi u. 1. sz. alatti főzőkonyhára vonatkozóan.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2.) A Kft. az Önkormányzat részére évente egyszer írásbeli beszámolót készít.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IV.</w:t>
      </w:r>
      <w:r w:rsidRPr="00603532">
        <w:rPr>
          <w:rFonts w:ascii="Times New Roman" w:hAnsi="Times New Roman" w:cs="Times New Roman"/>
        </w:rPr>
        <w:tab/>
        <w:t>Záró rendelkezések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1)</w:t>
      </w:r>
      <w:r w:rsidRPr="00603532">
        <w:rPr>
          <w:rFonts w:ascii="Times New Roman" w:hAnsi="Times New Roman" w:cs="Times New Roman"/>
        </w:rPr>
        <w:tab/>
        <w:t>Jelen Szerződést a Felek magukra nézve kötelezőnek tekintik. A jelen megállapodásban nem szabályozott kérdésekben a Ptk. mindenkor hatályos rendelkezései irányadóak.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2)</w:t>
      </w:r>
      <w:r w:rsidRPr="00603532">
        <w:rPr>
          <w:rFonts w:ascii="Times New Roman" w:hAnsi="Times New Roman" w:cs="Times New Roman"/>
        </w:rPr>
        <w:tab/>
        <w:t xml:space="preserve">Felek bármely jogvita esetére megállapodnak abban, hogy ezt elsősorban egymás között </w:t>
      </w:r>
      <w:proofErr w:type="spellStart"/>
      <w:r w:rsidRPr="00603532">
        <w:rPr>
          <w:rFonts w:ascii="Times New Roman" w:hAnsi="Times New Roman" w:cs="Times New Roman"/>
        </w:rPr>
        <w:t>nemperes</w:t>
      </w:r>
      <w:proofErr w:type="spellEnd"/>
      <w:r w:rsidRPr="00603532">
        <w:rPr>
          <w:rFonts w:ascii="Times New Roman" w:hAnsi="Times New Roman" w:cs="Times New Roman"/>
        </w:rPr>
        <w:t xml:space="preserve"> úton rendezik, ennek eredménytelensége esetén - a pertárgy értékétől függően - a Nyíregyházi Törvényszék kizárólagos illetékességét kötik ki. 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3.)</w:t>
      </w:r>
      <w:r w:rsidRPr="00603532">
        <w:rPr>
          <w:rFonts w:ascii="Times New Roman" w:hAnsi="Times New Roman" w:cs="Times New Roman"/>
        </w:rPr>
        <w:tab/>
      </w:r>
      <w:r w:rsidRPr="006505D1">
        <w:rPr>
          <w:rFonts w:ascii="Times New Roman" w:hAnsi="Times New Roman" w:cs="Times New Roman"/>
          <w:highlight w:val="yellow"/>
        </w:rPr>
        <w:t>Jelen szerződés 2024. április 1. napjától érvényes, és a korábbi 2023. június 1.</w:t>
      </w:r>
      <w:r>
        <w:rPr>
          <w:rFonts w:ascii="Times New Roman" w:hAnsi="Times New Roman" w:cs="Times New Roman"/>
          <w:highlight w:val="yellow"/>
        </w:rPr>
        <w:t xml:space="preserve"> napjától</w:t>
      </w:r>
      <w:bookmarkStart w:id="0" w:name="_GoBack"/>
      <w:bookmarkEnd w:id="0"/>
      <w:r w:rsidRPr="006505D1">
        <w:rPr>
          <w:rFonts w:ascii="Times New Roman" w:hAnsi="Times New Roman" w:cs="Times New Roman"/>
          <w:highlight w:val="yellow"/>
        </w:rPr>
        <w:t xml:space="preserve"> megkötött étkeztetési szerződés megszűnik.</w:t>
      </w: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.. ………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 xml:space="preserve">Tiszavasvári, </w:t>
      </w:r>
      <w:proofErr w:type="gramStart"/>
      <w:r w:rsidRPr="0060353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</w:t>
      </w:r>
      <w:proofErr w:type="gramEnd"/>
      <w:r w:rsidRPr="00603532">
        <w:rPr>
          <w:rFonts w:ascii="Times New Roman" w:hAnsi="Times New Roman" w:cs="Times New Roman"/>
        </w:rPr>
        <w:t>………..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…………………………………….</w:t>
      </w:r>
      <w:r w:rsidRPr="00603532">
        <w:rPr>
          <w:rFonts w:ascii="Times New Roman" w:hAnsi="Times New Roman" w:cs="Times New Roman"/>
        </w:rPr>
        <w:tab/>
        <w:t xml:space="preserve">       ……………………………………………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 xml:space="preserve">Tiszavasvári Város </w:t>
      </w:r>
      <w:proofErr w:type="gramStart"/>
      <w:r w:rsidRPr="00603532">
        <w:rPr>
          <w:rFonts w:ascii="Times New Roman" w:hAnsi="Times New Roman" w:cs="Times New Roman"/>
        </w:rPr>
        <w:t>Önkormányzata</w:t>
      </w:r>
      <w:r w:rsidRPr="00603532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Pr="00603532">
        <w:rPr>
          <w:rFonts w:ascii="Times New Roman" w:hAnsi="Times New Roman" w:cs="Times New Roman"/>
        </w:rPr>
        <w:t>TIVA-Szolg</w:t>
      </w:r>
      <w:proofErr w:type="spellEnd"/>
      <w:proofErr w:type="gramEnd"/>
      <w:r w:rsidRPr="00603532">
        <w:rPr>
          <w:rFonts w:ascii="Times New Roman" w:hAnsi="Times New Roman" w:cs="Times New Roman"/>
        </w:rPr>
        <w:t xml:space="preserve"> Nonprofit Kft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603532">
        <w:rPr>
          <w:rFonts w:ascii="Times New Roman" w:hAnsi="Times New Roman" w:cs="Times New Roman"/>
        </w:rPr>
        <w:t>képviseli</w:t>
      </w:r>
      <w:proofErr w:type="gramEnd"/>
      <w:r w:rsidRPr="00603532">
        <w:rPr>
          <w:rFonts w:ascii="Times New Roman" w:hAnsi="Times New Roman" w:cs="Times New Roman"/>
        </w:rPr>
        <w:t xml:space="preserve">:  </w:t>
      </w:r>
      <w:r w:rsidRPr="00603532">
        <w:rPr>
          <w:rFonts w:ascii="Times New Roman" w:hAnsi="Times New Roman" w:cs="Times New Roman"/>
        </w:rPr>
        <w:tab/>
        <w:t xml:space="preserve">                                                            </w:t>
      </w:r>
      <w:proofErr w:type="spellStart"/>
      <w:r w:rsidRPr="00603532">
        <w:rPr>
          <w:rFonts w:ascii="Times New Roman" w:hAnsi="Times New Roman" w:cs="Times New Roman"/>
        </w:rPr>
        <w:t>képviseli</w:t>
      </w:r>
      <w:proofErr w:type="spell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Szőke Zoltán </w:t>
      </w:r>
      <w:proofErr w:type="gramStart"/>
      <w:r w:rsidRPr="00603532">
        <w:rPr>
          <w:rFonts w:ascii="Times New Roman" w:hAnsi="Times New Roman" w:cs="Times New Roman"/>
        </w:rPr>
        <w:t>polgármester</w:t>
      </w:r>
      <w:r w:rsidRPr="00603532">
        <w:rPr>
          <w:rFonts w:ascii="Times New Roman" w:hAnsi="Times New Roman" w:cs="Times New Roman"/>
        </w:rPr>
        <w:tab/>
        <w:t xml:space="preserve">                          dr.</w:t>
      </w:r>
      <w:proofErr w:type="gramEnd"/>
      <w:r w:rsidRPr="00603532">
        <w:rPr>
          <w:rFonts w:ascii="Times New Roman" w:hAnsi="Times New Roman" w:cs="Times New Roman"/>
        </w:rPr>
        <w:t xml:space="preserve"> </w:t>
      </w:r>
      <w:proofErr w:type="spellStart"/>
      <w:r w:rsidRPr="00603532">
        <w:rPr>
          <w:rFonts w:ascii="Times New Roman" w:hAnsi="Times New Roman" w:cs="Times New Roman"/>
        </w:rPr>
        <w:t>Groncsák</w:t>
      </w:r>
      <w:proofErr w:type="spellEnd"/>
      <w:r w:rsidRPr="00603532">
        <w:rPr>
          <w:rFonts w:ascii="Times New Roman" w:hAnsi="Times New Roman" w:cs="Times New Roman"/>
        </w:rPr>
        <w:t xml:space="preserve"> Andrea ügyvezető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……………………………………………………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proofErr w:type="gramStart"/>
      <w:r w:rsidRPr="00603532">
        <w:rPr>
          <w:rFonts w:ascii="Times New Roman" w:hAnsi="Times New Roman" w:cs="Times New Roman"/>
        </w:rPr>
        <w:t>pénzügyi</w:t>
      </w:r>
      <w:proofErr w:type="gramEnd"/>
      <w:r w:rsidRPr="00603532">
        <w:rPr>
          <w:rFonts w:ascii="Times New Roman" w:hAnsi="Times New Roman" w:cs="Times New Roman"/>
        </w:rPr>
        <w:t xml:space="preserve"> ellenjegyző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Tiszavasvári, 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…………….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………………………………………….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 Egyesített Óvodai Intézmény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</w:t>
      </w:r>
      <w:proofErr w:type="gramStart"/>
      <w:r w:rsidRPr="00603532">
        <w:rPr>
          <w:rFonts w:ascii="Times New Roman" w:hAnsi="Times New Roman" w:cs="Times New Roman"/>
        </w:rPr>
        <w:t>képviseli</w:t>
      </w:r>
      <w:proofErr w:type="gram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proofErr w:type="spellStart"/>
      <w:r w:rsidRPr="00603532">
        <w:rPr>
          <w:rFonts w:ascii="Times New Roman" w:hAnsi="Times New Roman" w:cs="Times New Roman"/>
        </w:rPr>
        <w:t>Moravszki</w:t>
      </w:r>
      <w:proofErr w:type="spellEnd"/>
      <w:r w:rsidRPr="00603532">
        <w:rPr>
          <w:rFonts w:ascii="Times New Roman" w:hAnsi="Times New Roman" w:cs="Times New Roman"/>
        </w:rPr>
        <w:t xml:space="preserve"> Zsoltné intézményvezető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Tiszavasvári, </w:t>
      </w:r>
      <w:proofErr w:type="gramStart"/>
      <w:r w:rsidRPr="0060353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</w:t>
      </w:r>
      <w:proofErr w:type="gramEnd"/>
      <w:r w:rsidRPr="00603532">
        <w:rPr>
          <w:rFonts w:ascii="Times New Roman" w:hAnsi="Times New Roman" w:cs="Times New Roman"/>
        </w:rPr>
        <w:t>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…………………………………….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 Polgármesteri Hivatal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</w:t>
      </w:r>
      <w:proofErr w:type="gramStart"/>
      <w:r w:rsidRPr="00603532">
        <w:rPr>
          <w:rFonts w:ascii="Times New Roman" w:hAnsi="Times New Roman" w:cs="Times New Roman"/>
        </w:rPr>
        <w:t>képviseli</w:t>
      </w:r>
      <w:proofErr w:type="gram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Dr. </w:t>
      </w:r>
      <w:proofErr w:type="spellStart"/>
      <w:r w:rsidRPr="00603532">
        <w:rPr>
          <w:rFonts w:ascii="Times New Roman" w:hAnsi="Times New Roman" w:cs="Times New Roman"/>
        </w:rPr>
        <w:t>Kórik</w:t>
      </w:r>
      <w:proofErr w:type="spellEnd"/>
      <w:r w:rsidRPr="00603532">
        <w:rPr>
          <w:rFonts w:ascii="Times New Roman" w:hAnsi="Times New Roman" w:cs="Times New Roman"/>
        </w:rPr>
        <w:t xml:space="preserve"> Zsuzsanna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</w:t>
      </w:r>
      <w:proofErr w:type="gramStart"/>
      <w:r w:rsidRPr="00603532">
        <w:rPr>
          <w:rFonts w:ascii="Times New Roman" w:hAnsi="Times New Roman" w:cs="Times New Roman"/>
        </w:rPr>
        <w:t>jegyző</w:t>
      </w:r>
      <w:proofErr w:type="gramEnd"/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 jelen szerződésben foglaltakat tudomásul veszem: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Nyíregyháza, </w:t>
      </w:r>
      <w:proofErr w:type="gramStart"/>
      <w:r w:rsidRPr="0060353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</w:t>
      </w:r>
      <w:proofErr w:type="gramEnd"/>
      <w:r w:rsidRPr="00603532">
        <w:rPr>
          <w:rFonts w:ascii="Times New Roman" w:hAnsi="Times New Roman" w:cs="Times New Roman"/>
        </w:rPr>
        <w:t>………..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……………………………………………………………….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Nyíregyházi Szakképzési Centrum,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</w:t>
      </w:r>
      <w:proofErr w:type="gramStart"/>
      <w:r w:rsidRPr="00603532">
        <w:rPr>
          <w:rFonts w:ascii="Times New Roman" w:hAnsi="Times New Roman" w:cs="Times New Roman"/>
        </w:rPr>
        <w:t>képviseli</w:t>
      </w:r>
      <w:proofErr w:type="gram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</w:t>
      </w:r>
      <w:proofErr w:type="spellStart"/>
      <w:r w:rsidRPr="00603532">
        <w:rPr>
          <w:rFonts w:ascii="Times New Roman" w:hAnsi="Times New Roman" w:cs="Times New Roman"/>
        </w:rPr>
        <w:t>Pájer</w:t>
      </w:r>
      <w:proofErr w:type="spellEnd"/>
      <w:r w:rsidRPr="00603532">
        <w:rPr>
          <w:rFonts w:ascii="Times New Roman" w:hAnsi="Times New Roman" w:cs="Times New Roman"/>
        </w:rPr>
        <w:t xml:space="preserve"> Attila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</w:t>
      </w:r>
      <w:proofErr w:type="gramStart"/>
      <w:r w:rsidRPr="00603532">
        <w:rPr>
          <w:rFonts w:ascii="Times New Roman" w:hAnsi="Times New Roman" w:cs="Times New Roman"/>
        </w:rPr>
        <w:t>kancellár</w:t>
      </w:r>
      <w:proofErr w:type="gramEnd"/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Nyíregyháza, </w:t>
      </w:r>
      <w:proofErr w:type="gramStart"/>
      <w:r w:rsidRPr="0060353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</w:t>
      </w:r>
      <w:proofErr w:type="gramEnd"/>
      <w:r w:rsidRPr="00603532">
        <w:rPr>
          <w:rFonts w:ascii="Times New Roman" w:hAnsi="Times New Roman" w:cs="Times New Roman"/>
        </w:rPr>
        <w:t>………..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     Nyíregyházi Tankerületi Központ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603532">
        <w:rPr>
          <w:rFonts w:ascii="Times New Roman" w:hAnsi="Times New Roman" w:cs="Times New Roman"/>
        </w:rPr>
        <w:t>képviseli</w:t>
      </w:r>
      <w:proofErr w:type="gram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 </w:t>
      </w:r>
      <w:proofErr w:type="spellStart"/>
      <w:r w:rsidRPr="00603532">
        <w:rPr>
          <w:rFonts w:ascii="Times New Roman" w:hAnsi="Times New Roman" w:cs="Times New Roman"/>
        </w:rPr>
        <w:t>Gaszperné</w:t>
      </w:r>
      <w:proofErr w:type="spellEnd"/>
      <w:r w:rsidRPr="00603532">
        <w:rPr>
          <w:rFonts w:ascii="Times New Roman" w:hAnsi="Times New Roman" w:cs="Times New Roman"/>
        </w:rPr>
        <w:t xml:space="preserve"> Román </w:t>
      </w:r>
      <w:proofErr w:type="gramStart"/>
      <w:r w:rsidRPr="00603532">
        <w:rPr>
          <w:rFonts w:ascii="Times New Roman" w:hAnsi="Times New Roman" w:cs="Times New Roman"/>
        </w:rPr>
        <w:t>Margit igazgató</w:t>
      </w:r>
      <w:proofErr w:type="gramEnd"/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Nyíregyháza, </w:t>
      </w:r>
      <w:proofErr w:type="gramStart"/>
      <w:r w:rsidRPr="0060353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603532">
        <w:rPr>
          <w:rFonts w:ascii="Times New Roman" w:hAnsi="Times New Roman" w:cs="Times New Roman"/>
        </w:rPr>
        <w:t>. …</w:t>
      </w:r>
      <w:proofErr w:type="gramEnd"/>
      <w:r w:rsidRPr="00603532">
        <w:rPr>
          <w:rFonts w:ascii="Times New Roman" w:hAnsi="Times New Roman" w:cs="Times New Roman"/>
        </w:rPr>
        <w:t>………..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     Esélytér Intézményfenntartó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603532">
        <w:rPr>
          <w:rFonts w:ascii="Times New Roman" w:hAnsi="Times New Roman" w:cs="Times New Roman"/>
        </w:rPr>
        <w:t>képviseli</w:t>
      </w:r>
      <w:proofErr w:type="gram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                           Orosz Ferenc Sándor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lastRenderedPageBreak/>
        <w:t xml:space="preserve">1. sz. melléklet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A KFT. ÁLTAL BIZTOSÍTOTT ÉTKEZTETÉSEK IDŐPONTJAI*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 Egyesített Óvodai Intézmény: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- tízórai:</w:t>
      </w:r>
      <w:r w:rsidRPr="00603532">
        <w:rPr>
          <w:rFonts w:ascii="Times New Roman" w:hAnsi="Times New Roman" w:cs="Times New Roman"/>
        </w:rPr>
        <w:tab/>
        <w:t>8:00-9:</w:t>
      </w:r>
      <w:proofErr w:type="gramStart"/>
      <w:r w:rsidRPr="00603532">
        <w:rPr>
          <w:rFonts w:ascii="Times New Roman" w:hAnsi="Times New Roman" w:cs="Times New Roman"/>
        </w:rPr>
        <w:t>00</w:t>
      </w:r>
      <w:r w:rsidRPr="00603532">
        <w:rPr>
          <w:rFonts w:ascii="Times New Roman" w:hAnsi="Times New Roman" w:cs="Times New Roman"/>
        </w:rPr>
        <w:tab/>
        <w:t xml:space="preserve">     Útvonal</w:t>
      </w:r>
      <w:proofErr w:type="gramEnd"/>
      <w:r w:rsidRPr="00603532">
        <w:rPr>
          <w:rFonts w:ascii="Times New Roman" w:hAnsi="Times New Roman" w:cs="Times New Roman"/>
        </w:rPr>
        <w:t>: Ifjúság u., Vasvári Pál u., Egység u.,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 xml:space="preserve">- ebéd:   </w:t>
      </w:r>
      <w:r w:rsidRPr="00603532">
        <w:rPr>
          <w:rFonts w:ascii="Times New Roman" w:hAnsi="Times New Roman" w:cs="Times New Roman"/>
        </w:rPr>
        <w:tab/>
        <w:t>11:00-12:</w:t>
      </w:r>
      <w:proofErr w:type="gramStart"/>
      <w:r w:rsidRPr="00603532">
        <w:rPr>
          <w:rFonts w:ascii="Times New Roman" w:hAnsi="Times New Roman" w:cs="Times New Roman"/>
        </w:rPr>
        <w:t>30  Útvonal</w:t>
      </w:r>
      <w:proofErr w:type="gramEnd"/>
      <w:r w:rsidRPr="00603532">
        <w:rPr>
          <w:rFonts w:ascii="Times New Roman" w:hAnsi="Times New Roman" w:cs="Times New Roman"/>
        </w:rPr>
        <w:t xml:space="preserve">: Ifjúság u., Vasvári Pál u., Egység u.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- uzsonna:</w:t>
      </w:r>
      <w:r w:rsidRPr="00603532">
        <w:rPr>
          <w:rFonts w:ascii="Times New Roman" w:hAnsi="Times New Roman" w:cs="Times New Roman"/>
        </w:rPr>
        <w:tab/>
        <w:t>Ebéddel együtt biztosítva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Tiszavasvári Általános Iskola: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Ifjúság u. 8. sz.: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tízórai:</w:t>
      </w:r>
      <w:r w:rsidRPr="00603532">
        <w:rPr>
          <w:rFonts w:ascii="Times New Roman" w:hAnsi="Times New Roman" w:cs="Times New Roman"/>
        </w:rPr>
        <w:tab/>
        <w:t>9:40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ebéd: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11:30 -14:00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uzsonna:</w:t>
      </w:r>
      <w:r w:rsidRPr="00603532">
        <w:rPr>
          <w:rFonts w:ascii="Times New Roman" w:hAnsi="Times New Roman" w:cs="Times New Roman"/>
        </w:rPr>
        <w:tab/>
        <w:t>15:</w:t>
      </w:r>
      <w:proofErr w:type="spellStart"/>
      <w:r w:rsidRPr="00603532">
        <w:rPr>
          <w:rFonts w:ascii="Times New Roman" w:hAnsi="Times New Roman" w:cs="Times New Roman"/>
        </w:rPr>
        <w:t>15</w:t>
      </w:r>
      <w:proofErr w:type="spellEnd"/>
      <w:r w:rsidRPr="00603532">
        <w:rPr>
          <w:rFonts w:ascii="Times New Roman" w:hAnsi="Times New Roman" w:cs="Times New Roman"/>
        </w:rPr>
        <w:t xml:space="preserve"> -16:00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  <w:t>Vasvári Pál u. 95. sz.: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tízórai:</w:t>
      </w:r>
      <w:r w:rsidRPr="00603532">
        <w:rPr>
          <w:rFonts w:ascii="Times New Roman" w:hAnsi="Times New Roman" w:cs="Times New Roman"/>
        </w:rPr>
        <w:tab/>
        <w:t>8:00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ebéd: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11:30 -14:00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uzsonna:</w:t>
      </w:r>
      <w:r w:rsidRPr="00603532">
        <w:rPr>
          <w:rFonts w:ascii="Times New Roman" w:hAnsi="Times New Roman" w:cs="Times New Roman"/>
        </w:rPr>
        <w:tab/>
        <w:t>ebéddel együtt biztosítva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Nyíregyházi SZC, Tiszavasvári Szakképző Iskola és Kollégium,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Petőfi u.1. </w:t>
      </w:r>
      <w:proofErr w:type="gramStart"/>
      <w:r w:rsidRPr="00603532">
        <w:rPr>
          <w:rFonts w:ascii="Times New Roman" w:hAnsi="Times New Roman" w:cs="Times New Roman"/>
        </w:rPr>
        <w:t>sz.</w:t>
      </w:r>
      <w:proofErr w:type="gram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 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reggeli:</w:t>
      </w:r>
      <w:r w:rsidRPr="00603532">
        <w:rPr>
          <w:rFonts w:ascii="Times New Roman" w:hAnsi="Times New Roman" w:cs="Times New Roman"/>
        </w:rPr>
        <w:tab/>
        <w:t>6:00-7:30</w:t>
      </w:r>
      <w:r w:rsidRPr="00603532">
        <w:rPr>
          <w:rFonts w:ascii="Times New Roman" w:hAnsi="Times New Roman" w:cs="Times New Roman"/>
        </w:rPr>
        <w:tab/>
        <w:t xml:space="preserve">    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ebéd: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 xml:space="preserve">11:30-14:30 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- vacsora</w:t>
      </w:r>
      <w:proofErr w:type="gramStart"/>
      <w:r w:rsidRPr="00603532">
        <w:rPr>
          <w:rFonts w:ascii="Times New Roman" w:hAnsi="Times New Roman" w:cs="Times New Roman"/>
        </w:rPr>
        <w:t>:        18</w:t>
      </w:r>
      <w:proofErr w:type="gramEnd"/>
      <w:r w:rsidRPr="00603532">
        <w:rPr>
          <w:rFonts w:ascii="Times New Roman" w:hAnsi="Times New Roman" w:cs="Times New Roman"/>
        </w:rPr>
        <w:t xml:space="preserve">:30-19:30     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Hétvezér u. 19</w:t>
      </w:r>
      <w:proofErr w:type="gramStart"/>
      <w:r w:rsidRPr="00603532">
        <w:rPr>
          <w:rFonts w:ascii="Times New Roman" w:hAnsi="Times New Roman" w:cs="Times New Roman"/>
        </w:rPr>
        <w:t>.:</w:t>
      </w:r>
      <w:proofErr w:type="gramEnd"/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ebéd: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12:30-14:30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Magiszter Óvoda: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 xml:space="preserve">Petőfi u. 8. </w:t>
      </w:r>
      <w:proofErr w:type="spellStart"/>
      <w:r w:rsidRPr="00603532">
        <w:rPr>
          <w:rFonts w:ascii="Times New Roman" w:hAnsi="Times New Roman" w:cs="Times New Roman"/>
        </w:rPr>
        <w:t>sz</w:t>
      </w:r>
      <w:proofErr w:type="spellEnd"/>
      <w:r w:rsidRPr="00603532">
        <w:rPr>
          <w:rFonts w:ascii="Times New Roman" w:hAnsi="Times New Roman" w:cs="Times New Roman"/>
        </w:rPr>
        <w:t>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tízórai</w:t>
      </w:r>
      <w:r w:rsidRPr="00603532">
        <w:rPr>
          <w:rFonts w:ascii="Times New Roman" w:hAnsi="Times New Roman" w:cs="Times New Roman"/>
        </w:rPr>
        <w:tab/>
        <w:t>7:30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11:15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uzsonna</w:t>
      </w:r>
      <w:r w:rsidRPr="00603532">
        <w:rPr>
          <w:rFonts w:ascii="Times New Roman" w:hAnsi="Times New Roman" w:cs="Times New Roman"/>
        </w:rPr>
        <w:tab/>
        <w:t>Ebéddel együtt biztosítva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Petőfi u. 24. sz.: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tízórai</w:t>
      </w:r>
      <w:r w:rsidRPr="00603532">
        <w:rPr>
          <w:rFonts w:ascii="Times New Roman" w:hAnsi="Times New Roman" w:cs="Times New Roman"/>
        </w:rPr>
        <w:tab/>
        <w:t>7:45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11:30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uzsonna</w:t>
      </w:r>
      <w:r w:rsidRPr="00603532">
        <w:rPr>
          <w:rFonts w:ascii="Times New Roman" w:hAnsi="Times New Roman" w:cs="Times New Roman"/>
        </w:rPr>
        <w:tab/>
        <w:t>Ebéddel együtt biztosítva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Magiszter Iskola: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Kossuth u. 76. sz.: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tízórai</w:t>
      </w:r>
      <w:r w:rsidRPr="00603532">
        <w:rPr>
          <w:rFonts w:ascii="Times New Roman" w:hAnsi="Times New Roman" w:cs="Times New Roman"/>
        </w:rPr>
        <w:tab/>
        <w:t>8:40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ebéd</w:t>
      </w: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11:30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ab/>
      </w:r>
      <w:r w:rsidRPr="00603532">
        <w:rPr>
          <w:rFonts w:ascii="Times New Roman" w:hAnsi="Times New Roman" w:cs="Times New Roman"/>
        </w:rPr>
        <w:tab/>
        <w:t>- uzsonna:</w:t>
      </w:r>
      <w:r w:rsidRPr="00603532">
        <w:rPr>
          <w:rFonts w:ascii="Times New Roman" w:hAnsi="Times New Roman" w:cs="Times New Roman"/>
        </w:rPr>
        <w:tab/>
        <w:t>ebéddel együtt biztosítva</w:t>
      </w: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Pr="00603532" w:rsidRDefault="005E0FA0" w:rsidP="005E0FA0">
      <w:pPr>
        <w:jc w:val="both"/>
        <w:rPr>
          <w:rFonts w:ascii="Times New Roman" w:hAnsi="Times New Roman" w:cs="Times New Roman"/>
        </w:rPr>
      </w:pPr>
    </w:p>
    <w:p w:rsidR="005E0FA0" w:rsidRDefault="005E0FA0" w:rsidP="005E0FA0">
      <w:pPr>
        <w:jc w:val="both"/>
        <w:rPr>
          <w:rFonts w:ascii="Times New Roman" w:hAnsi="Times New Roman" w:cs="Times New Roman"/>
        </w:rPr>
      </w:pPr>
      <w:r w:rsidRPr="00603532">
        <w:rPr>
          <w:rFonts w:ascii="Times New Roman" w:hAnsi="Times New Roman" w:cs="Times New Roman"/>
        </w:rPr>
        <w:t>* Az étkeztetések időpontjai az intézményvezetők kérésére rendkívüli esetekben eltérhetnek a fentiektől.</w:t>
      </w:r>
    </w:p>
    <w:p w:rsidR="00D67F65" w:rsidRDefault="00D67F65"/>
    <w:sectPr w:rsidR="00D6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0"/>
    <w:rsid w:val="005E0FA0"/>
    <w:rsid w:val="00D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FA0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E0FA0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FA0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E0FA0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2154</Words>
  <Characters>14866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2024-02-16T09:34:00Z</dcterms:created>
  <dcterms:modified xsi:type="dcterms:W3CDTF">2024-02-16T09:36:00Z</dcterms:modified>
</cp:coreProperties>
</file>