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6EE1" w14:textId="308D0342" w:rsidR="009D6D7D" w:rsidRPr="006D38FB" w:rsidRDefault="009D6D7D" w:rsidP="009D6D7D">
      <w:pPr>
        <w:pStyle w:val="Listaszerbekezds"/>
        <w:keepNext/>
        <w:widowControl w:val="0"/>
        <w:jc w:val="center"/>
        <w:rPr>
          <w:b/>
          <w:caps/>
          <w:kern w:val="28"/>
          <w:sz w:val="24"/>
        </w:rPr>
      </w:pPr>
    </w:p>
    <w:p w14:paraId="10F0990A" w14:textId="77777777" w:rsidR="009D6D7D" w:rsidRPr="006D38FB" w:rsidRDefault="009D6D7D" w:rsidP="009D6D7D">
      <w:pPr>
        <w:pStyle w:val="Listaszerbekezds"/>
        <w:keepNext/>
        <w:widowControl w:val="0"/>
        <w:jc w:val="center"/>
        <w:rPr>
          <w:b/>
          <w:caps/>
          <w:kern w:val="28"/>
          <w:sz w:val="24"/>
        </w:rPr>
      </w:pPr>
      <w:r w:rsidRPr="006D38FB">
        <w:rPr>
          <w:b/>
          <w:caps/>
          <w:kern w:val="28"/>
          <w:sz w:val="24"/>
        </w:rPr>
        <w:t>Tiszavasvári Város Önkormányzata</w:t>
      </w:r>
      <w:r w:rsidRPr="006D38FB">
        <w:rPr>
          <w:b/>
          <w:caps/>
          <w:kern w:val="28"/>
          <w:sz w:val="24"/>
        </w:rPr>
        <w:br/>
        <w:t>KÉPVISELŐ-TESTÜLETÉNEK</w:t>
      </w:r>
    </w:p>
    <w:p w14:paraId="792BD7C4" w14:textId="77777777" w:rsidR="009D6D7D" w:rsidRPr="006D38FB" w:rsidRDefault="00264D2B" w:rsidP="009D6D7D">
      <w:pPr>
        <w:pStyle w:val="Listaszerbekezds"/>
        <w:keepNext/>
        <w:spacing w:before="60" w:after="60"/>
        <w:jc w:val="center"/>
        <w:outlineLvl w:val="1"/>
        <w:rPr>
          <w:b/>
          <w:sz w:val="24"/>
        </w:rPr>
      </w:pPr>
      <w:r>
        <w:rPr>
          <w:b/>
          <w:sz w:val="24"/>
        </w:rPr>
        <w:t>337</w:t>
      </w:r>
      <w:r w:rsidR="009D6D7D" w:rsidRPr="006D38FB">
        <w:rPr>
          <w:b/>
          <w:sz w:val="24"/>
        </w:rPr>
        <w:t>/20</w:t>
      </w:r>
      <w:r w:rsidR="009D6D7D">
        <w:rPr>
          <w:b/>
          <w:sz w:val="24"/>
        </w:rPr>
        <w:t>23</w:t>
      </w:r>
      <w:r w:rsidR="009D6D7D" w:rsidRPr="006D38FB">
        <w:rPr>
          <w:b/>
          <w:sz w:val="24"/>
        </w:rPr>
        <w:t>. (</w:t>
      </w:r>
      <w:r>
        <w:rPr>
          <w:b/>
          <w:sz w:val="24"/>
        </w:rPr>
        <w:t>XII.13</w:t>
      </w:r>
      <w:r w:rsidR="009D6D7D" w:rsidRPr="006D38FB">
        <w:rPr>
          <w:b/>
          <w:sz w:val="24"/>
        </w:rPr>
        <w:t>.) Kt. sz.</w:t>
      </w:r>
    </w:p>
    <w:p w14:paraId="220170D1" w14:textId="77777777" w:rsidR="009D6D7D" w:rsidRDefault="009D6D7D" w:rsidP="009D6D7D">
      <w:pPr>
        <w:pStyle w:val="Listaszerbekezds"/>
        <w:keepNext/>
        <w:spacing w:before="60" w:after="60"/>
        <w:jc w:val="center"/>
        <w:outlineLvl w:val="1"/>
        <w:rPr>
          <w:b/>
          <w:sz w:val="24"/>
        </w:rPr>
      </w:pPr>
      <w:r w:rsidRPr="006D38FB">
        <w:rPr>
          <w:b/>
          <w:sz w:val="24"/>
        </w:rPr>
        <w:t>határozata</w:t>
      </w:r>
    </w:p>
    <w:p w14:paraId="2C51CA15" w14:textId="77777777" w:rsidR="009D6D7D" w:rsidRPr="00CF4DDB" w:rsidRDefault="009D6D7D" w:rsidP="009D6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Kft. részére történő tulajdonosi hozzájárulás megadása a T</w:t>
      </w:r>
      <w:r w:rsidRPr="00CF4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iszavasvári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Köztemető koporsó hűtőkamra cseréjéhez</w:t>
      </w:r>
    </w:p>
    <w:p w14:paraId="58C25E65" w14:textId="77777777" w:rsidR="009D6D7D" w:rsidRDefault="009D6D7D" w:rsidP="009D6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C2F92" w14:textId="77777777" w:rsidR="009D6D7D" w:rsidRPr="00264D2B" w:rsidRDefault="009D6D7D" w:rsidP="00264D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A7">
        <w:rPr>
          <w:rFonts w:ascii="Times New Roman" w:hAnsi="Times New Roman" w:cs="Times New Roman"/>
          <w:sz w:val="24"/>
          <w:szCs w:val="24"/>
        </w:rPr>
        <w:t xml:space="preserve">(mely egyben a </w:t>
      </w:r>
      <w:r w:rsidR="00264D2B">
        <w:rPr>
          <w:rFonts w:ascii="Times New Roman" w:hAnsi="Times New Roman" w:cs="Times New Roman"/>
          <w:sz w:val="24"/>
          <w:szCs w:val="24"/>
        </w:rPr>
        <w:t>24</w:t>
      </w:r>
      <w:r w:rsidRPr="00B334A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34A7">
        <w:rPr>
          <w:rFonts w:ascii="Times New Roman" w:hAnsi="Times New Roman" w:cs="Times New Roman"/>
          <w:sz w:val="24"/>
          <w:szCs w:val="24"/>
        </w:rPr>
        <w:t>. (</w:t>
      </w:r>
      <w:r w:rsidR="00264D2B">
        <w:rPr>
          <w:rFonts w:ascii="Times New Roman" w:hAnsi="Times New Roman" w:cs="Times New Roman"/>
          <w:sz w:val="24"/>
          <w:szCs w:val="24"/>
        </w:rPr>
        <w:t>XII.13</w:t>
      </w:r>
      <w:r w:rsidRPr="00B334A7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14:paraId="6FA9B693" w14:textId="77777777" w:rsidR="009D6D7D" w:rsidRPr="00235A97" w:rsidRDefault="009D6D7D" w:rsidP="009D6D7D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35A97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 w:rsidRPr="00235A97">
        <w:rPr>
          <w:rFonts w:ascii="Times New Roman" w:hAnsi="Times New Roman" w:cs="Times New Roman"/>
          <w:bCs/>
          <w:sz w:val="24"/>
          <w:szCs w:val="24"/>
          <w:lang w:eastAsia="ar-SA"/>
        </w:rPr>
        <w:t>Magyarország helyi önkormányzatairól szóló 2011. CLXXXIX. tv. 107.§–</w:t>
      </w:r>
      <w:proofErr w:type="spellStart"/>
      <w:r w:rsidRPr="00235A97">
        <w:rPr>
          <w:rFonts w:ascii="Times New Roman" w:hAnsi="Times New Roman" w:cs="Times New Roman"/>
          <w:bCs/>
          <w:sz w:val="24"/>
          <w:szCs w:val="24"/>
          <w:lang w:eastAsia="ar-SA"/>
        </w:rPr>
        <w:t>ában</w:t>
      </w:r>
      <w:proofErr w:type="spellEnd"/>
      <w:r w:rsidRPr="00235A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kapott felhatalmazás alapján az alábbi határozatot hozza:</w:t>
      </w:r>
    </w:p>
    <w:p w14:paraId="5CCE0AA1" w14:textId="77777777" w:rsidR="009D6D7D" w:rsidRDefault="009D6D7D" w:rsidP="009D6D7D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35A97">
        <w:rPr>
          <w:rFonts w:ascii="Times New Roman" w:hAnsi="Times New Roman" w:cs="Times New Roman"/>
          <w:b/>
          <w:bCs/>
          <w:sz w:val="24"/>
          <w:szCs w:val="24"/>
        </w:rPr>
        <w:t>Hozzájárul,</w:t>
      </w:r>
      <w:r w:rsidRPr="00235A97">
        <w:rPr>
          <w:rFonts w:ascii="Times New Roman" w:hAnsi="Times New Roman" w:cs="Times New Roman"/>
          <w:bCs/>
          <w:sz w:val="24"/>
          <w:szCs w:val="24"/>
        </w:rPr>
        <w:t xml:space="preserve"> hogy a </w:t>
      </w:r>
      <w:r w:rsidRPr="00235A97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235A97">
        <w:rPr>
          <w:rFonts w:ascii="Times New Roman" w:hAnsi="Times New Roman" w:cs="Times New Roman"/>
          <w:sz w:val="24"/>
          <w:szCs w:val="24"/>
        </w:rPr>
        <w:t xml:space="preserve"> (Cg. 15-09-063127, székhely: 4440 Tiszavasvári, Báthori u. 6. sz.,) </w:t>
      </w:r>
      <w:r w:rsidRPr="00235A97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Tiszavasvári, Vörösvári úton a 057 hrsz-ú városi köztemető</w:t>
      </w:r>
      <w:r w:rsidR="001F3907">
        <w:rPr>
          <w:rFonts w:ascii="Times New Roman" w:hAnsi="Times New Roman" w:cs="Times New Roman"/>
          <w:bCs/>
          <w:sz w:val="24"/>
          <w:szCs w:val="24"/>
        </w:rPr>
        <w:t>ben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3907">
        <w:rPr>
          <w:rFonts w:ascii="Times New Roman" w:hAnsi="Times New Roman" w:cs="Times New Roman"/>
          <w:bCs/>
          <w:sz w:val="24"/>
          <w:szCs w:val="24"/>
        </w:rPr>
        <w:t>koporsó hűtőkamra</w:t>
      </w:r>
      <w:r>
        <w:rPr>
          <w:rFonts w:ascii="Times New Roman" w:hAnsi="Times New Roman" w:cs="Times New Roman"/>
          <w:bCs/>
          <w:sz w:val="24"/>
          <w:szCs w:val="24"/>
        </w:rPr>
        <w:t xml:space="preserve"> cseréjét, mint értéknövelő munkát megvalósítsa a határozat 1. mellékletét képező </w:t>
      </w:r>
      <w:proofErr w:type="spellStart"/>
      <w:r w:rsidR="001F3907">
        <w:rPr>
          <w:rFonts w:ascii="Times New Roman" w:hAnsi="Times New Roman" w:cs="Times New Roman"/>
          <w:bCs/>
          <w:sz w:val="24"/>
          <w:szCs w:val="24"/>
        </w:rPr>
        <w:t>Csiszer</w:t>
      </w:r>
      <w:proofErr w:type="spellEnd"/>
      <w:r w:rsidR="001F3907">
        <w:rPr>
          <w:rFonts w:ascii="Times New Roman" w:hAnsi="Times New Roman" w:cs="Times New Roman"/>
          <w:bCs/>
          <w:sz w:val="24"/>
          <w:szCs w:val="24"/>
        </w:rPr>
        <w:t xml:space="preserve"> Kft. (4080 Hajdúnánás, Széchenyi u. 36.)</w:t>
      </w:r>
      <w:r>
        <w:rPr>
          <w:rFonts w:ascii="Times New Roman" w:hAnsi="Times New Roman" w:cs="Times New Roman"/>
          <w:bCs/>
          <w:sz w:val="24"/>
          <w:szCs w:val="24"/>
        </w:rPr>
        <w:t xml:space="preserve"> árajánlatában adott </w:t>
      </w:r>
      <w:proofErr w:type="gramStart"/>
      <w:r w:rsidR="001F3907">
        <w:rPr>
          <w:rFonts w:ascii="Times New Roman" w:hAnsi="Times New Roman" w:cs="Times New Roman"/>
          <w:bCs/>
          <w:sz w:val="24"/>
          <w:szCs w:val="24"/>
        </w:rPr>
        <w:t>4.765.000,-</w:t>
      </w:r>
      <w:proofErr w:type="gramEnd"/>
      <w:r w:rsidR="001F3907">
        <w:rPr>
          <w:rFonts w:ascii="Times New Roman" w:hAnsi="Times New Roman" w:cs="Times New Roman"/>
          <w:bCs/>
          <w:sz w:val="24"/>
          <w:szCs w:val="24"/>
        </w:rPr>
        <w:t>FT+Áfa</w:t>
      </w:r>
      <w:r>
        <w:rPr>
          <w:rFonts w:ascii="Times New Roman" w:hAnsi="Times New Roman" w:cs="Times New Roman"/>
          <w:bCs/>
          <w:sz w:val="24"/>
          <w:szCs w:val="24"/>
        </w:rPr>
        <w:t xml:space="preserve"> értékben. </w:t>
      </w:r>
    </w:p>
    <w:p w14:paraId="677AAB9C" w14:textId="77777777" w:rsidR="009D6D7D" w:rsidRPr="00235A97" w:rsidRDefault="009D6D7D" w:rsidP="009D6D7D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A97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235A97">
        <w:rPr>
          <w:rFonts w:ascii="Times New Roman" w:hAnsi="Times New Roman" w:cs="Times New Roman"/>
          <w:bCs/>
          <w:sz w:val="24"/>
          <w:szCs w:val="24"/>
        </w:rPr>
        <w:t xml:space="preserve">: azonnal                                    </w:t>
      </w:r>
      <w:r w:rsidRPr="00235A97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235A97">
        <w:rPr>
          <w:rFonts w:ascii="Times New Roman" w:hAnsi="Times New Roman" w:cs="Times New Roman"/>
          <w:bCs/>
          <w:sz w:val="24"/>
          <w:szCs w:val="24"/>
        </w:rPr>
        <w:t>: Szőke Zoltán polgármester</w:t>
      </w:r>
    </w:p>
    <w:p w14:paraId="681679CE" w14:textId="77777777" w:rsidR="009D6D7D" w:rsidRPr="008A7070" w:rsidRDefault="009D6D7D" w:rsidP="009D6D7D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35A97">
        <w:rPr>
          <w:rFonts w:ascii="Times New Roman" w:hAnsi="Times New Roman" w:cs="Times New Roman"/>
          <w:b/>
          <w:bCs/>
          <w:sz w:val="24"/>
          <w:szCs w:val="24"/>
        </w:rPr>
        <w:t xml:space="preserve">Felkéri </w:t>
      </w:r>
      <w:r w:rsidRPr="00235A9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8A7070">
        <w:rPr>
          <w:rFonts w:ascii="Times New Roman" w:hAnsi="Times New Roman" w:cs="Times New Roman"/>
          <w:sz w:val="24"/>
          <w:szCs w:val="24"/>
        </w:rPr>
        <w:t>Tiszavasvári Településszolgáltatási és Vagyonkezelő Nonprofit Korlátolt Felelősségű Társaság ügyvezetőjét,</w:t>
      </w:r>
      <w:r w:rsidRPr="008A7070">
        <w:rPr>
          <w:rFonts w:ascii="Times New Roman" w:hAnsi="Times New Roman" w:cs="Times New Roman"/>
          <w:bCs/>
          <w:sz w:val="24"/>
          <w:szCs w:val="24"/>
        </w:rPr>
        <w:t xml:space="preserve"> hogy a </w:t>
      </w:r>
      <w:r w:rsidR="00D2790D">
        <w:rPr>
          <w:rFonts w:ascii="Times New Roman" w:hAnsi="Times New Roman" w:cs="Times New Roman"/>
          <w:bCs/>
          <w:sz w:val="24"/>
          <w:szCs w:val="24"/>
        </w:rPr>
        <w:t xml:space="preserve">koporsó </w:t>
      </w:r>
      <w:r w:rsidR="001F3907">
        <w:rPr>
          <w:rFonts w:ascii="Times New Roman" w:hAnsi="Times New Roman" w:cs="Times New Roman"/>
          <w:bCs/>
          <w:sz w:val="24"/>
          <w:szCs w:val="24"/>
        </w:rPr>
        <w:t xml:space="preserve">hűtőkamra </w:t>
      </w:r>
      <w:r w:rsidRPr="008A7070">
        <w:rPr>
          <w:rFonts w:ascii="Times New Roman" w:hAnsi="Times New Roman" w:cs="Times New Roman"/>
          <w:bCs/>
          <w:sz w:val="24"/>
          <w:szCs w:val="24"/>
        </w:rPr>
        <w:t>cser</w:t>
      </w:r>
      <w:r w:rsidR="00EE1080">
        <w:rPr>
          <w:rFonts w:ascii="Times New Roman" w:hAnsi="Times New Roman" w:cs="Times New Roman"/>
          <w:bCs/>
          <w:sz w:val="24"/>
          <w:szCs w:val="24"/>
        </w:rPr>
        <w:t>ét</w:t>
      </w:r>
      <w:r w:rsidRPr="008A7070">
        <w:rPr>
          <w:rFonts w:ascii="Times New Roman" w:hAnsi="Times New Roman" w:cs="Times New Roman"/>
          <w:bCs/>
          <w:sz w:val="24"/>
          <w:szCs w:val="24"/>
        </w:rPr>
        <w:t>, mint felújítás értékét a felújítást befejezését követően bizonylatokkal igazolja és arról írásban számoljon be az önkormányzat részére.</w:t>
      </w:r>
    </w:p>
    <w:p w14:paraId="414BB086" w14:textId="77777777" w:rsidR="009D6D7D" w:rsidRPr="00235A97" w:rsidRDefault="009D6D7D" w:rsidP="009D6D7D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A97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235A97">
        <w:rPr>
          <w:rFonts w:ascii="Times New Roman" w:hAnsi="Times New Roman" w:cs="Times New Roman"/>
          <w:bCs/>
          <w:sz w:val="24"/>
          <w:szCs w:val="24"/>
        </w:rPr>
        <w:t xml:space="preserve">: esedékességkor                       </w:t>
      </w:r>
      <w:r w:rsidRPr="00235A97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>
        <w:rPr>
          <w:rFonts w:ascii="Times New Roman" w:hAnsi="Times New Roman" w:cs="Times New Roman"/>
          <w:bCs/>
          <w:sz w:val="24"/>
          <w:szCs w:val="24"/>
        </w:rPr>
        <w:t xml:space="preserve">: dr.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Andrea ügyvezető</w:t>
      </w:r>
    </w:p>
    <w:p w14:paraId="0FBFD29C" w14:textId="77777777" w:rsidR="009D6D7D" w:rsidRPr="00235A97" w:rsidRDefault="009D6D7D" w:rsidP="009D6D7D">
      <w:pPr>
        <w:pStyle w:val="Listaszerbekezds"/>
        <w:jc w:val="both"/>
        <w:rPr>
          <w:bCs/>
          <w:sz w:val="24"/>
          <w:szCs w:val="24"/>
        </w:rPr>
      </w:pPr>
    </w:p>
    <w:p w14:paraId="4CFF5A8D" w14:textId="77777777" w:rsidR="009D6D7D" w:rsidRPr="00235A97" w:rsidRDefault="009D6D7D" w:rsidP="009D6D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35A97">
        <w:rPr>
          <w:rFonts w:ascii="Times New Roman" w:hAnsi="Times New Roman" w:cs="Times New Roman"/>
          <w:sz w:val="24"/>
          <w:szCs w:val="24"/>
        </w:rPr>
        <w:t xml:space="preserve">Elfogadja Tiszavasvári Város Önkormányzata és </w:t>
      </w:r>
      <w:r w:rsidRPr="00235A97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235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közö</w:t>
      </w:r>
      <w:r w:rsidRPr="00235A97">
        <w:rPr>
          <w:rFonts w:ascii="Times New Roman" w:hAnsi="Times New Roman" w:cs="Times New Roman"/>
          <w:color w:val="000000"/>
          <w:sz w:val="24"/>
          <w:szCs w:val="24"/>
        </w:rPr>
        <w:t>tti - a</w:t>
      </w:r>
      <w:r w:rsidRPr="00235A97">
        <w:rPr>
          <w:rFonts w:ascii="Times New Roman" w:hAnsi="Times New Roman" w:cs="Times New Roman"/>
          <w:bCs/>
          <w:sz w:val="24"/>
          <w:szCs w:val="24"/>
        </w:rPr>
        <w:t>z Önkormányzat tulajdonában lévő Tiszavasvári</w:t>
      </w:r>
      <w:r>
        <w:rPr>
          <w:rFonts w:ascii="Times New Roman" w:hAnsi="Times New Roman" w:cs="Times New Roman"/>
          <w:bCs/>
          <w:sz w:val="24"/>
          <w:szCs w:val="24"/>
        </w:rPr>
        <w:t xml:space="preserve"> 057 hrsz-ú </w:t>
      </w:r>
      <w:r w:rsidRPr="00235A97">
        <w:rPr>
          <w:rFonts w:ascii="Times New Roman" w:hAnsi="Times New Roman" w:cs="Times New Roman"/>
          <w:bCs/>
          <w:sz w:val="24"/>
          <w:szCs w:val="24"/>
        </w:rPr>
        <w:t xml:space="preserve">ingatlanon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E1080">
        <w:rPr>
          <w:rFonts w:ascii="Times New Roman" w:hAnsi="Times New Roman" w:cs="Times New Roman"/>
          <w:bCs/>
          <w:sz w:val="24"/>
          <w:szCs w:val="24"/>
        </w:rPr>
        <w:t xml:space="preserve">koporsó hűtőkamra csere </w:t>
      </w:r>
      <w:r w:rsidRPr="00235A97">
        <w:rPr>
          <w:rFonts w:ascii="Times New Roman" w:hAnsi="Times New Roman" w:cs="Times New Roman"/>
          <w:bCs/>
          <w:sz w:val="24"/>
          <w:szCs w:val="24"/>
        </w:rPr>
        <w:t>felújítási beruházással kapcsolatban megvalósuló értéknövelő felújítás miatti -</w:t>
      </w:r>
      <w:r w:rsidRPr="00235A97">
        <w:rPr>
          <w:rFonts w:ascii="Times New Roman" w:hAnsi="Times New Roman" w:cs="Times New Roman"/>
          <w:color w:val="000000"/>
          <w:sz w:val="24"/>
          <w:szCs w:val="24"/>
        </w:rPr>
        <w:t xml:space="preserve"> megállapodást</w:t>
      </w:r>
      <w:r w:rsidRPr="00235A97">
        <w:rPr>
          <w:rFonts w:ascii="Times New Roman" w:hAnsi="Times New Roman" w:cs="Times New Roman"/>
          <w:bCs/>
          <w:sz w:val="24"/>
          <w:szCs w:val="24"/>
        </w:rPr>
        <w:t xml:space="preserve"> a határozat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35A97">
        <w:rPr>
          <w:rFonts w:ascii="Times New Roman" w:hAnsi="Times New Roman" w:cs="Times New Roman"/>
          <w:bCs/>
          <w:sz w:val="24"/>
          <w:szCs w:val="24"/>
        </w:rPr>
        <w:t>. melléklete szerinti tartalommal.</w:t>
      </w:r>
    </w:p>
    <w:p w14:paraId="7B41AFAE" w14:textId="77777777" w:rsidR="009D6D7D" w:rsidRPr="00235A97" w:rsidRDefault="009D6D7D" w:rsidP="009D6D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A97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235A97">
        <w:rPr>
          <w:rFonts w:ascii="Times New Roman" w:hAnsi="Times New Roman" w:cs="Times New Roman"/>
          <w:bCs/>
          <w:sz w:val="24"/>
          <w:szCs w:val="24"/>
        </w:rPr>
        <w:t xml:space="preserve">: azonnal                                            </w:t>
      </w:r>
      <w:r w:rsidRPr="00235A97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235A97">
        <w:rPr>
          <w:rFonts w:ascii="Times New Roman" w:hAnsi="Times New Roman" w:cs="Times New Roman"/>
          <w:bCs/>
          <w:sz w:val="24"/>
          <w:szCs w:val="24"/>
        </w:rPr>
        <w:t xml:space="preserve"> Szőke Zoltán polgármester</w:t>
      </w:r>
    </w:p>
    <w:p w14:paraId="21FDABF6" w14:textId="77777777" w:rsidR="009D6D7D" w:rsidRDefault="009D6D7D" w:rsidP="009D6D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4.</w:t>
      </w:r>
      <w:r w:rsidRPr="00235A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Felkéri a polgármestert, hogy a Tiszavasvári Településszolgáltatási és Vagyonkezelő Nonprofit Korlátolt Felelősségű Társaság ügyvezetőjét jelen döntésről tájékoztassa. A 2013. évi V. tv. (Ptk.) 3:109 § (4) bekezdés alapján az egyszemélyes társaság legfőbb szerv hatáskörébe tartozó kérdésekben az alapító döntése az ügyvezetéssel való közléssel válik hatályossá. </w:t>
      </w:r>
    </w:p>
    <w:p w14:paraId="1BBAB8B0" w14:textId="77777777" w:rsidR="009D6D7D" w:rsidRPr="00235A97" w:rsidRDefault="009D6D7D" w:rsidP="009D6D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654BF3E1" w14:textId="77777777" w:rsidR="009D6D7D" w:rsidRDefault="009D6D7D" w:rsidP="009D6D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A97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235A97">
        <w:rPr>
          <w:rFonts w:ascii="Times New Roman" w:hAnsi="Times New Roman" w:cs="Times New Roman"/>
          <w:bCs/>
          <w:sz w:val="24"/>
          <w:szCs w:val="24"/>
        </w:rPr>
        <w:t xml:space="preserve">: azonnal                                            </w:t>
      </w:r>
      <w:r w:rsidRPr="00235A97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235A97">
        <w:rPr>
          <w:rFonts w:ascii="Times New Roman" w:hAnsi="Times New Roman" w:cs="Times New Roman"/>
          <w:bCs/>
          <w:sz w:val="24"/>
          <w:szCs w:val="24"/>
        </w:rPr>
        <w:t xml:space="preserve"> Szőke Zoltán polgármester</w:t>
      </w:r>
    </w:p>
    <w:p w14:paraId="2DD7E491" w14:textId="77777777" w:rsidR="00264D2B" w:rsidRDefault="00264D2B" w:rsidP="009D6D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4E6862BF" w14:textId="77777777" w:rsidR="009D6D7D" w:rsidRPr="00264D2B" w:rsidRDefault="00264D2B" w:rsidP="009D6D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264D2B">
        <w:rPr>
          <w:rFonts w:ascii="Times New Roman" w:hAnsi="Times New Roman" w:cs="Times New Roman"/>
          <w:b/>
          <w:bCs/>
          <w:sz w:val="24"/>
          <w:szCs w:val="24"/>
        </w:rPr>
        <w:t xml:space="preserve">Szőke Zoltán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264D2B">
        <w:rPr>
          <w:rFonts w:ascii="Times New Roman" w:hAnsi="Times New Roman" w:cs="Times New Roman"/>
          <w:b/>
          <w:bCs/>
          <w:sz w:val="24"/>
          <w:szCs w:val="24"/>
        </w:rPr>
        <w:t>Dr. Kórik Zsuzsanna</w:t>
      </w:r>
    </w:p>
    <w:p w14:paraId="15A10B96" w14:textId="77777777" w:rsidR="00264D2B" w:rsidRPr="00264D2B" w:rsidRDefault="00264D2B" w:rsidP="009D6D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264D2B">
        <w:rPr>
          <w:rFonts w:ascii="Times New Roman" w:hAnsi="Times New Roman" w:cs="Times New Roman"/>
          <w:b/>
          <w:bCs/>
          <w:sz w:val="24"/>
          <w:szCs w:val="24"/>
        </w:rPr>
        <w:t xml:space="preserve">polgármester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264D2B">
        <w:rPr>
          <w:rFonts w:ascii="Times New Roman" w:hAnsi="Times New Roman" w:cs="Times New Roman"/>
          <w:b/>
          <w:bCs/>
          <w:sz w:val="24"/>
          <w:szCs w:val="24"/>
        </w:rPr>
        <w:t>jegyző</w:t>
      </w:r>
    </w:p>
    <w:p w14:paraId="5E4636EF" w14:textId="77777777" w:rsidR="009D6D7D" w:rsidRDefault="009D6D7D" w:rsidP="009D6D7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B64691" w14:textId="77777777" w:rsidR="00EE1080" w:rsidRDefault="00264D2B" w:rsidP="00EE10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337</w:t>
      </w:r>
      <w:r w:rsidR="00EE1080" w:rsidRPr="00F24A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</w:t>
      </w:r>
      <w:r w:rsidR="00EE10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23</w:t>
      </w:r>
      <w:r w:rsidR="00EE1080" w:rsidRPr="00F24A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XII.13</w:t>
      </w:r>
      <w:r w:rsidR="00EE1080" w:rsidRPr="00F24A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 Kt. számú határozat</w:t>
      </w:r>
      <w:r w:rsidR="00EE10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</w:t>
      </w:r>
      <w:r w:rsidR="00EE1080" w:rsidRPr="00F24A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melléklete</w:t>
      </w:r>
    </w:p>
    <w:p w14:paraId="59BDF70D" w14:textId="77777777" w:rsidR="00FF47BB" w:rsidRDefault="00EE1080" w:rsidP="000B38D7"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734D3CC9" wp14:editId="453817F7">
            <wp:extent cx="5760720" cy="8150225"/>
            <wp:effectExtent l="0" t="0" r="0" b="3175"/>
            <wp:docPr id="3" name="Kép 3" descr="D:\Scan\SKM_C2582312071518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3120715180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B8769" w14:textId="77777777" w:rsidR="00EE1080" w:rsidRDefault="00EE1080" w:rsidP="000B38D7"/>
    <w:p w14:paraId="2046B13F" w14:textId="77777777" w:rsidR="00EE1080" w:rsidRDefault="00EE1080" w:rsidP="000B38D7"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2EBD38BD" wp14:editId="2CC2B8CB">
            <wp:extent cx="5760720" cy="8150225"/>
            <wp:effectExtent l="0" t="0" r="0" b="3175"/>
            <wp:docPr id="4" name="Kép 4" descr="D:\Scan\SKM_C2582312071518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\SKM_C25823120715180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A7927" w14:textId="77777777" w:rsidR="00EE1080" w:rsidRDefault="00EE1080" w:rsidP="000B38D7"/>
    <w:p w14:paraId="53D6C102" w14:textId="77777777" w:rsidR="00EE1080" w:rsidRDefault="00EE1080" w:rsidP="000B38D7"/>
    <w:p w14:paraId="70B73C85" w14:textId="77777777" w:rsidR="00EE1080" w:rsidRPr="00F24AE5" w:rsidRDefault="00264D2B" w:rsidP="00EE1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337</w:t>
      </w:r>
      <w:r w:rsidR="00EE1080" w:rsidRPr="00F24A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</w:t>
      </w:r>
      <w:r w:rsidR="00EE10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23</w:t>
      </w:r>
      <w:r w:rsidR="00EE1080" w:rsidRPr="00F24A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EE10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E1080" w:rsidRPr="00F24A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XII.13</w:t>
      </w:r>
      <w:r w:rsidR="00EE1080" w:rsidRPr="00F24A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 Kt. számú határozat</w:t>
      </w:r>
      <w:r w:rsidR="00EE10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</w:t>
      </w:r>
      <w:r w:rsidR="00EE1080" w:rsidRPr="00F24A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melléklete</w:t>
      </w:r>
    </w:p>
    <w:p w14:paraId="4099AF81" w14:textId="77777777" w:rsidR="00EE1080" w:rsidRPr="00F24AE5" w:rsidRDefault="00EE1080" w:rsidP="00EE10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2EEC4FF" w14:textId="77777777" w:rsidR="00EE1080" w:rsidRPr="00F24AE5" w:rsidRDefault="00EE1080" w:rsidP="00EE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F24AE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Megállapodás</w:t>
      </w:r>
    </w:p>
    <w:p w14:paraId="7D08625E" w14:textId="77777777" w:rsidR="00EE1080" w:rsidRPr="00F24AE5" w:rsidRDefault="00EE1080" w:rsidP="00EE10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45B2BA64" w14:textId="77777777" w:rsidR="00EE1080" w:rsidRPr="00F24AE5" w:rsidRDefault="00EE1080" w:rsidP="00EE1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4A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létrejött egyrészről </w:t>
      </w:r>
      <w:r w:rsidRPr="00F24A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F24A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 Tiszavasvári, Városháza tér 4. törzsszáma:732462 képviseli </w:t>
      </w:r>
      <w:r w:rsidRPr="00F24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F24A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polgármester) a továbbiakban, mint </w:t>
      </w:r>
      <w:r w:rsidRPr="00F24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Tulajdonos </w:t>
      </w:r>
      <w:r w:rsidRPr="00F24AE5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</w:p>
    <w:p w14:paraId="74A56D1C" w14:textId="77777777" w:rsidR="00EE1080" w:rsidRPr="00F24AE5" w:rsidRDefault="00EE1080" w:rsidP="00EE1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4A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14:paraId="0957C2C3" w14:textId="77777777" w:rsidR="00EE1080" w:rsidRPr="00F24AE5" w:rsidRDefault="00EE1080" w:rsidP="00EE1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másrészről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Társaság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</w:t>
      </w:r>
      <w:r>
        <w:rPr>
          <w:rFonts w:ascii="Times New Roman" w:hAnsi="Times New Roman" w:cs="Times New Roman"/>
          <w:sz w:val="24"/>
          <w:szCs w:val="24"/>
        </w:rPr>
        <w:t>Báthori u. 6</w:t>
      </w:r>
      <w:r w:rsidRPr="000144DE">
        <w:rPr>
          <w:rFonts w:ascii="Times New Roman" w:hAnsi="Times New Roman" w:cs="Times New Roman"/>
          <w:sz w:val="24"/>
          <w:szCs w:val="24"/>
        </w:rPr>
        <w:t xml:space="preserve">. sz., képviseli: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144D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7626C" w14:textId="77777777" w:rsidR="00EE1080" w:rsidRPr="00F24AE5" w:rsidRDefault="00EE1080" w:rsidP="00EE1080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AE5">
        <w:rPr>
          <w:rFonts w:ascii="Times New Roman" w:eastAsia="Calibri" w:hAnsi="Times New Roman" w:cs="Times New Roman"/>
          <w:sz w:val="24"/>
          <w:szCs w:val="24"/>
        </w:rPr>
        <w:t>a továbbiakban együttesen Szerződő Felek között a mai napon az alábbi feltételekkel:</w:t>
      </w:r>
    </w:p>
    <w:p w14:paraId="0FE789D3" w14:textId="77777777" w:rsidR="00EE1080" w:rsidRPr="00F24AE5" w:rsidRDefault="00EE1080" w:rsidP="00EE1080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9F2D28" w14:textId="77777777" w:rsidR="00EE1080" w:rsidRPr="00F24AE5" w:rsidRDefault="00EE1080" w:rsidP="00EE1080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24AE5">
        <w:rPr>
          <w:rFonts w:ascii="Times New Roman" w:eastAsia="Calibri" w:hAnsi="Times New Roman" w:cs="Times New Roman"/>
          <w:b/>
          <w:sz w:val="24"/>
          <w:szCs w:val="24"/>
          <w:u w:val="single"/>
        </w:rPr>
        <w:t>I. Előzmények</w:t>
      </w:r>
    </w:p>
    <w:p w14:paraId="359438A4" w14:textId="77777777" w:rsidR="00EE1080" w:rsidRPr="00F24AE5" w:rsidRDefault="00EE1080" w:rsidP="00EE1080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24DAEA4" w14:textId="77777777" w:rsidR="00EE1080" w:rsidRPr="006B3FB3" w:rsidRDefault="00EE1080" w:rsidP="00EE10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F24A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Szerződő Felek rögzítik, hogy a tiszavasvári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057</w:t>
      </w:r>
      <w:r w:rsidRPr="00F24A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helyrajzi számon nyilvántartott, természetben 4440 Tiszavasvári,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Vörösvári úton</w:t>
      </w:r>
      <w:r w:rsidRPr="00F24A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fekvő ingatlan,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F24A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rendeltetése szerint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temető, ravatalozó - </w:t>
      </w:r>
      <w:r w:rsidRPr="00F24A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kizárólagos tulajdonában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áll, és a Szerződő Felek között megkötött kegyeleti közszolgáltatási szerződés alapján 2016. január 1. napjától kezdődő 15 éves időtartamra a </w:t>
      </w:r>
      <w:proofErr w:type="spellStart"/>
      <w:r w:rsidRPr="006B3FB3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6B3FB3">
        <w:rPr>
          <w:rFonts w:ascii="Times New Roman" w:hAnsi="Times New Roman" w:cs="Times New Roman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sz w:val="24"/>
          <w:szCs w:val="24"/>
        </w:rPr>
        <w:t>üzemeltetésében van.</w:t>
      </w:r>
    </w:p>
    <w:p w14:paraId="493192DC" w14:textId="77777777" w:rsidR="00EE1080" w:rsidRPr="006B3FB3" w:rsidRDefault="00EE1080" w:rsidP="00EE1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DBCE21" w14:textId="77777777" w:rsidR="00EE1080" w:rsidRPr="00F24AE5" w:rsidRDefault="00EE1080" w:rsidP="00EE1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4A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 A megállapodás tárgya</w:t>
      </w:r>
    </w:p>
    <w:p w14:paraId="447F710D" w14:textId="77777777" w:rsidR="00EE1080" w:rsidRPr="00F24AE5" w:rsidRDefault="00EE1080" w:rsidP="00EE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4A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tiszavasvári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057</w:t>
      </w:r>
      <w:r w:rsidRPr="00F24A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helyrajzi számon nyilvántartott, természetben 4440 Tiszavasvári,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Vörösvári úton található Városi Köztemető koporsó hűtőcseréjé</w:t>
      </w: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vel kapcsolatos beruházás értéknövelő felújítási munkálatainak elszámolása.</w:t>
      </w:r>
    </w:p>
    <w:p w14:paraId="6820C7E0" w14:textId="77777777" w:rsidR="00EE1080" w:rsidRPr="00F24AE5" w:rsidRDefault="00EE1080" w:rsidP="00EE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2.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saját költségen Tiszavasvári Város Önkormányzata tulajdonában álló </w:t>
      </w:r>
      <w:r w:rsidRPr="00F24A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057</w:t>
      </w:r>
      <w:r w:rsidRPr="00F24A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helyrajzi számon nyilvántartott, természetben 4440 Tiszavasvári,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Vörösvári úton található Városi Köztemető koporsó hűtőcser</w:t>
      </w: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éjével, felújításával értéknövelő beruházást valósít meg.</w:t>
      </w:r>
    </w:p>
    <w:p w14:paraId="4CA0D981" w14:textId="77777777" w:rsidR="00EE1080" w:rsidRPr="00F24AE5" w:rsidRDefault="00EE1080" w:rsidP="00EE10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vállal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</w:t>
      </w: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hogy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F24A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felújítás értékét a felújítást befejezését követően bizonylatokkal igazolja a Tulajdonos felé.</w:t>
      </w:r>
    </w:p>
    <w:p w14:paraId="51C510BD" w14:textId="77777777" w:rsidR="00EE1080" w:rsidRPr="00F24AE5" w:rsidRDefault="00EE1080" w:rsidP="00EE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4. Szerződő Felek megállapodnak, hogy </w:t>
      </w:r>
      <w:r w:rsidRPr="00F24A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</w:t>
      </w:r>
      <w:r w:rsidRPr="00F24A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tulajdonos hozzájárulásával a </w:t>
      </w:r>
      <w:r w:rsidRPr="00483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II. 2. pontban megjelölt értéknövelő felújítási munkák vonatkozásában a </w:t>
      </w:r>
      <w:proofErr w:type="spellStart"/>
      <w:r w:rsidRPr="004837CD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4837CD">
        <w:rPr>
          <w:rFonts w:ascii="Times New Roman" w:hAnsi="Times New Roman" w:cs="Times New Roman"/>
          <w:b/>
          <w:sz w:val="24"/>
          <w:szCs w:val="24"/>
        </w:rPr>
        <w:t xml:space="preserve"> Nonprofit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Kft</w:t>
      </w:r>
      <w:r w:rsidRPr="004837C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Pr="006B3FB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mint üzemeltető</w:t>
      </w:r>
      <w:r w:rsidRPr="006B3F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– a kegyeleti közszolgáltatási szerződés megszűnésekor, illetve megszüntetésekor </w:t>
      </w:r>
      <w:r w:rsidRPr="00EE10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–</w:t>
      </w:r>
      <w:r w:rsidRPr="004837C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  <w:t xml:space="preserve"> </w:t>
      </w:r>
      <w:r w:rsidRPr="00483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értéknövelő felújítási munkák még le nem írt értékét térítés nélkül átadja Tiszavasvári</w:t>
      </w:r>
      <w:r w:rsidRPr="00F24A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Város Önkormányzata részére</w:t>
      </w: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10200B90" w14:textId="77777777" w:rsidR="00EE1080" w:rsidRDefault="00EE1080" w:rsidP="00EE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kinyilatkozza, hogy </w:t>
      </w:r>
    </w:p>
    <w:p w14:paraId="3868522E" w14:textId="77777777" w:rsidR="00A426CD" w:rsidRDefault="00EE1080" w:rsidP="00EE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</w:t>
      </w: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Pr="00F24A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24A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057</w:t>
      </w:r>
      <w:r w:rsidRPr="00F24A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helyrajzi számon nyilvántartott, természetben 4440 Tiszavasvári,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Vörösvári úton található</w:t>
      </w:r>
      <w:r w:rsidRPr="004F14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Városi Köztemető </w:t>
      </w:r>
      <w:r w:rsidR="00211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koporsó hűtőkamra </w:t>
      </w:r>
    </w:p>
    <w:p w14:paraId="15257166" w14:textId="77777777" w:rsidR="00A426CD" w:rsidRDefault="00A426C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587C22DB" w14:textId="77777777" w:rsidR="00EE1080" w:rsidRDefault="00EE1080" w:rsidP="00EE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24A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cseréjével kapcsolatos beruházás vonatkozásában semmilyen megtérítési és egyéb igénye nincs és nem is lesz Tiszavasvári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Város Önkormányzatával szemben</w:t>
      </w:r>
    </w:p>
    <w:p w14:paraId="2D520C5E" w14:textId="77777777" w:rsidR="00EE1080" w:rsidRPr="004F14B0" w:rsidRDefault="00EE1080" w:rsidP="00EE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14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4F14B0">
        <w:rPr>
          <w:rFonts w:ascii="Times New Roman" w:hAnsi="Times New Roman" w:cs="Times New Roman"/>
          <w:sz w:val="24"/>
          <w:szCs w:val="24"/>
        </w:rPr>
        <w:t xml:space="preserve"> amennyiben az értéknövelő felújítás tulajdonos részére történő átadáskor áfa fizetési kötelezettség keletkezik, annak megfizetését vállalja.</w:t>
      </w:r>
    </w:p>
    <w:p w14:paraId="3FB13FB3" w14:textId="77777777" w:rsidR="00EE1080" w:rsidRPr="00F24AE5" w:rsidRDefault="00EE1080" w:rsidP="00EE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DE58FCB" w14:textId="77777777" w:rsidR="00EE1080" w:rsidRPr="00F24AE5" w:rsidRDefault="00EE1080" w:rsidP="00EE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Pr="00F24A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Jelen megállapodás az aláírás napján lép hatályba. A megállapodás 4 példányban készült, melyből Szerződő Feleket 2-2 példány illeti meg. A megállapodást Tiszavasvári Város Önkormányzata Képviselő-testülete </w:t>
      </w:r>
      <w:r w:rsidR="00264D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337</w:t>
      </w: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23</w:t>
      </w: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.(</w:t>
      </w:r>
      <w:r w:rsidR="00264D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XII.13.</w:t>
      </w: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Kt. számú határozatával hagyta jóvá.</w:t>
      </w:r>
    </w:p>
    <w:p w14:paraId="3ACA2973" w14:textId="77777777" w:rsidR="00EE1080" w:rsidRPr="00F24AE5" w:rsidRDefault="00EE1080" w:rsidP="00EE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8A4FE49" w14:textId="77777777" w:rsidR="00EE1080" w:rsidRPr="00F24AE5" w:rsidRDefault="00EE1080" w:rsidP="00EE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CBC2ABB" w14:textId="77777777" w:rsidR="00EE1080" w:rsidRPr="00F24AE5" w:rsidRDefault="00EE1080" w:rsidP="00EE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Tiszavasvári,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23</w:t>
      </w: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…………………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</w:t>
      </w: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23</w:t>
      </w:r>
      <w:r w:rsidRPr="00F24A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</w:t>
      </w:r>
    </w:p>
    <w:p w14:paraId="09C03DA6" w14:textId="77777777" w:rsidR="00EE1080" w:rsidRPr="00F24AE5" w:rsidRDefault="00EE1080" w:rsidP="00EE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F09CA92" w14:textId="77777777" w:rsidR="00EE1080" w:rsidRPr="00F24AE5" w:rsidRDefault="00EE1080" w:rsidP="00EE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5ACFE89" w14:textId="77777777" w:rsidR="00EE1080" w:rsidRPr="00F24AE5" w:rsidRDefault="00EE1080" w:rsidP="00EE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24A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Szőke Zoltán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Groncsák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Andrea</w:t>
      </w:r>
    </w:p>
    <w:p w14:paraId="78AD89C9" w14:textId="77777777" w:rsidR="00EE1080" w:rsidRPr="00F24AE5" w:rsidRDefault="00EE1080" w:rsidP="00EE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24A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Önkormányzata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Nonprofit Kft.</w:t>
      </w:r>
    </w:p>
    <w:p w14:paraId="348BD0D1" w14:textId="77777777" w:rsidR="00EE1080" w:rsidRPr="00F24AE5" w:rsidRDefault="00EE1080" w:rsidP="00EE1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4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polgármester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ügyvezető</w:t>
      </w:r>
    </w:p>
    <w:p w14:paraId="72D6B1DF" w14:textId="77777777" w:rsidR="00EE1080" w:rsidRPr="00F24AE5" w:rsidRDefault="00EE1080" w:rsidP="00EE1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172B0F2" w14:textId="77777777" w:rsidR="00EE1080" w:rsidRPr="00F24AE5" w:rsidRDefault="00EE1080" w:rsidP="00EE1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7FB1459" w14:textId="77777777" w:rsidR="00EE1080" w:rsidRPr="00F24AE5" w:rsidRDefault="00EE1080" w:rsidP="00EE108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6486B68" w14:textId="77777777" w:rsidR="00EE1080" w:rsidRDefault="00EE1080" w:rsidP="000B38D7"/>
    <w:sectPr w:rsidR="00EE10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C752" w14:textId="77777777" w:rsidR="00BF6ED9" w:rsidRDefault="00BF6ED9" w:rsidP="00A426CD">
      <w:pPr>
        <w:spacing w:after="0" w:line="240" w:lineRule="auto"/>
      </w:pPr>
      <w:r>
        <w:separator/>
      </w:r>
    </w:p>
  </w:endnote>
  <w:endnote w:type="continuationSeparator" w:id="0">
    <w:p w14:paraId="5880D99E" w14:textId="77777777" w:rsidR="00BF6ED9" w:rsidRDefault="00BF6ED9" w:rsidP="00A4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BEFE" w14:textId="77777777" w:rsidR="00A426CD" w:rsidRDefault="00A426C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714469"/>
      <w:docPartObj>
        <w:docPartGallery w:val="Page Numbers (Bottom of Page)"/>
        <w:docPartUnique/>
      </w:docPartObj>
    </w:sdtPr>
    <w:sdtEndPr/>
    <w:sdtContent>
      <w:p w14:paraId="26AA1D1C" w14:textId="77777777" w:rsidR="00A426CD" w:rsidRDefault="00A426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D2B">
          <w:rPr>
            <w:noProof/>
          </w:rPr>
          <w:t>5</w:t>
        </w:r>
        <w:r>
          <w:fldChar w:fldCharType="end"/>
        </w:r>
      </w:p>
    </w:sdtContent>
  </w:sdt>
  <w:p w14:paraId="672B8E0A" w14:textId="77777777" w:rsidR="00A426CD" w:rsidRDefault="00A426C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EDD4" w14:textId="77777777" w:rsidR="00A426CD" w:rsidRDefault="00A426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B85C" w14:textId="77777777" w:rsidR="00BF6ED9" w:rsidRDefault="00BF6ED9" w:rsidP="00A426CD">
      <w:pPr>
        <w:spacing w:after="0" w:line="240" w:lineRule="auto"/>
      </w:pPr>
      <w:r>
        <w:separator/>
      </w:r>
    </w:p>
  </w:footnote>
  <w:footnote w:type="continuationSeparator" w:id="0">
    <w:p w14:paraId="2F18C51F" w14:textId="77777777" w:rsidR="00BF6ED9" w:rsidRDefault="00BF6ED9" w:rsidP="00A4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E15E" w14:textId="77777777" w:rsidR="00A426CD" w:rsidRDefault="00A426C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53B0" w14:textId="77777777" w:rsidR="00A426CD" w:rsidRDefault="00A426C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4B66" w14:textId="77777777" w:rsidR="00A426CD" w:rsidRDefault="00A426C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337ED"/>
    <w:multiLevelType w:val="hybridMultilevel"/>
    <w:tmpl w:val="F3906614"/>
    <w:lvl w:ilvl="0" w:tplc="71BA4BF8">
      <w:start w:val="4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31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8D7"/>
    <w:rsid w:val="000B38D7"/>
    <w:rsid w:val="001F3907"/>
    <w:rsid w:val="0021101D"/>
    <w:rsid w:val="00224935"/>
    <w:rsid w:val="00264D2B"/>
    <w:rsid w:val="003033F9"/>
    <w:rsid w:val="0064382C"/>
    <w:rsid w:val="009D6D7D"/>
    <w:rsid w:val="00A426CD"/>
    <w:rsid w:val="00BF6ED9"/>
    <w:rsid w:val="00D2790D"/>
    <w:rsid w:val="00DD3BDE"/>
    <w:rsid w:val="00E51798"/>
    <w:rsid w:val="00EE1080"/>
    <w:rsid w:val="00F86641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881C"/>
  <w15:docId w15:val="{D064805A-0F3D-4EB9-8D3B-113246AE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38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B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B3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6D7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4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26CD"/>
  </w:style>
  <w:style w:type="paragraph" w:styleId="llb">
    <w:name w:val="footer"/>
    <w:basedOn w:val="Norml"/>
    <w:link w:val="llbChar"/>
    <w:uiPriority w:val="99"/>
    <w:unhideWhenUsed/>
    <w:rsid w:val="00A4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756</Words>
  <Characters>5218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Bodnár Anita</cp:lastModifiedBy>
  <cp:revision>3</cp:revision>
  <dcterms:created xsi:type="dcterms:W3CDTF">2023-12-13T11:17:00Z</dcterms:created>
  <dcterms:modified xsi:type="dcterms:W3CDTF">2023-12-18T14:09:00Z</dcterms:modified>
</cp:coreProperties>
</file>