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E79" w:rsidRPr="006E2E79" w:rsidRDefault="006E2E79" w:rsidP="006E2E79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bookmarkStart w:id="0" w:name="_GoBack"/>
      <w:bookmarkEnd w:id="0"/>
      <w:r w:rsidRPr="006E2E79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6E2E79" w:rsidRPr="006E2E79" w:rsidRDefault="006E2E79" w:rsidP="006E2E79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6E2E79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Képviselő-testületének</w:t>
      </w:r>
    </w:p>
    <w:p w:rsidR="006E2E79" w:rsidRPr="006E2E79" w:rsidRDefault="006E2E79" w:rsidP="006E2E79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257</w:t>
      </w:r>
      <w:r w:rsidRPr="006E2E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/2023. (IX.28.) Kt. számú </w:t>
      </w:r>
    </w:p>
    <w:p w:rsidR="006E2E79" w:rsidRPr="006E2E79" w:rsidRDefault="006E2E79" w:rsidP="006E2E79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6E2E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6E2E79" w:rsidRPr="006E2E79" w:rsidRDefault="006E2E79" w:rsidP="006E2E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E2E79" w:rsidRPr="006E2E79" w:rsidRDefault="006E2E79" w:rsidP="006E2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E2E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tiszavasvári </w:t>
      </w:r>
      <w:r w:rsidRPr="006E2E79">
        <w:rPr>
          <w:rFonts w:ascii="Times New Roman" w:eastAsia="Calibri" w:hAnsi="Times New Roman" w:cs="Times New Roman"/>
          <w:b/>
          <w:sz w:val="24"/>
          <w:szCs w:val="24"/>
        </w:rPr>
        <w:t>1679/2/</w:t>
      </w:r>
      <w:proofErr w:type="gramStart"/>
      <w:r w:rsidRPr="006E2E79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 w:rsidRPr="006E2E79">
        <w:rPr>
          <w:rFonts w:ascii="Times New Roman" w:eastAsia="Calibri" w:hAnsi="Times New Roman" w:cs="Times New Roman"/>
          <w:b/>
          <w:sz w:val="24"/>
          <w:szCs w:val="24"/>
        </w:rPr>
        <w:t xml:space="preserve">/13 </w:t>
      </w:r>
      <w:proofErr w:type="spellStart"/>
      <w:r w:rsidRPr="006E2E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hrsz-ú</w:t>
      </w:r>
      <w:proofErr w:type="spellEnd"/>
      <w:r w:rsidRPr="006E2E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önkormányzati ingatlan értékesítéséről</w:t>
      </w:r>
    </w:p>
    <w:p w:rsidR="006E2E79" w:rsidRPr="006E2E79" w:rsidRDefault="006E2E79" w:rsidP="006E2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E2E79" w:rsidRPr="006E2E79" w:rsidRDefault="006E2E79" w:rsidP="006E2E79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2E79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Magyarország helyi önkormányzatairól szóló 2011. évi CLXXXIX. törvény 107.§</w:t>
      </w:r>
      <w:proofErr w:type="spellStart"/>
      <w:r w:rsidRPr="006E2E79">
        <w:rPr>
          <w:rFonts w:ascii="Times New Roman" w:eastAsia="Times New Roman" w:hAnsi="Times New Roman" w:cs="Times New Roman"/>
          <w:sz w:val="24"/>
          <w:szCs w:val="24"/>
          <w:lang w:eastAsia="hu-HU"/>
        </w:rPr>
        <w:t>-ban</w:t>
      </w:r>
      <w:proofErr w:type="spellEnd"/>
      <w:r w:rsidRPr="006E2E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 hatáskörében eljárva az alábbi határozatot hozza:</w:t>
      </w:r>
    </w:p>
    <w:p w:rsidR="006E2E79" w:rsidRPr="006E2E79" w:rsidRDefault="006E2E79" w:rsidP="006E2E79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2E79" w:rsidRPr="006E2E79" w:rsidRDefault="006E2E79" w:rsidP="006E2E7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2E7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1. </w:t>
      </w:r>
      <w:r w:rsidRPr="006E2E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Megállapítja</w:t>
      </w:r>
      <w:r w:rsidRPr="006E2E7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 w:rsidRPr="006E2E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E2E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</w:t>
      </w:r>
      <w:r w:rsidRPr="006E2E79">
        <w:rPr>
          <w:rFonts w:ascii="Times New Roman" w:eastAsia="Calibri" w:hAnsi="Times New Roman" w:cs="Times New Roman"/>
          <w:b/>
          <w:sz w:val="24"/>
          <w:szCs w:val="24"/>
        </w:rPr>
        <w:t>1679/2/</w:t>
      </w:r>
      <w:proofErr w:type="gramStart"/>
      <w:r w:rsidRPr="006E2E79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 w:rsidRPr="006E2E79">
        <w:rPr>
          <w:rFonts w:ascii="Times New Roman" w:eastAsia="Calibri" w:hAnsi="Times New Roman" w:cs="Times New Roman"/>
          <w:b/>
          <w:sz w:val="24"/>
          <w:szCs w:val="24"/>
        </w:rPr>
        <w:t>/13 helyrajzi számú, 52</w:t>
      </w:r>
      <w:r w:rsidRPr="006E2E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</w:t>
      </w:r>
      <w:r w:rsidRPr="006E2E7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t>2</w:t>
      </w:r>
      <w:r w:rsidRPr="006E2E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nagyságú, </w:t>
      </w:r>
      <w:r w:rsidRPr="006E2E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kivett lakás</w:t>
      </w:r>
      <w:r w:rsidRPr="006E2E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megnevezésű, valóságban a Tiszavasvári, Vasvári P. u. 6. sz. alatti ingatlan értékesítésére </w:t>
      </w:r>
      <w:r w:rsidRPr="006E2E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 db pályázat érkezett</w:t>
      </w:r>
      <w:r w:rsidRPr="006E2E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:rsidR="006E2E79" w:rsidRPr="006E2E79" w:rsidRDefault="006E2E79" w:rsidP="006E2E7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6E2E79" w:rsidRPr="006E2E79" w:rsidRDefault="006E2E79" w:rsidP="006E2E7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E2E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Pályázó: </w:t>
      </w:r>
      <w:proofErr w:type="spellStart"/>
      <w:r w:rsidRPr="006E2E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Pucsok</w:t>
      </w:r>
      <w:proofErr w:type="spellEnd"/>
      <w:r w:rsidRPr="006E2E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Katalin 4450 Tiszalök, Vörösmarty út 2/c. szám alatti lakos </w:t>
      </w:r>
    </w:p>
    <w:p w:rsidR="006E2E79" w:rsidRPr="006E2E79" w:rsidRDefault="006E2E79" w:rsidP="006E2E7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6E2E79" w:rsidRPr="006E2E79" w:rsidRDefault="006E2E79" w:rsidP="006E2E7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2E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benyújtott pályázat:</w:t>
      </w:r>
      <w:r w:rsidRPr="006E2E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E2E7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  <w:t>érvényes</w:t>
      </w:r>
      <w:r w:rsidRPr="006E2E79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/érvénytelen</w:t>
      </w:r>
      <w:r w:rsidRPr="006E2E7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E2E79" w:rsidRPr="006E2E79" w:rsidRDefault="006E2E79" w:rsidP="006E2E7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2E79" w:rsidRPr="006E2E79" w:rsidRDefault="006E2E79" w:rsidP="006E2E7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E2E7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2. </w:t>
      </w:r>
      <w:r w:rsidRPr="006E2E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Úgy dönt</w:t>
      </w:r>
      <w:r w:rsidRPr="006E2E7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hogy az 1. pont szerinti ingatlanra az </w:t>
      </w:r>
      <w:r w:rsidRPr="006E2E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érvényes pályázatot</w:t>
      </w:r>
      <w:r w:rsidRPr="006E2E7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benyújtó </w:t>
      </w:r>
      <w:proofErr w:type="spellStart"/>
      <w:r w:rsidRPr="006E2E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Pucsok</w:t>
      </w:r>
      <w:proofErr w:type="spellEnd"/>
      <w:r w:rsidRPr="006E2E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Katalin 4450 Tiszalök, Vörösmarty út 2/c. szám alatti lakossal</w:t>
      </w:r>
      <w:r w:rsidRPr="006E2E7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6E2E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köt adásvételi szerződést, 8.400.000 Ft</w:t>
      </w:r>
      <w:proofErr w:type="gramStart"/>
      <w:r w:rsidRPr="006E2E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.,</w:t>
      </w:r>
      <w:proofErr w:type="gramEnd"/>
      <w:r w:rsidRPr="006E2E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Pr="006E2E7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azaz nyolcmillió-négyszázezer forint </w:t>
      </w:r>
      <w:r w:rsidRPr="006E2E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vételáron. </w:t>
      </w:r>
    </w:p>
    <w:p w:rsidR="006E2E79" w:rsidRPr="006E2E79" w:rsidRDefault="006E2E79" w:rsidP="006E2E7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E2E79" w:rsidRPr="006E2E79" w:rsidRDefault="006E2E79" w:rsidP="006E2E7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2E7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3. </w:t>
      </w:r>
      <w:r w:rsidRPr="006E2E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Felkéri a polgármestert, hogy </w:t>
      </w:r>
    </w:p>
    <w:p w:rsidR="006E2E79" w:rsidRPr="006E2E79" w:rsidRDefault="006E2E79" w:rsidP="006E2E7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2E79" w:rsidRPr="006E2E79" w:rsidRDefault="006E2E79" w:rsidP="006E2E7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2E7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3.</w:t>
      </w:r>
      <w:r w:rsidRPr="006E2E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a döntésről tájékoztassa </w:t>
      </w:r>
      <w:proofErr w:type="spellStart"/>
      <w:r w:rsidRPr="006E2E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Pucsok</w:t>
      </w:r>
      <w:proofErr w:type="spellEnd"/>
      <w:r w:rsidRPr="006E2E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Katalin 4450 Tiszalök, Vörösmarty út 2/c. szám alatti lakost.</w:t>
      </w:r>
    </w:p>
    <w:p w:rsidR="006E2E79" w:rsidRPr="006E2E79" w:rsidRDefault="006E2E79" w:rsidP="006E2E7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2E79">
        <w:rPr>
          <w:rFonts w:ascii="Times New Roman" w:eastAsia="Times New Roman" w:hAnsi="Times New Roman" w:cs="Times New Roman"/>
          <w:sz w:val="24"/>
          <w:szCs w:val="24"/>
          <w:lang w:eastAsia="hu-HU"/>
        </w:rPr>
        <w:t>3.2. az adásvételi szerződés tervezetét terjessze a Képviselő-testület elé.</w:t>
      </w:r>
    </w:p>
    <w:p w:rsidR="006E2E79" w:rsidRPr="006E2E79" w:rsidRDefault="006E2E79" w:rsidP="006E2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2E79" w:rsidRPr="006E2E79" w:rsidRDefault="006E2E79" w:rsidP="006E2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2E79" w:rsidRPr="006E2E79" w:rsidRDefault="006E2E79" w:rsidP="006E2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2E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azonnal, </w:t>
      </w:r>
      <w:proofErr w:type="gramStart"/>
      <w:r w:rsidRPr="006E2E79">
        <w:rPr>
          <w:rFonts w:ascii="Times New Roman" w:eastAsia="Times New Roman" w:hAnsi="Times New Roman" w:cs="Times New Roman"/>
          <w:sz w:val="24"/>
          <w:szCs w:val="24"/>
          <w:lang w:eastAsia="hu-HU"/>
        </w:rPr>
        <w:t>esedékességkor</w:t>
      </w:r>
      <w:r w:rsidRPr="006E2E7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E2E7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E2E7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Felelős</w:t>
      </w:r>
      <w:proofErr w:type="gramEnd"/>
      <w:r w:rsidRPr="006E2E79">
        <w:rPr>
          <w:rFonts w:ascii="Times New Roman" w:eastAsia="Times New Roman" w:hAnsi="Times New Roman" w:cs="Times New Roman"/>
          <w:sz w:val="24"/>
          <w:szCs w:val="24"/>
          <w:lang w:eastAsia="hu-HU"/>
        </w:rPr>
        <w:t>: Szőke Zoltán polgármester</w:t>
      </w:r>
    </w:p>
    <w:p w:rsidR="006E2E79" w:rsidRPr="006E2E79" w:rsidRDefault="006E2E79" w:rsidP="006E2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2E79" w:rsidRPr="006E2E79" w:rsidRDefault="006E2E79" w:rsidP="006E2E79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2E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E2E79" w:rsidRPr="006E2E79" w:rsidRDefault="006E2E79" w:rsidP="006E2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60BE" w:rsidRDefault="006E2E79">
      <w:r>
        <w:tab/>
      </w:r>
    </w:p>
    <w:p w:rsidR="006E2E79" w:rsidRPr="006E2E79" w:rsidRDefault="006E2E79" w:rsidP="006E2E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E79">
        <w:rPr>
          <w:rFonts w:ascii="Times New Roman" w:hAnsi="Times New Roman" w:cs="Times New Roman"/>
          <w:b/>
          <w:sz w:val="24"/>
          <w:szCs w:val="24"/>
        </w:rPr>
        <w:tab/>
        <w:t>Szőke Zoltán</w:t>
      </w:r>
      <w:r w:rsidRPr="006E2E79">
        <w:rPr>
          <w:rFonts w:ascii="Times New Roman" w:hAnsi="Times New Roman" w:cs="Times New Roman"/>
          <w:b/>
          <w:sz w:val="24"/>
          <w:szCs w:val="24"/>
        </w:rPr>
        <w:tab/>
      </w:r>
      <w:r w:rsidRPr="006E2E79">
        <w:rPr>
          <w:rFonts w:ascii="Times New Roman" w:hAnsi="Times New Roman" w:cs="Times New Roman"/>
          <w:b/>
          <w:sz w:val="24"/>
          <w:szCs w:val="24"/>
        </w:rPr>
        <w:tab/>
      </w:r>
      <w:r w:rsidRPr="006E2E79">
        <w:rPr>
          <w:rFonts w:ascii="Times New Roman" w:hAnsi="Times New Roman" w:cs="Times New Roman"/>
          <w:b/>
          <w:sz w:val="24"/>
          <w:szCs w:val="24"/>
        </w:rPr>
        <w:tab/>
      </w:r>
      <w:r w:rsidRPr="006E2E79">
        <w:rPr>
          <w:rFonts w:ascii="Times New Roman" w:hAnsi="Times New Roman" w:cs="Times New Roman"/>
          <w:b/>
          <w:sz w:val="24"/>
          <w:szCs w:val="24"/>
        </w:rPr>
        <w:tab/>
      </w:r>
      <w:r w:rsidRPr="006E2E79">
        <w:rPr>
          <w:rFonts w:ascii="Times New Roman" w:hAnsi="Times New Roman" w:cs="Times New Roman"/>
          <w:b/>
          <w:sz w:val="24"/>
          <w:szCs w:val="24"/>
        </w:rPr>
        <w:tab/>
      </w:r>
      <w:r w:rsidRPr="006E2E79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6E2E79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6E2E79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6E2E79" w:rsidRPr="006E2E79" w:rsidRDefault="006E2E79" w:rsidP="006E2E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E79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6E2E79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6E2E79">
        <w:rPr>
          <w:rFonts w:ascii="Times New Roman" w:hAnsi="Times New Roman" w:cs="Times New Roman"/>
          <w:b/>
          <w:sz w:val="24"/>
          <w:szCs w:val="24"/>
        </w:rPr>
        <w:tab/>
      </w:r>
      <w:r w:rsidRPr="006E2E79">
        <w:rPr>
          <w:rFonts w:ascii="Times New Roman" w:hAnsi="Times New Roman" w:cs="Times New Roman"/>
          <w:b/>
          <w:sz w:val="24"/>
          <w:szCs w:val="24"/>
        </w:rPr>
        <w:tab/>
      </w:r>
      <w:r w:rsidRPr="006E2E79">
        <w:rPr>
          <w:rFonts w:ascii="Times New Roman" w:hAnsi="Times New Roman" w:cs="Times New Roman"/>
          <w:b/>
          <w:sz w:val="24"/>
          <w:szCs w:val="24"/>
        </w:rPr>
        <w:tab/>
      </w:r>
      <w:r w:rsidRPr="006E2E79">
        <w:rPr>
          <w:rFonts w:ascii="Times New Roman" w:hAnsi="Times New Roman" w:cs="Times New Roman"/>
          <w:b/>
          <w:sz w:val="24"/>
          <w:szCs w:val="24"/>
        </w:rPr>
        <w:tab/>
      </w:r>
      <w:r w:rsidRPr="006E2E79">
        <w:rPr>
          <w:rFonts w:ascii="Times New Roman" w:hAnsi="Times New Roman" w:cs="Times New Roman"/>
          <w:b/>
          <w:sz w:val="24"/>
          <w:szCs w:val="24"/>
        </w:rPr>
        <w:tab/>
      </w:r>
      <w:r w:rsidRPr="006E2E79">
        <w:rPr>
          <w:rFonts w:ascii="Times New Roman" w:hAnsi="Times New Roman" w:cs="Times New Roman"/>
          <w:b/>
          <w:sz w:val="24"/>
          <w:szCs w:val="24"/>
        </w:rPr>
        <w:tab/>
      </w:r>
      <w:r w:rsidRPr="006E2E79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sectPr w:rsidR="006E2E79" w:rsidRPr="006E2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79"/>
    <w:rsid w:val="006E2E79"/>
    <w:rsid w:val="00BD60BE"/>
    <w:rsid w:val="00EA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6E2E79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6E2E79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2</cp:revision>
  <dcterms:created xsi:type="dcterms:W3CDTF">2023-10-02T06:18:00Z</dcterms:created>
  <dcterms:modified xsi:type="dcterms:W3CDTF">2023-10-02T06:18:00Z</dcterms:modified>
</cp:coreProperties>
</file>