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71121" w14:textId="77777777" w:rsidR="00421314" w:rsidRPr="007E4D91" w:rsidRDefault="00421314" w:rsidP="00421314">
      <w:pPr>
        <w:tabs>
          <w:tab w:val="center" w:pos="7371"/>
        </w:tabs>
        <w:jc w:val="center"/>
        <w:rPr>
          <w:b/>
          <w:sz w:val="24"/>
        </w:rPr>
      </w:pPr>
    </w:p>
    <w:p w14:paraId="6D5DF615" w14:textId="77777777" w:rsidR="00E300DC" w:rsidRPr="008A64BE" w:rsidRDefault="00E300DC" w:rsidP="00E300DC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</w:t>
      </w:r>
    </w:p>
    <w:p w14:paraId="48B683C2" w14:textId="77777777" w:rsidR="00E300DC" w:rsidRPr="008A64BE" w:rsidRDefault="00E300DC" w:rsidP="00E300DC">
      <w:pPr>
        <w:jc w:val="center"/>
        <w:rPr>
          <w:b/>
          <w:bCs/>
        </w:rPr>
      </w:pPr>
      <w:r w:rsidRPr="008A64BE">
        <w:rPr>
          <w:b/>
        </w:rPr>
        <w:t>KÉPVISELŐ-TESTÜLETÉNEK</w:t>
      </w:r>
    </w:p>
    <w:p w14:paraId="4320A5F7" w14:textId="107651FC" w:rsidR="00E300DC" w:rsidRPr="008A64BE" w:rsidRDefault="00F36849" w:rsidP="00E300DC">
      <w:pPr>
        <w:jc w:val="center"/>
        <w:rPr>
          <w:b/>
          <w:bCs/>
        </w:rPr>
      </w:pPr>
      <w:r>
        <w:rPr>
          <w:b/>
          <w:bCs/>
        </w:rPr>
        <w:t>194</w:t>
      </w:r>
      <w:r w:rsidR="00E300DC" w:rsidRPr="008A64BE">
        <w:rPr>
          <w:b/>
          <w:bCs/>
        </w:rPr>
        <w:t>/202</w:t>
      </w:r>
      <w:r w:rsidR="00E300DC">
        <w:rPr>
          <w:b/>
          <w:bCs/>
        </w:rPr>
        <w:t>3</w:t>
      </w:r>
      <w:r w:rsidR="00E300DC" w:rsidRPr="008A64BE">
        <w:rPr>
          <w:b/>
          <w:bCs/>
        </w:rPr>
        <w:t>. (</w:t>
      </w:r>
      <w:r w:rsidR="00E300DC">
        <w:rPr>
          <w:b/>
          <w:bCs/>
        </w:rPr>
        <w:t>VII</w:t>
      </w:r>
      <w:r>
        <w:rPr>
          <w:b/>
          <w:bCs/>
        </w:rPr>
        <w:t>I.3.</w:t>
      </w:r>
      <w:r w:rsidR="00E300DC">
        <w:rPr>
          <w:b/>
          <w:bCs/>
        </w:rPr>
        <w:t xml:space="preserve">) </w:t>
      </w:r>
      <w:r w:rsidR="00E300DC" w:rsidRPr="008A64BE">
        <w:rPr>
          <w:b/>
          <w:bCs/>
        </w:rPr>
        <w:t>Kt. számú</w:t>
      </w:r>
      <w:r w:rsidR="00E300DC">
        <w:rPr>
          <w:b/>
          <w:bCs/>
        </w:rPr>
        <w:t xml:space="preserve"> </w:t>
      </w:r>
      <w:r w:rsidR="00E300DC" w:rsidRPr="008A64BE">
        <w:rPr>
          <w:b/>
          <w:bCs/>
        </w:rPr>
        <w:t>határozata</w:t>
      </w:r>
    </w:p>
    <w:p w14:paraId="1F88FB56" w14:textId="77777777" w:rsidR="00BC29EF" w:rsidRPr="007E4D91" w:rsidRDefault="00BC29EF" w:rsidP="00BC29EF">
      <w:pPr>
        <w:jc w:val="center"/>
        <w:rPr>
          <w:b/>
          <w:sz w:val="24"/>
        </w:rPr>
      </w:pPr>
    </w:p>
    <w:p w14:paraId="15F76FED" w14:textId="2A860983" w:rsidR="00BC29EF" w:rsidRDefault="00E300DC" w:rsidP="00E300DC">
      <w:pPr>
        <w:spacing w:line="320" w:lineRule="exact"/>
        <w:jc w:val="center"/>
        <w:rPr>
          <w:b/>
          <w:szCs w:val="26"/>
        </w:rPr>
      </w:pPr>
      <w:r w:rsidRPr="00E300DC">
        <w:rPr>
          <w:b/>
          <w:szCs w:val="26"/>
        </w:rPr>
        <w:t xml:space="preserve">Tiszavasvári Város Önkormányzata és </w:t>
      </w:r>
      <w:r w:rsidR="00763E09">
        <w:rPr>
          <w:b/>
          <w:szCs w:val="26"/>
        </w:rPr>
        <w:t>az általa irányított költségvetési szervek</w:t>
      </w:r>
      <w:r w:rsidRPr="00E300DC">
        <w:rPr>
          <w:b/>
          <w:szCs w:val="26"/>
        </w:rPr>
        <w:t xml:space="preserve"> 2021. évi kincstári ellenőrzésének utóellenőrzéséről</w:t>
      </w:r>
    </w:p>
    <w:p w14:paraId="5BD99857" w14:textId="77777777" w:rsidR="00E300DC" w:rsidRDefault="00E300DC" w:rsidP="00E300DC">
      <w:pPr>
        <w:spacing w:line="320" w:lineRule="exact"/>
        <w:jc w:val="center"/>
        <w:rPr>
          <w:color w:val="000000"/>
          <w:sz w:val="24"/>
          <w:szCs w:val="24"/>
        </w:rPr>
      </w:pPr>
    </w:p>
    <w:p w14:paraId="5E3C2A6E" w14:textId="7327B736" w:rsidR="00BC29EF" w:rsidRDefault="00BC29EF" w:rsidP="00FF0A6E">
      <w:pPr>
        <w:jc w:val="both"/>
        <w:rPr>
          <w:sz w:val="24"/>
          <w:szCs w:val="24"/>
        </w:rPr>
      </w:pPr>
      <w:r w:rsidRPr="00EC47A4">
        <w:rPr>
          <w:color w:val="000000"/>
          <w:sz w:val="24"/>
          <w:szCs w:val="24"/>
        </w:rPr>
        <w:t xml:space="preserve">Tiszavasvári Város Önkormányzata </w:t>
      </w:r>
      <w:r w:rsidR="00763E09">
        <w:rPr>
          <w:color w:val="000000"/>
          <w:sz w:val="24"/>
          <w:szCs w:val="24"/>
        </w:rPr>
        <w:t xml:space="preserve">Képviselő-testülete </w:t>
      </w:r>
      <w:r>
        <w:rPr>
          <w:color w:val="000000"/>
          <w:sz w:val="24"/>
          <w:szCs w:val="24"/>
        </w:rPr>
        <w:t>a „</w:t>
      </w:r>
      <w:r w:rsidRPr="00BC29EF">
        <w:rPr>
          <w:color w:val="000000"/>
          <w:sz w:val="24"/>
          <w:szCs w:val="24"/>
        </w:rPr>
        <w:t>Tiszavasvári Város Önkormányzata</w:t>
      </w:r>
      <w:r w:rsidR="00763E09">
        <w:rPr>
          <w:color w:val="000000"/>
          <w:sz w:val="24"/>
          <w:szCs w:val="24"/>
        </w:rPr>
        <w:t xml:space="preserve"> és az általa irányított költségvetési szervek </w:t>
      </w:r>
      <w:r w:rsidRPr="00BC29EF">
        <w:rPr>
          <w:color w:val="000000"/>
          <w:sz w:val="24"/>
          <w:szCs w:val="24"/>
        </w:rPr>
        <w:t>2021. évi kincstári ellenőrzésének utóellenőrzéséről</w:t>
      </w:r>
      <w:r>
        <w:rPr>
          <w:color w:val="000000"/>
          <w:sz w:val="24"/>
          <w:szCs w:val="24"/>
        </w:rPr>
        <w:t xml:space="preserve">” </w:t>
      </w:r>
      <w:r>
        <w:rPr>
          <w:sz w:val="24"/>
          <w:szCs w:val="24"/>
        </w:rPr>
        <w:t>című előterjesztést megtárgyalta és az alábbi határozatot hozza:</w:t>
      </w:r>
    </w:p>
    <w:p w14:paraId="618C4B93" w14:textId="5E314886" w:rsidR="00BC29EF" w:rsidRDefault="00BC29EF" w:rsidP="00BC29EF">
      <w:pPr>
        <w:spacing w:before="240"/>
        <w:jc w:val="both"/>
        <w:rPr>
          <w:sz w:val="24"/>
        </w:rPr>
      </w:pPr>
      <w:r>
        <w:rPr>
          <w:sz w:val="24"/>
        </w:rPr>
        <w:t xml:space="preserve">Kinyilatkozza, hogy a Magyar Államkincstár </w:t>
      </w:r>
      <w:r w:rsidRPr="00BC29EF">
        <w:rPr>
          <w:sz w:val="24"/>
        </w:rPr>
        <w:t xml:space="preserve">Tiszavasvári Város Önkormányzata </w:t>
      </w:r>
      <w:r w:rsidR="00B27685">
        <w:rPr>
          <w:color w:val="000000"/>
          <w:sz w:val="24"/>
          <w:szCs w:val="24"/>
        </w:rPr>
        <w:t xml:space="preserve">és az általa irányított költségvetési szervek </w:t>
      </w:r>
      <w:r w:rsidRPr="00BC29EF">
        <w:rPr>
          <w:sz w:val="24"/>
        </w:rPr>
        <w:t>2021. évi kincstári ellenőrzésének utóellenőrzéséről</w:t>
      </w:r>
      <w:r>
        <w:rPr>
          <w:sz w:val="24"/>
        </w:rPr>
        <w:t xml:space="preserve"> készült jelentését </w:t>
      </w:r>
      <w:r w:rsidR="00B27685">
        <w:rPr>
          <w:sz w:val="24"/>
        </w:rPr>
        <w:t xml:space="preserve">és az arról készült intézkedési terveket </w:t>
      </w:r>
      <w:r>
        <w:rPr>
          <w:sz w:val="24"/>
        </w:rPr>
        <w:t>megismerte</w:t>
      </w:r>
      <w:r w:rsidR="001806CA">
        <w:rPr>
          <w:sz w:val="24"/>
        </w:rPr>
        <w:t>,</w:t>
      </w:r>
      <w:r>
        <w:rPr>
          <w:sz w:val="24"/>
        </w:rPr>
        <w:t xml:space="preserve"> </w:t>
      </w:r>
      <w:r w:rsidR="001806CA">
        <w:rPr>
          <w:sz w:val="24"/>
        </w:rPr>
        <w:t>- a</w:t>
      </w:r>
      <w:r>
        <w:rPr>
          <w:sz w:val="24"/>
        </w:rPr>
        <w:t xml:space="preserve"> jelentés</w:t>
      </w:r>
      <w:r w:rsidR="0011116B">
        <w:rPr>
          <w:sz w:val="24"/>
        </w:rPr>
        <w:t xml:space="preserve"> jelen határozat 1. számú mellékletét,</w:t>
      </w:r>
      <w:r w:rsidR="00B27685">
        <w:rPr>
          <w:sz w:val="24"/>
        </w:rPr>
        <w:t xml:space="preserve"> az intézkedési tervek</w:t>
      </w:r>
      <w:r>
        <w:rPr>
          <w:sz w:val="24"/>
        </w:rPr>
        <w:t xml:space="preserve"> jelen határozat </w:t>
      </w:r>
      <w:r w:rsidR="004656C5">
        <w:rPr>
          <w:sz w:val="24"/>
        </w:rPr>
        <w:t xml:space="preserve">2. számú </w:t>
      </w:r>
      <w:r>
        <w:rPr>
          <w:sz w:val="24"/>
        </w:rPr>
        <w:t>mellékletét képezi</w:t>
      </w:r>
      <w:r w:rsidR="00B27685">
        <w:rPr>
          <w:sz w:val="24"/>
        </w:rPr>
        <w:t>k</w:t>
      </w:r>
      <w:r w:rsidR="001806CA">
        <w:rPr>
          <w:sz w:val="24"/>
        </w:rPr>
        <w:t xml:space="preserve">- és az abban foglaltakat tudomásul veszi.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2"/>
        <w:gridCol w:w="4297"/>
      </w:tblGrid>
      <w:tr w:rsidR="00421314" w:rsidRPr="007E4D91" w14:paraId="03A64C04" w14:textId="77777777" w:rsidTr="00D0520D">
        <w:tc>
          <w:tcPr>
            <w:tcW w:w="4492" w:type="dxa"/>
          </w:tcPr>
          <w:p w14:paraId="373A2CB4" w14:textId="77777777" w:rsidR="00421314" w:rsidRPr="007E4D91" w:rsidRDefault="00421314" w:rsidP="00D0520D">
            <w:pPr>
              <w:rPr>
                <w:i/>
                <w:sz w:val="20"/>
              </w:rPr>
            </w:pPr>
          </w:p>
        </w:tc>
        <w:tc>
          <w:tcPr>
            <w:tcW w:w="4297" w:type="dxa"/>
          </w:tcPr>
          <w:p w14:paraId="4DD1C603" w14:textId="77777777" w:rsidR="00421314" w:rsidRPr="007E4D91" w:rsidRDefault="00421314" w:rsidP="00D0520D">
            <w:pPr>
              <w:jc w:val="center"/>
              <w:rPr>
                <w:i/>
                <w:sz w:val="20"/>
              </w:rPr>
            </w:pPr>
          </w:p>
        </w:tc>
      </w:tr>
      <w:tr w:rsidR="00421314" w:rsidRPr="007E4D91" w14:paraId="7097C07A" w14:textId="77777777" w:rsidTr="00D0520D">
        <w:tc>
          <w:tcPr>
            <w:tcW w:w="4492" w:type="dxa"/>
          </w:tcPr>
          <w:p w14:paraId="1DBEF0A6" w14:textId="77777777" w:rsidR="00421314" w:rsidRPr="007E4D91" w:rsidRDefault="00421314" w:rsidP="00D0520D">
            <w:pPr>
              <w:jc w:val="center"/>
              <w:rPr>
                <w:i/>
                <w:sz w:val="20"/>
              </w:rPr>
            </w:pPr>
          </w:p>
        </w:tc>
        <w:tc>
          <w:tcPr>
            <w:tcW w:w="4297" w:type="dxa"/>
          </w:tcPr>
          <w:p w14:paraId="4122D6D0" w14:textId="77777777" w:rsidR="00421314" w:rsidRPr="007E4D91" w:rsidRDefault="00421314" w:rsidP="00D0520D">
            <w:pPr>
              <w:jc w:val="center"/>
              <w:rPr>
                <w:i/>
                <w:sz w:val="20"/>
              </w:rPr>
            </w:pPr>
          </w:p>
        </w:tc>
      </w:tr>
    </w:tbl>
    <w:p w14:paraId="08BFFD23" w14:textId="77777777" w:rsidR="00421314" w:rsidRPr="007E4D91" w:rsidRDefault="00421314" w:rsidP="00421314">
      <w:pPr>
        <w:tabs>
          <w:tab w:val="center" w:pos="7371"/>
        </w:tabs>
        <w:jc w:val="both"/>
        <w:rPr>
          <w:sz w:val="24"/>
        </w:rPr>
      </w:pPr>
    </w:p>
    <w:p w14:paraId="485EE215" w14:textId="65D5B0A3" w:rsidR="00421314" w:rsidRPr="007E4D91" w:rsidRDefault="00421314" w:rsidP="00421314">
      <w:pPr>
        <w:tabs>
          <w:tab w:val="center" w:pos="7371"/>
        </w:tabs>
        <w:rPr>
          <w:sz w:val="24"/>
        </w:rPr>
      </w:pPr>
      <w:r w:rsidRPr="007E4D91">
        <w:rPr>
          <w:sz w:val="24"/>
        </w:rPr>
        <w:t xml:space="preserve">              </w:t>
      </w:r>
      <w:r w:rsidRPr="007E4D91">
        <w:rPr>
          <w:b/>
          <w:bCs/>
          <w:sz w:val="24"/>
          <w:u w:val="single"/>
        </w:rPr>
        <w:t>Határidő:</w:t>
      </w:r>
      <w:r w:rsidRPr="007E4D91">
        <w:rPr>
          <w:sz w:val="24"/>
        </w:rPr>
        <w:t xml:space="preserve"> azonnal                                            </w:t>
      </w:r>
      <w:r w:rsidRPr="007E4D91">
        <w:rPr>
          <w:b/>
          <w:bCs/>
          <w:sz w:val="24"/>
          <w:u w:val="single"/>
        </w:rPr>
        <w:t>Felelős:</w:t>
      </w:r>
      <w:r w:rsidRPr="007E4D91">
        <w:rPr>
          <w:sz w:val="24"/>
        </w:rPr>
        <w:t xml:space="preserve"> </w:t>
      </w:r>
      <w:r w:rsidR="00B27685">
        <w:rPr>
          <w:sz w:val="24"/>
        </w:rPr>
        <w:t>Szőke Zoltán</w:t>
      </w:r>
    </w:p>
    <w:p w14:paraId="7B142C92" w14:textId="45F22224" w:rsidR="00421314" w:rsidRDefault="00421314" w:rsidP="00421314">
      <w:pPr>
        <w:tabs>
          <w:tab w:val="center" w:pos="7371"/>
        </w:tabs>
        <w:rPr>
          <w:sz w:val="24"/>
        </w:rPr>
      </w:pPr>
      <w:r w:rsidRPr="007E4D91">
        <w:rPr>
          <w:sz w:val="24"/>
        </w:rPr>
        <w:t xml:space="preserve">                                                                               </w:t>
      </w:r>
      <w:r>
        <w:rPr>
          <w:sz w:val="24"/>
        </w:rPr>
        <w:t xml:space="preserve">                       </w:t>
      </w:r>
      <w:r w:rsidRPr="007E4D91">
        <w:rPr>
          <w:sz w:val="24"/>
        </w:rPr>
        <w:t xml:space="preserve"> </w:t>
      </w:r>
      <w:r w:rsidR="00B27685">
        <w:rPr>
          <w:sz w:val="24"/>
        </w:rPr>
        <w:t>polgármester</w:t>
      </w:r>
    </w:p>
    <w:p w14:paraId="0A40351A" w14:textId="77777777" w:rsidR="00400B46" w:rsidRDefault="00400B46" w:rsidP="00421314">
      <w:pPr>
        <w:tabs>
          <w:tab w:val="center" w:pos="7371"/>
        </w:tabs>
        <w:rPr>
          <w:sz w:val="24"/>
        </w:rPr>
      </w:pPr>
    </w:p>
    <w:p w14:paraId="65B97FC0" w14:textId="77777777" w:rsidR="00400B46" w:rsidRDefault="00400B46" w:rsidP="00421314">
      <w:pPr>
        <w:tabs>
          <w:tab w:val="center" w:pos="7371"/>
        </w:tabs>
        <w:rPr>
          <w:sz w:val="24"/>
        </w:rPr>
      </w:pPr>
    </w:p>
    <w:p w14:paraId="39F62483" w14:textId="77777777" w:rsidR="00400B46" w:rsidRDefault="00400B46" w:rsidP="00421314">
      <w:pPr>
        <w:tabs>
          <w:tab w:val="center" w:pos="7371"/>
        </w:tabs>
        <w:rPr>
          <w:sz w:val="24"/>
        </w:rPr>
      </w:pPr>
    </w:p>
    <w:p w14:paraId="5B256D1F" w14:textId="77777777" w:rsidR="00400B46" w:rsidRDefault="00400B46" w:rsidP="00421314">
      <w:pPr>
        <w:tabs>
          <w:tab w:val="center" w:pos="7371"/>
        </w:tabs>
        <w:rPr>
          <w:sz w:val="24"/>
        </w:rPr>
      </w:pPr>
    </w:p>
    <w:p w14:paraId="686D91E8" w14:textId="77777777" w:rsidR="00F36849" w:rsidRPr="00CD6005" w:rsidRDefault="00F36849" w:rsidP="00F36849">
      <w:pPr>
        <w:ind w:left="1080"/>
        <w:contextualSpacing/>
        <w:rPr>
          <w:b/>
          <w:i/>
          <w:sz w:val="24"/>
          <w:szCs w:val="24"/>
        </w:rPr>
      </w:pPr>
    </w:p>
    <w:p w14:paraId="4E835A41" w14:textId="77777777" w:rsidR="00F36849" w:rsidRDefault="00F36849" w:rsidP="00F36849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202A5BD0" w14:textId="77777777" w:rsidR="00F36849" w:rsidRDefault="00F36849" w:rsidP="00F36849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Szőke Zoltán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Dr. Kórik Zsuzsanna</w:t>
      </w:r>
    </w:p>
    <w:p w14:paraId="1410F921" w14:textId="77777777" w:rsidR="00F36849" w:rsidRPr="00CD6005" w:rsidRDefault="00F36849" w:rsidP="00F36849">
      <w:pPr>
        <w:ind w:firstLine="708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polgármester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jegyző</w:t>
      </w:r>
    </w:p>
    <w:p w14:paraId="6A32342A" w14:textId="77777777" w:rsidR="00F36849" w:rsidRPr="00CD6005" w:rsidRDefault="00F36849" w:rsidP="00F36849">
      <w:pPr>
        <w:ind w:left="1080"/>
        <w:contextualSpacing/>
        <w:rPr>
          <w:b/>
          <w:i/>
          <w:sz w:val="24"/>
          <w:szCs w:val="24"/>
        </w:rPr>
      </w:pPr>
    </w:p>
    <w:p w14:paraId="0DCB3300" w14:textId="77777777" w:rsidR="00400B46" w:rsidRPr="007E4D91" w:rsidRDefault="00400B46" w:rsidP="00421314">
      <w:pPr>
        <w:tabs>
          <w:tab w:val="center" w:pos="7371"/>
        </w:tabs>
      </w:pPr>
    </w:p>
    <w:p w14:paraId="709B5371" w14:textId="6CB70AC6" w:rsidR="00400B46" w:rsidRDefault="00400B46" w:rsidP="0011116B">
      <w:pPr>
        <w:suppressAutoHyphens w:val="0"/>
        <w:spacing w:after="200" w:line="276" w:lineRule="auto"/>
      </w:pPr>
    </w:p>
    <w:sectPr w:rsidR="00400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93A95"/>
    <w:multiLevelType w:val="hybridMultilevel"/>
    <w:tmpl w:val="BECC0A7C"/>
    <w:lvl w:ilvl="0" w:tplc="6AFE1F3A">
      <w:start w:val="2"/>
      <w:numFmt w:val="decimal"/>
      <w:pStyle w:val="Listaszerbekezds"/>
      <w:lvlText w:val="%1."/>
      <w:lvlJc w:val="left"/>
      <w:pPr>
        <w:ind w:left="1145" w:hanging="360"/>
      </w:pPr>
      <w:rPr>
        <w:rFonts w:asciiTheme="minorHAnsi" w:hAnsiTheme="minorHAnsi" w:cstheme="minorHAnsi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363554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14"/>
    <w:rsid w:val="0011116B"/>
    <w:rsid w:val="001806CA"/>
    <w:rsid w:val="002B60CA"/>
    <w:rsid w:val="00400B46"/>
    <w:rsid w:val="00421314"/>
    <w:rsid w:val="004615B5"/>
    <w:rsid w:val="004656C5"/>
    <w:rsid w:val="00763E09"/>
    <w:rsid w:val="00A563A9"/>
    <w:rsid w:val="00AE71C7"/>
    <w:rsid w:val="00B27685"/>
    <w:rsid w:val="00BC29EF"/>
    <w:rsid w:val="00C05946"/>
    <w:rsid w:val="00CB54EA"/>
    <w:rsid w:val="00E300DC"/>
    <w:rsid w:val="00F26A5D"/>
    <w:rsid w:val="00F36849"/>
    <w:rsid w:val="00F83DA0"/>
    <w:rsid w:val="00FF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CBBE9"/>
  <w15:chartTrackingRefBased/>
  <w15:docId w15:val="{EE1C576B-A31B-4B10-AD7B-999D85E7C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2131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0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E300DC"/>
    <w:pPr>
      <w:keepNext/>
      <w:suppressAutoHyphens w:val="0"/>
      <w:overflowPunct w:val="0"/>
      <w:autoSpaceDE w:val="0"/>
      <w:autoSpaceDN w:val="0"/>
      <w:adjustRightInd w:val="0"/>
      <w:ind w:left="426"/>
      <w:jc w:val="both"/>
      <w:textAlignment w:val="baseline"/>
      <w:outlineLvl w:val="0"/>
    </w:pPr>
    <w:rPr>
      <w:b/>
      <w:sz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next w:val="Norml"/>
    <w:autoRedefine/>
    <w:uiPriority w:val="34"/>
    <w:qFormat/>
    <w:rsid w:val="00AE71C7"/>
    <w:pPr>
      <w:numPr>
        <w:numId w:val="1"/>
      </w:numPr>
      <w:overflowPunct w:val="0"/>
      <w:autoSpaceDE w:val="0"/>
      <w:autoSpaceDN w:val="0"/>
      <w:adjustRightInd w:val="0"/>
      <w:spacing w:before="240" w:after="240"/>
      <w:jc w:val="both"/>
      <w:textAlignment w:val="baseline"/>
    </w:pPr>
    <w:rPr>
      <w:rFonts w:cstheme="minorHAnsi"/>
      <w:sz w:val="24"/>
      <w:lang w:eastAsia="hu-HU"/>
    </w:rPr>
  </w:style>
  <w:style w:type="character" w:customStyle="1" w:styleId="Cmsor1Char">
    <w:name w:val="Címsor 1 Char"/>
    <w:basedOn w:val="Bekezdsalapbettpusa"/>
    <w:link w:val="Cmsor1"/>
    <w:rsid w:val="00E300DC"/>
    <w:rPr>
      <w:rFonts w:ascii="Times New Roman" w:eastAsia="Times New Roman" w:hAnsi="Times New Roman" w:cs="Times New Roman"/>
      <w:b/>
      <w:kern w:val="0"/>
      <w:sz w:val="24"/>
      <w:szCs w:val="20"/>
      <w:lang w:eastAsia="hu-HU"/>
      <w14:ligatures w14:val="none"/>
    </w:rPr>
  </w:style>
  <w:style w:type="paragraph" w:styleId="Szvegtrzs">
    <w:name w:val="Body Text"/>
    <w:basedOn w:val="Norml"/>
    <w:link w:val="SzvegtrzsChar"/>
    <w:rsid w:val="00E300DC"/>
    <w:pPr>
      <w:suppressAutoHyphens w:val="0"/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300DC"/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paragraph" w:styleId="Cm">
    <w:name w:val="Title"/>
    <w:basedOn w:val="Norml"/>
    <w:link w:val="CmChar"/>
    <w:qFormat/>
    <w:rsid w:val="00E300DC"/>
    <w:pPr>
      <w:suppressAutoHyphens w:val="0"/>
      <w:overflowPunct w:val="0"/>
      <w:autoSpaceDE w:val="0"/>
      <w:autoSpaceDN w:val="0"/>
      <w:adjustRightInd w:val="0"/>
      <w:ind w:left="426"/>
      <w:jc w:val="center"/>
      <w:textAlignment w:val="baseline"/>
    </w:pPr>
    <w:rPr>
      <w:b/>
      <w:smallCaps/>
      <w:sz w:val="32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E300DC"/>
    <w:rPr>
      <w:rFonts w:ascii="Times New Roman" w:eastAsia="Times New Roman" w:hAnsi="Times New Roman" w:cs="Times New Roman"/>
      <w:b/>
      <w:smallCaps/>
      <w:kern w:val="0"/>
      <w:sz w:val="32"/>
      <w:szCs w:val="20"/>
      <w:u w:val="single"/>
      <w:lang w:eastAsia="hu-HU"/>
      <w14:ligatures w14:val="none"/>
    </w:rPr>
  </w:style>
  <w:style w:type="character" w:styleId="Hiperhivatkozs">
    <w:name w:val="Hyperlink"/>
    <w:rsid w:val="00E300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Girus András</dc:creator>
  <cp:keywords/>
  <dc:description/>
  <cp:lastModifiedBy>Girus András</cp:lastModifiedBy>
  <cp:revision>3</cp:revision>
  <cp:lastPrinted>2023-07-06T12:41:00Z</cp:lastPrinted>
  <dcterms:created xsi:type="dcterms:W3CDTF">2023-08-14T12:53:00Z</dcterms:created>
  <dcterms:modified xsi:type="dcterms:W3CDTF">2023-08-14T12:55:00Z</dcterms:modified>
</cp:coreProperties>
</file>