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F9B" w:rsidRDefault="00796F9B" w:rsidP="00796F9B">
      <w:pPr>
        <w:tabs>
          <w:tab w:val="center" w:pos="6521"/>
        </w:tabs>
        <w:jc w:val="center"/>
        <w:rPr>
          <w:b/>
          <w:caps/>
          <w:sz w:val="24"/>
          <w:szCs w:val="24"/>
        </w:rPr>
      </w:pPr>
    </w:p>
    <w:p w:rsidR="00796F9B" w:rsidRDefault="00796F9B" w:rsidP="00796F9B">
      <w:pPr>
        <w:tabs>
          <w:tab w:val="center" w:pos="6521"/>
        </w:tabs>
        <w:jc w:val="center"/>
        <w:rPr>
          <w:b/>
          <w:caps/>
          <w:sz w:val="24"/>
          <w:szCs w:val="24"/>
        </w:rPr>
      </w:pPr>
    </w:p>
    <w:p w:rsidR="00796F9B" w:rsidRDefault="00796F9B" w:rsidP="00796F9B">
      <w:pPr>
        <w:tabs>
          <w:tab w:val="center" w:pos="6521"/>
        </w:tabs>
        <w:jc w:val="center"/>
        <w:rPr>
          <w:b/>
          <w:caps/>
          <w:sz w:val="24"/>
          <w:szCs w:val="24"/>
        </w:rPr>
      </w:pPr>
    </w:p>
    <w:p w:rsidR="00796F9B" w:rsidRDefault="00796F9B" w:rsidP="00796F9B">
      <w:pPr>
        <w:tabs>
          <w:tab w:val="center" w:pos="6521"/>
        </w:tabs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Tiszavasvári Város Önkormányzata</w:t>
      </w:r>
    </w:p>
    <w:p w:rsidR="00796F9B" w:rsidRDefault="00796F9B" w:rsidP="00796F9B">
      <w:pPr>
        <w:tabs>
          <w:tab w:val="center" w:pos="6521"/>
        </w:tabs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Képviselő-testületÉNEK</w:t>
      </w:r>
    </w:p>
    <w:p w:rsidR="00796F9B" w:rsidRDefault="00796F9B" w:rsidP="00796F9B">
      <w:pPr>
        <w:tabs>
          <w:tab w:val="center" w:pos="6521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277</w:t>
      </w:r>
      <w:r>
        <w:rPr>
          <w:b/>
          <w:sz w:val="24"/>
          <w:szCs w:val="24"/>
        </w:rPr>
        <w:t>/2022. (</w:t>
      </w:r>
      <w:r>
        <w:rPr>
          <w:b/>
          <w:sz w:val="24"/>
          <w:szCs w:val="24"/>
        </w:rPr>
        <w:t>IX.29</w:t>
      </w:r>
      <w:r>
        <w:rPr>
          <w:b/>
          <w:sz w:val="24"/>
          <w:szCs w:val="24"/>
        </w:rPr>
        <w:t xml:space="preserve">.) Kt. számú </w:t>
      </w:r>
    </w:p>
    <w:p w:rsidR="00796F9B" w:rsidRDefault="00796F9B" w:rsidP="00796F9B">
      <w:pPr>
        <w:tabs>
          <w:tab w:val="center" w:pos="6521"/>
        </w:tabs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határozata</w:t>
      </w:r>
      <w:proofErr w:type="gramEnd"/>
    </w:p>
    <w:p w:rsidR="00796F9B" w:rsidRDefault="00796F9B" w:rsidP="00796F9B">
      <w:pPr>
        <w:rPr>
          <w:b/>
          <w:sz w:val="24"/>
          <w:szCs w:val="24"/>
        </w:rPr>
      </w:pPr>
    </w:p>
    <w:p w:rsidR="00796F9B" w:rsidRDefault="00796F9B" w:rsidP="00796F9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Veres István Attilával önkormányzati beépítetlen ingatlanok értékesítésére kötendő adásvételi szerződés tervezet jóváhagyásáról</w:t>
      </w:r>
    </w:p>
    <w:p w:rsidR="00796F9B" w:rsidRDefault="00796F9B" w:rsidP="00796F9B">
      <w:pPr>
        <w:ind w:left="3060" w:hanging="30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96F9B" w:rsidRDefault="00796F9B" w:rsidP="00796F9B">
      <w:pPr>
        <w:jc w:val="center"/>
        <w:rPr>
          <w:b/>
          <w:sz w:val="24"/>
          <w:szCs w:val="24"/>
        </w:rPr>
      </w:pPr>
    </w:p>
    <w:p w:rsidR="00796F9B" w:rsidRDefault="00796F9B" w:rsidP="00796F9B">
      <w:pPr>
        <w:tabs>
          <w:tab w:val="center" w:pos="6521"/>
        </w:tabs>
        <w:jc w:val="center"/>
        <w:rPr>
          <w:b/>
          <w:sz w:val="24"/>
          <w:szCs w:val="24"/>
        </w:rPr>
      </w:pPr>
    </w:p>
    <w:p w:rsidR="00796F9B" w:rsidRDefault="00796F9B" w:rsidP="00796F9B">
      <w:pPr>
        <w:jc w:val="both"/>
        <w:rPr>
          <w:sz w:val="24"/>
          <w:szCs w:val="24"/>
        </w:rPr>
      </w:pPr>
      <w:r>
        <w:rPr>
          <w:sz w:val="24"/>
          <w:szCs w:val="24"/>
        </w:rPr>
        <w:t>Tiszavasvári Város Önkormányzata Képviselő-testülete a Magyarország helyi önkormányzatairól szóló 2011. évi CLXXXIX. törvény 107.§</w:t>
      </w:r>
      <w:proofErr w:type="spellStart"/>
      <w:r>
        <w:rPr>
          <w:sz w:val="24"/>
          <w:szCs w:val="24"/>
        </w:rPr>
        <w:t>-ban</w:t>
      </w:r>
      <w:proofErr w:type="spellEnd"/>
      <w:r>
        <w:rPr>
          <w:sz w:val="24"/>
          <w:szCs w:val="24"/>
        </w:rPr>
        <w:t xml:space="preserve"> foglalt hatáskörében eljárva az alábbi határozatot hozza:</w:t>
      </w:r>
    </w:p>
    <w:p w:rsidR="00796F9B" w:rsidRDefault="00796F9B" w:rsidP="00796F9B">
      <w:pPr>
        <w:pStyle w:val="Szvegtrzs"/>
        <w:rPr>
          <w:szCs w:val="24"/>
        </w:rPr>
      </w:pPr>
    </w:p>
    <w:p w:rsidR="00796F9B" w:rsidRDefault="00796F9B" w:rsidP="00796F9B">
      <w:pPr>
        <w:pStyle w:val="Szvegtrzs"/>
        <w:numPr>
          <w:ilvl w:val="0"/>
          <w:numId w:val="1"/>
        </w:numPr>
        <w:ind w:left="284" w:hanging="284"/>
        <w:rPr>
          <w:szCs w:val="24"/>
        </w:rPr>
      </w:pPr>
      <w:r>
        <w:rPr>
          <w:szCs w:val="24"/>
        </w:rPr>
        <w:t xml:space="preserve">A Képviselő-testület </w:t>
      </w:r>
      <w:r>
        <w:rPr>
          <w:b/>
          <w:szCs w:val="24"/>
        </w:rPr>
        <w:t>jóváhagyja</w:t>
      </w:r>
      <w:r>
        <w:rPr>
          <w:szCs w:val="24"/>
        </w:rPr>
        <w:t xml:space="preserve"> a Tiszavasvári Város Önkormányzata tulajdonában lévő, tiszavasvári </w:t>
      </w:r>
      <w:r>
        <w:rPr>
          <w:b/>
          <w:szCs w:val="24"/>
        </w:rPr>
        <w:t xml:space="preserve">1236, 1238 és 1239 helyrajzi számú </w:t>
      </w:r>
      <w:r>
        <w:rPr>
          <w:szCs w:val="24"/>
        </w:rPr>
        <w:t xml:space="preserve">„kivett beépítetlen terület” megnevezésű önkormányzati ingatlanokra </w:t>
      </w:r>
      <w:r>
        <w:rPr>
          <w:b/>
          <w:szCs w:val="24"/>
        </w:rPr>
        <w:t xml:space="preserve">Veres István Attila </w:t>
      </w:r>
      <w:r>
        <w:rPr>
          <w:szCs w:val="24"/>
        </w:rPr>
        <w:t xml:space="preserve">4440 Tiszavasvári, Vasvári P. u. 115. sz. alatti lakossal kötendő </w:t>
      </w:r>
      <w:r>
        <w:rPr>
          <w:b/>
          <w:szCs w:val="24"/>
        </w:rPr>
        <w:t xml:space="preserve">adásvételi szerződés tervezetet </w:t>
      </w:r>
      <w:r>
        <w:rPr>
          <w:szCs w:val="24"/>
        </w:rPr>
        <w:t>a határozat mellékletében szereplő tartalommal.</w:t>
      </w:r>
    </w:p>
    <w:p w:rsidR="00796F9B" w:rsidRDefault="00796F9B" w:rsidP="00796F9B">
      <w:pPr>
        <w:pStyle w:val="Szvegtrzs"/>
        <w:ind w:left="284" w:hanging="284"/>
        <w:rPr>
          <w:szCs w:val="24"/>
        </w:rPr>
      </w:pPr>
    </w:p>
    <w:p w:rsidR="00796F9B" w:rsidRDefault="00796F9B" w:rsidP="00796F9B">
      <w:pPr>
        <w:numPr>
          <w:ilvl w:val="0"/>
          <w:numId w:val="1"/>
        </w:numPr>
        <w:ind w:left="284" w:right="98" w:hanging="284"/>
        <w:jc w:val="both"/>
        <w:rPr>
          <w:sz w:val="24"/>
          <w:szCs w:val="24"/>
        </w:rPr>
      </w:pPr>
      <w:r>
        <w:rPr>
          <w:sz w:val="24"/>
          <w:szCs w:val="24"/>
        </w:rPr>
        <w:t>A Képviselő-testület felhatalmazza a polgármestert az adásvételi szerződés aláírására.</w:t>
      </w:r>
    </w:p>
    <w:p w:rsidR="00796F9B" w:rsidRDefault="00796F9B" w:rsidP="00796F9B">
      <w:pPr>
        <w:jc w:val="both"/>
        <w:rPr>
          <w:sz w:val="24"/>
          <w:szCs w:val="24"/>
        </w:rPr>
      </w:pPr>
    </w:p>
    <w:p w:rsidR="00796F9B" w:rsidRDefault="00796F9B" w:rsidP="00796F9B">
      <w:pPr>
        <w:jc w:val="both"/>
        <w:rPr>
          <w:sz w:val="24"/>
          <w:szCs w:val="24"/>
        </w:rPr>
      </w:pPr>
    </w:p>
    <w:p w:rsidR="00796F9B" w:rsidRDefault="00796F9B" w:rsidP="00796F9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Határidő: </w:t>
      </w:r>
      <w:proofErr w:type="gramStart"/>
      <w:r>
        <w:rPr>
          <w:sz w:val="24"/>
          <w:szCs w:val="24"/>
        </w:rPr>
        <w:t>esedékességkor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Felelős</w:t>
      </w:r>
      <w:proofErr w:type="gramEnd"/>
      <w:r>
        <w:rPr>
          <w:sz w:val="24"/>
          <w:szCs w:val="24"/>
        </w:rPr>
        <w:t>: Szőke Zoltán polgármester</w:t>
      </w:r>
    </w:p>
    <w:p w:rsidR="00796F9B" w:rsidRDefault="00796F9B" w:rsidP="00796F9B">
      <w:pPr>
        <w:jc w:val="both"/>
        <w:rPr>
          <w:sz w:val="24"/>
          <w:szCs w:val="24"/>
        </w:rPr>
      </w:pPr>
    </w:p>
    <w:p w:rsidR="00796F9B" w:rsidRDefault="00796F9B" w:rsidP="00796F9B">
      <w:pPr>
        <w:jc w:val="both"/>
        <w:rPr>
          <w:sz w:val="24"/>
          <w:szCs w:val="24"/>
        </w:rPr>
      </w:pPr>
    </w:p>
    <w:p w:rsidR="00796F9B" w:rsidRDefault="00796F9B" w:rsidP="00796F9B">
      <w:pPr>
        <w:jc w:val="both"/>
        <w:rPr>
          <w:sz w:val="24"/>
          <w:szCs w:val="24"/>
        </w:rPr>
      </w:pPr>
    </w:p>
    <w:p w:rsidR="00796F9B" w:rsidRDefault="00796F9B" w:rsidP="00796F9B">
      <w:pPr>
        <w:jc w:val="both"/>
        <w:rPr>
          <w:sz w:val="24"/>
          <w:szCs w:val="24"/>
        </w:rPr>
      </w:pPr>
    </w:p>
    <w:p w:rsidR="00796F9B" w:rsidRPr="00796F9B" w:rsidRDefault="00796F9B" w:rsidP="00796F9B">
      <w:pPr>
        <w:tabs>
          <w:tab w:val="center" w:pos="2268"/>
          <w:tab w:val="center" w:pos="6804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796F9B">
        <w:rPr>
          <w:b/>
          <w:sz w:val="24"/>
          <w:szCs w:val="24"/>
        </w:rPr>
        <w:t xml:space="preserve">Szőke Zoltán </w:t>
      </w:r>
      <w:r>
        <w:rPr>
          <w:b/>
          <w:sz w:val="24"/>
          <w:szCs w:val="24"/>
        </w:rPr>
        <w:tab/>
      </w:r>
      <w:r w:rsidRPr="00796F9B">
        <w:rPr>
          <w:b/>
          <w:sz w:val="24"/>
          <w:szCs w:val="24"/>
        </w:rPr>
        <w:t xml:space="preserve">dr. </w:t>
      </w:r>
      <w:proofErr w:type="spellStart"/>
      <w:r w:rsidRPr="00796F9B">
        <w:rPr>
          <w:b/>
          <w:sz w:val="24"/>
          <w:szCs w:val="24"/>
        </w:rPr>
        <w:t>Kórik</w:t>
      </w:r>
      <w:proofErr w:type="spellEnd"/>
      <w:r w:rsidRPr="00796F9B">
        <w:rPr>
          <w:b/>
          <w:sz w:val="24"/>
          <w:szCs w:val="24"/>
        </w:rPr>
        <w:t xml:space="preserve"> Zsuzsanna</w:t>
      </w:r>
    </w:p>
    <w:p w:rsidR="00796F9B" w:rsidRPr="00796F9B" w:rsidRDefault="00796F9B" w:rsidP="00796F9B">
      <w:pPr>
        <w:tabs>
          <w:tab w:val="center" w:pos="2268"/>
          <w:tab w:val="center" w:pos="6804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proofErr w:type="gramStart"/>
      <w:r w:rsidRPr="00796F9B">
        <w:rPr>
          <w:b/>
          <w:sz w:val="24"/>
          <w:szCs w:val="24"/>
        </w:rPr>
        <w:t>polgármester</w:t>
      </w:r>
      <w:proofErr w:type="gramEnd"/>
      <w:r w:rsidRPr="00796F9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 w:rsidRPr="00796F9B">
        <w:rPr>
          <w:b/>
          <w:sz w:val="24"/>
          <w:szCs w:val="24"/>
        </w:rPr>
        <w:t>jegyző</w:t>
      </w:r>
    </w:p>
    <w:p w:rsidR="00796F9B" w:rsidRDefault="00796F9B" w:rsidP="00796F9B">
      <w:pPr>
        <w:rPr>
          <w:color w:val="000000"/>
          <w:szCs w:val="24"/>
        </w:rPr>
      </w:pPr>
    </w:p>
    <w:p w:rsidR="00796F9B" w:rsidRDefault="00796F9B" w:rsidP="00796F9B">
      <w:pPr>
        <w:pStyle w:val="Szvegtrzs"/>
        <w:rPr>
          <w:szCs w:val="24"/>
        </w:rPr>
      </w:pPr>
    </w:p>
    <w:p w:rsidR="00796F9B" w:rsidRDefault="00796F9B" w:rsidP="00796F9B">
      <w:pPr>
        <w:pStyle w:val="Cm"/>
        <w:spacing w:line="100" w:lineRule="atLeast"/>
        <w:jc w:val="right"/>
      </w:pPr>
      <w:r>
        <w:rPr>
          <w:b w:val="0"/>
        </w:rPr>
        <w:br w:type="page"/>
      </w:r>
      <w:r>
        <w:rPr>
          <w:b w:val="0"/>
          <w:spacing w:val="0"/>
          <w:sz w:val="22"/>
          <w:szCs w:val="22"/>
          <w:u w:val="none"/>
        </w:rPr>
        <w:lastRenderedPageBreak/>
        <w:t>277</w:t>
      </w:r>
      <w:r>
        <w:rPr>
          <w:b w:val="0"/>
          <w:spacing w:val="0"/>
          <w:sz w:val="22"/>
          <w:szCs w:val="22"/>
          <w:u w:val="none"/>
        </w:rPr>
        <w:t>/2022. (</w:t>
      </w:r>
      <w:r>
        <w:rPr>
          <w:b w:val="0"/>
          <w:spacing w:val="0"/>
          <w:sz w:val="22"/>
          <w:szCs w:val="22"/>
          <w:u w:val="none"/>
        </w:rPr>
        <w:t>IX.29.</w:t>
      </w:r>
      <w:r>
        <w:rPr>
          <w:b w:val="0"/>
          <w:spacing w:val="0"/>
          <w:sz w:val="22"/>
          <w:szCs w:val="22"/>
          <w:u w:val="none"/>
        </w:rPr>
        <w:t>) Kt. határozat 1. melléklete</w:t>
      </w:r>
      <w:r>
        <w:t xml:space="preserve"> </w:t>
      </w:r>
    </w:p>
    <w:p w:rsidR="00796F9B" w:rsidRDefault="00796F9B" w:rsidP="00796F9B">
      <w:pPr>
        <w:pStyle w:val="Cm"/>
        <w:spacing w:line="100" w:lineRule="atLeast"/>
        <w:jc w:val="right"/>
      </w:pPr>
      <w:bookmarkStart w:id="0" w:name="_GoBack"/>
      <w:r>
        <w:rPr>
          <w:u w:val="none"/>
        </w:rPr>
        <w:drawing>
          <wp:inline distT="0" distB="0" distL="0" distR="0">
            <wp:extent cx="6202680" cy="8775700"/>
            <wp:effectExtent l="0" t="0" r="7620" b="6350"/>
            <wp:docPr id="5" name="Kép 5" descr="Scan2209151001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Scan22091510010_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page"/>
      </w:r>
      <w:r>
        <w:rPr>
          <w:u w:val="none"/>
        </w:rPr>
        <w:lastRenderedPageBreak/>
        <w:drawing>
          <wp:inline distT="0" distB="0" distL="0" distR="0">
            <wp:extent cx="6202680" cy="8775700"/>
            <wp:effectExtent l="0" t="0" r="7620" b="6350"/>
            <wp:docPr id="4" name="Kép 4" descr="Scan2209151001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Scan22091510010_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9B" w:rsidRDefault="00796F9B" w:rsidP="00796F9B">
      <w:pPr>
        <w:pStyle w:val="Cm"/>
        <w:spacing w:line="100" w:lineRule="atLeast"/>
        <w:jc w:val="right"/>
      </w:pPr>
      <w:r>
        <w:rPr>
          <w:b w:val="0"/>
        </w:rPr>
        <w:br w:type="page"/>
      </w:r>
      <w:r>
        <w:rPr>
          <w:u w:val="none"/>
        </w:rPr>
        <w:lastRenderedPageBreak/>
        <w:drawing>
          <wp:inline distT="0" distB="0" distL="0" distR="0">
            <wp:extent cx="6202680" cy="8775700"/>
            <wp:effectExtent l="0" t="0" r="7620" b="6350"/>
            <wp:docPr id="3" name="Kép 3" descr="Scan2209151001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Scan22091510010_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9B" w:rsidRDefault="00796F9B" w:rsidP="00796F9B">
      <w:pPr>
        <w:pStyle w:val="Cm"/>
        <w:spacing w:line="100" w:lineRule="atLeast"/>
        <w:jc w:val="right"/>
        <w:rPr>
          <w:b w:val="0"/>
          <w:spacing w:val="0"/>
          <w:sz w:val="22"/>
          <w:szCs w:val="22"/>
          <w:u w:val="none"/>
        </w:rPr>
      </w:pPr>
      <w:r>
        <w:rPr>
          <w:b w:val="0"/>
        </w:rPr>
        <w:br w:type="page"/>
      </w:r>
      <w:r>
        <w:rPr>
          <w:u w:val="none"/>
        </w:rPr>
        <w:lastRenderedPageBreak/>
        <w:drawing>
          <wp:inline distT="0" distB="0" distL="0" distR="0">
            <wp:extent cx="6202680" cy="8775700"/>
            <wp:effectExtent l="0" t="0" r="7620" b="6350"/>
            <wp:docPr id="2" name="Kép 2" descr="Scan2209151001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Scan22091510010_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u w:val="none"/>
        </w:rPr>
        <w:lastRenderedPageBreak/>
        <w:drawing>
          <wp:inline distT="0" distB="0" distL="0" distR="0">
            <wp:extent cx="6202680" cy="8775700"/>
            <wp:effectExtent l="0" t="0" r="7620" b="6350"/>
            <wp:docPr id="1" name="Kép 1" descr="Scan2209151001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Scan22091510010_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9B" w:rsidRDefault="00796F9B" w:rsidP="00796F9B"/>
    <w:p w:rsidR="004162E1" w:rsidRDefault="004162E1"/>
    <w:sectPr w:rsidR="004162E1" w:rsidSect="00796F9B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1F4F53"/>
    <w:multiLevelType w:val="hybridMultilevel"/>
    <w:tmpl w:val="EDD8155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F9B"/>
    <w:rsid w:val="004162E1"/>
    <w:rsid w:val="00796F9B"/>
    <w:rsid w:val="007B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96F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796F9B"/>
    <w:pPr>
      <w:jc w:val="center"/>
    </w:pPr>
    <w:rPr>
      <w:b/>
      <w:noProof/>
      <w:spacing w:val="20"/>
      <w:sz w:val="40"/>
      <w:u w:val="single"/>
    </w:rPr>
  </w:style>
  <w:style w:type="character" w:customStyle="1" w:styleId="CmChar">
    <w:name w:val="Cím Char"/>
    <w:basedOn w:val="Bekezdsalapbettpusa"/>
    <w:link w:val="Cm"/>
    <w:rsid w:val="00796F9B"/>
    <w:rPr>
      <w:rFonts w:ascii="Times New Roman" w:eastAsia="Times New Roman" w:hAnsi="Times New Roman" w:cs="Times New Roman"/>
      <w:b/>
      <w:noProof/>
      <w:spacing w:val="20"/>
      <w:sz w:val="40"/>
      <w:szCs w:val="20"/>
      <w:u w:val="single"/>
      <w:lang w:eastAsia="hu-HU"/>
    </w:rPr>
  </w:style>
  <w:style w:type="paragraph" w:styleId="Szvegtrzs">
    <w:name w:val="Body Text"/>
    <w:basedOn w:val="Norml"/>
    <w:link w:val="SzvegtrzsChar"/>
    <w:semiHidden/>
    <w:unhideWhenUsed/>
    <w:rsid w:val="00796F9B"/>
    <w:pPr>
      <w:jc w:val="both"/>
    </w:pPr>
    <w:rPr>
      <w:sz w:val="24"/>
    </w:rPr>
  </w:style>
  <w:style w:type="character" w:customStyle="1" w:styleId="SzvegtrzsChar">
    <w:name w:val="Szövegtörzs Char"/>
    <w:basedOn w:val="Bekezdsalapbettpusa"/>
    <w:link w:val="Szvegtrzs"/>
    <w:semiHidden/>
    <w:rsid w:val="00796F9B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96F9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96F9B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96F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796F9B"/>
    <w:pPr>
      <w:jc w:val="center"/>
    </w:pPr>
    <w:rPr>
      <w:b/>
      <w:noProof/>
      <w:spacing w:val="20"/>
      <w:sz w:val="40"/>
      <w:u w:val="single"/>
    </w:rPr>
  </w:style>
  <w:style w:type="character" w:customStyle="1" w:styleId="CmChar">
    <w:name w:val="Cím Char"/>
    <w:basedOn w:val="Bekezdsalapbettpusa"/>
    <w:link w:val="Cm"/>
    <w:rsid w:val="00796F9B"/>
    <w:rPr>
      <w:rFonts w:ascii="Times New Roman" w:eastAsia="Times New Roman" w:hAnsi="Times New Roman" w:cs="Times New Roman"/>
      <w:b/>
      <w:noProof/>
      <w:spacing w:val="20"/>
      <w:sz w:val="40"/>
      <w:szCs w:val="20"/>
      <w:u w:val="single"/>
      <w:lang w:eastAsia="hu-HU"/>
    </w:rPr>
  </w:style>
  <w:style w:type="paragraph" w:styleId="Szvegtrzs">
    <w:name w:val="Body Text"/>
    <w:basedOn w:val="Norml"/>
    <w:link w:val="SzvegtrzsChar"/>
    <w:semiHidden/>
    <w:unhideWhenUsed/>
    <w:rsid w:val="00796F9B"/>
    <w:pPr>
      <w:jc w:val="both"/>
    </w:pPr>
    <w:rPr>
      <w:sz w:val="24"/>
    </w:rPr>
  </w:style>
  <w:style w:type="character" w:customStyle="1" w:styleId="SzvegtrzsChar">
    <w:name w:val="Szövegtörzs Char"/>
    <w:basedOn w:val="Bekezdsalapbettpusa"/>
    <w:link w:val="Szvegtrzs"/>
    <w:semiHidden/>
    <w:rsid w:val="00796F9B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96F9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96F9B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7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136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Gulyásné Gáll Anita</dc:creator>
  <cp:lastModifiedBy>Gulyásné Gáll Anita</cp:lastModifiedBy>
  <cp:revision>1</cp:revision>
  <dcterms:created xsi:type="dcterms:W3CDTF">2022-10-03T07:31:00Z</dcterms:created>
  <dcterms:modified xsi:type="dcterms:W3CDTF">2022-10-03T07:37:00Z</dcterms:modified>
</cp:coreProperties>
</file>