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FF" w:rsidRPr="00C667FF" w:rsidRDefault="00C667FF" w:rsidP="00657BC4">
      <w:pPr>
        <w:pStyle w:val="Cm"/>
        <w:rPr>
          <w:sz w:val="24"/>
          <w:szCs w:val="24"/>
        </w:rPr>
      </w:pPr>
      <w:r w:rsidRPr="00C667FF">
        <w:rPr>
          <w:sz w:val="24"/>
          <w:szCs w:val="24"/>
        </w:rPr>
        <w:t>TISZAVASVÁRI VÁROS ÖNKORMÁNYZATA</w:t>
      </w:r>
    </w:p>
    <w:p w:rsidR="00C667FF" w:rsidRPr="00C667FF" w:rsidRDefault="00C667FF" w:rsidP="00C667FF">
      <w:pPr>
        <w:jc w:val="center"/>
        <w:rPr>
          <w:b/>
          <w:sz w:val="24"/>
          <w:szCs w:val="24"/>
        </w:rPr>
      </w:pPr>
      <w:r w:rsidRPr="00C667FF">
        <w:rPr>
          <w:b/>
          <w:sz w:val="24"/>
          <w:szCs w:val="24"/>
        </w:rPr>
        <w:t>KÉPVISELŐ-TESTÜLETÉNEK</w:t>
      </w:r>
    </w:p>
    <w:p w:rsidR="00C667FF" w:rsidRPr="00C667FF" w:rsidRDefault="00657BC4" w:rsidP="00C667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</w:t>
      </w:r>
      <w:r w:rsidR="00C667FF" w:rsidRPr="00C667FF">
        <w:rPr>
          <w:b/>
          <w:sz w:val="24"/>
          <w:szCs w:val="24"/>
        </w:rPr>
        <w:t>/2021. (VII.29.) Kt. számú</w:t>
      </w:r>
    </w:p>
    <w:p w:rsidR="00C667FF" w:rsidRPr="00C667FF" w:rsidRDefault="00C667FF" w:rsidP="00C667FF">
      <w:pPr>
        <w:jc w:val="center"/>
        <w:rPr>
          <w:b/>
          <w:sz w:val="24"/>
          <w:szCs w:val="24"/>
        </w:rPr>
      </w:pPr>
      <w:r w:rsidRPr="00C667FF">
        <w:rPr>
          <w:b/>
          <w:sz w:val="24"/>
          <w:szCs w:val="24"/>
        </w:rPr>
        <w:t>határozata</w:t>
      </w:r>
    </w:p>
    <w:p w:rsidR="00B53B3D" w:rsidRDefault="00B53B3D" w:rsidP="004E27F0">
      <w:pPr>
        <w:rPr>
          <w:sz w:val="24"/>
          <w:szCs w:val="24"/>
        </w:rPr>
      </w:pPr>
    </w:p>
    <w:p w:rsidR="00C667FF" w:rsidRPr="004404F8" w:rsidRDefault="00C667FF" w:rsidP="00C667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Nyírvidék Képző Központ Közhasznú Nonprofit Kft. részére nyújtott működési célú támogatás elszámolásáról</w:t>
      </w:r>
      <w:r w:rsidR="00C27FD9">
        <w:rPr>
          <w:b/>
          <w:sz w:val="24"/>
          <w:szCs w:val="24"/>
        </w:rPr>
        <w:t xml:space="preserve"> és a Nyírvidék Képző Központ Közhasznú Nonprofit Kft. 2020. évi egyszerűsített éves </w:t>
      </w:r>
      <w:r w:rsidR="00C27FD9" w:rsidRPr="004404F8">
        <w:rPr>
          <w:b/>
          <w:sz w:val="24"/>
          <w:szCs w:val="24"/>
        </w:rPr>
        <w:t>beszámolójáról készült tájékoztatásról</w:t>
      </w:r>
    </w:p>
    <w:p w:rsidR="00B53B3D" w:rsidRDefault="00B53B3D" w:rsidP="004E27F0">
      <w:pPr>
        <w:rPr>
          <w:sz w:val="24"/>
          <w:szCs w:val="24"/>
        </w:rPr>
      </w:pPr>
    </w:p>
    <w:p w:rsidR="00B53B3D" w:rsidRDefault="00B112BB" w:rsidP="002A298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 Képviselő-testülete</w:t>
      </w:r>
      <w:r w:rsidR="00F83666">
        <w:rPr>
          <w:sz w:val="24"/>
          <w:szCs w:val="24"/>
        </w:rPr>
        <w:t xml:space="preserve"> a Nyírvidék Képző Központ Közhasznú Nonprofit Kft.</w:t>
      </w:r>
      <w:r w:rsidR="00C27FD9">
        <w:rPr>
          <w:sz w:val="24"/>
          <w:szCs w:val="24"/>
        </w:rPr>
        <w:t xml:space="preserve"> </w:t>
      </w:r>
      <w:r w:rsidR="00F83666">
        <w:rPr>
          <w:sz w:val="24"/>
          <w:szCs w:val="24"/>
        </w:rPr>
        <w:t>részére nyújtott</w:t>
      </w:r>
      <w:r w:rsidR="00C27FD9">
        <w:rPr>
          <w:sz w:val="24"/>
          <w:szCs w:val="24"/>
        </w:rPr>
        <w:t xml:space="preserve"> 2020. évi</w:t>
      </w:r>
      <w:r w:rsidR="00F83666">
        <w:rPr>
          <w:sz w:val="24"/>
          <w:szCs w:val="24"/>
        </w:rPr>
        <w:t xml:space="preserve"> működési célú támogatás elszámolásával</w:t>
      </w:r>
      <w:r w:rsidR="00BF6F99">
        <w:rPr>
          <w:sz w:val="24"/>
          <w:szCs w:val="24"/>
        </w:rPr>
        <w:t>, illetve a 2020. évi egyszer</w:t>
      </w:r>
      <w:r w:rsidR="00C27FD9">
        <w:rPr>
          <w:sz w:val="24"/>
          <w:szCs w:val="24"/>
        </w:rPr>
        <w:t>ű</w:t>
      </w:r>
      <w:r w:rsidR="00BF6F99">
        <w:rPr>
          <w:sz w:val="24"/>
          <w:szCs w:val="24"/>
        </w:rPr>
        <w:t>sített éves beszámolójáról készült tájékoztat</w:t>
      </w:r>
      <w:r w:rsidR="00C27FD9">
        <w:rPr>
          <w:sz w:val="24"/>
          <w:szCs w:val="24"/>
        </w:rPr>
        <w:t>óval</w:t>
      </w:r>
      <w:r w:rsidR="00F83666">
        <w:rPr>
          <w:sz w:val="24"/>
          <w:szCs w:val="24"/>
        </w:rPr>
        <w:t xml:space="preserve"> kapcsolatban az alábbi határozatot hozza:</w:t>
      </w:r>
    </w:p>
    <w:p w:rsidR="00B53B3D" w:rsidRDefault="00B53B3D" w:rsidP="004E27F0">
      <w:pPr>
        <w:rPr>
          <w:sz w:val="24"/>
          <w:szCs w:val="24"/>
        </w:rPr>
      </w:pPr>
    </w:p>
    <w:p w:rsidR="00BF6F99" w:rsidRPr="00BF6F99" w:rsidRDefault="00DD4389" w:rsidP="00BF6F99">
      <w:pPr>
        <w:numPr>
          <w:ilvl w:val="0"/>
          <w:numId w:val="42"/>
        </w:numPr>
        <w:jc w:val="both"/>
        <w:rPr>
          <w:sz w:val="24"/>
          <w:szCs w:val="24"/>
        </w:rPr>
      </w:pPr>
      <w:r w:rsidRPr="00111645">
        <w:rPr>
          <w:sz w:val="24"/>
          <w:szCs w:val="24"/>
        </w:rPr>
        <w:t>A Nyírvidék Képző Közp</w:t>
      </w:r>
      <w:r w:rsidR="00BF6F99">
        <w:rPr>
          <w:sz w:val="24"/>
          <w:szCs w:val="24"/>
        </w:rPr>
        <w:t>ont Közhasznú Nonprofit Kft. 2020</w:t>
      </w:r>
      <w:r w:rsidRPr="00111645">
        <w:rPr>
          <w:sz w:val="24"/>
          <w:szCs w:val="24"/>
        </w:rPr>
        <w:t xml:space="preserve">. évi </w:t>
      </w:r>
      <w:r w:rsidR="00BF6F99" w:rsidRPr="00BF6F99">
        <w:rPr>
          <w:sz w:val="24"/>
          <w:szCs w:val="24"/>
        </w:rPr>
        <w:t>működési célú támogatás felhasználásáról készült nyila</w:t>
      </w:r>
      <w:r w:rsidR="00BF6F99">
        <w:rPr>
          <w:sz w:val="24"/>
          <w:szCs w:val="24"/>
        </w:rPr>
        <w:t>tkozatot és elszámolást a jelen határozat 1. számú melléklet</w:t>
      </w:r>
      <w:r w:rsidR="00C27FD9">
        <w:rPr>
          <w:sz w:val="24"/>
          <w:szCs w:val="24"/>
        </w:rPr>
        <w:t>é</w:t>
      </w:r>
      <w:r w:rsidR="00BF6F99">
        <w:rPr>
          <w:sz w:val="24"/>
          <w:szCs w:val="24"/>
        </w:rPr>
        <w:t>ben</w:t>
      </w:r>
      <w:r w:rsidR="00BF6F99" w:rsidRPr="00BF6F99">
        <w:rPr>
          <w:sz w:val="24"/>
          <w:szCs w:val="24"/>
        </w:rPr>
        <w:t xml:space="preserve"> foglalt tartalomm</w:t>
      </w:r>
      <w:r w:rsidR="00BF6F99">
        <w:rPr>
          <w:sz w:val="24"/>
          <w:szCs w:val="24"/>
        </w:rPr>
        <w:t>al elfogadja.</w:t>
      </w:r>
    </w:p>
    <w:p w:rsidR="00BF6F99" w:rsidRPr="00A64E40" w:rsidRDefault="00BF6F99" w:rsidP="00BF6F99">
      <w:pPr>
        <w:ind w:left="720"/>
        <w:jc w:val="both"/>
        <w:rPr>
          <w:sz w:val="24"/>
          <w:szCs w:val="24"/>
        </w:rPr>
      </w:pPr>
    </w:p>
    <w:p w:rsidR="00DD4389" w:rsidRPr="00A64E40" w:rsidRDefault="00BF6F99" w:rsidP="00BF6F99">
      <w:pPr>
        <w:numPr>
          <w:ilvl w:val="0"/>
          <w:numId w:val="42"/>
        </w:numPr>
        <w:jc w:val="both"/>
        <w:rPr>
          <w:sz w:val="24"/>
          <w:szCs w:val="24"/>
        </w:rPr>
      </w:pPr>
      <w:r w:rsidRPr="00A64E40">
        <w:rPr>
          <w:sz w:val="24"/>
          <w:szCs w:val="24"/>
        </w:rPr>
        <w:t xml:space="preserve">A Nyírvidék Képző Központ Közhasznú Nonprofit Kft. 2020. évi </w:t>
      </w:r>
      <w:r w:rsidR="00DD4389" w:rsidRPr="00A64E40">
        <w:rPr>
          <w:sz w:val="24"/>
          <w:szCs w:val="24"/>
        </w:rPr>
        <w:t>egyszerűsített éves beszámolóját</w:t>
      </w:r>
      <w:r w:rsidR="00C27FD9" w:rsidRPr="00A64E40">
        <w:rPr>
          <w:sz w:val="24"/>
          <w:szCs w:val="24"/>
        </w:rPr>
        <w:t xml:space="preserve"> a</w:t>
      </w:r>
      <w:r w:rsidR="007C70E4">
        <w:rPr>
          <w:sz w:val="24"/>
          <w:szCs w:val="24"/>
        </w:rPr>
        <w:t xml:space="preserve"> jelen</w:t>
      </w:r>
      <w:r w:rsidR="00C27FD9" w:rsidRPr="00A64E40">
        <w:rPr>
          <w:sz w:val="24"/>
          <w:szCs w:val="24"/>
        </w:rPr>
        <w:t xml:space="preserve"> határozat 2. számú mellékletében szereplő tartalommal tájékoztatásul tudomásul veszi</w:t>
      </w:r>
      <w:r w:rsidR="00DD4389" w:rsidRPr="00A64E40">
        <w:rPr>
          <w:sz w:val="24"/>
          <w:szCs w:val="24"/>
        </w:rPr>
        <w:t>.</w:t>
      </w:r>
    </w:p>
    <w:p w:rsidR="00DD4389" w:rsidRPr="00111645" w:rsidRDefault="00DD4389" w:rsidP="00E2140A"/>
    <w:p w:rsidR="00DD4389" w:rsidRPr="00584709" w:rsidRDefault="00C27FD9" w:rsidP="00DD4389">
      <w:pPr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Felkéri a polgármestert, hogy j</w:t>
      </w:r>
      <w:r w:rsidR="00584709" w:rsidRPr="00584709">
        <w:rPr>
          <w:sz w:val="24"/>
          <w:szCs w:val="24"/>
        </w:rPr>
        <w:t xml:space="preserve">elen határozatról a Nyírvidék Képző Központ Közhasznú Nonprofit Kft </w:t>
      </w:r>
      <w:r w:rsidR="00DD4389" w:rsidRPr="00584709">
        <w:rPr>
          <w:sz w:val="24"/>
          <w:szCs w:val="24"/>
        </w:rPr>
        <w:t>ügyvezetőjét tájékozta</w:t>
      </w:r>
      <w:r>
        <w:rPr>
          <w:sz w:val="24"/>
          <w:szCs w:val="24"/>
        </w:rPr>
        <w:t>ssa</w:t>
      </w:r>
      <w:r w:rsidR="00DD4389" w:rsidRPr="00584709">
        <w:rPr>
          <w:sz w:val="24"/>
          <w:szCs w:val="24"/>
        </w:rPr>
        <w:t>.</w:t>
      </w:r>
    </w:p>
    <w:p w:rsidR="00B53B3D" w:rsidRDefault="00B53B3D" w:rsidP="004E27F0">
      <w:pPr>
        <w:rPr>
          <w:sz w:val="24"/>
          <w:szCs w:val="24"/>
        </w:rPr>
      </w:pPr>
    </w:p>
    <w:p w:rsidR="00B53B3D" w:rsidRDefault="00B53B3D" w:rsidP="004E27F0">
      <w:pPr>
        <w:rPr>
          <w:sz w:val="24"/>
          <w:szCs w:val="24"/>
        </w:rPr>
      </w:pPr>
    </w:p>
    <w:p w:rsidR="008F5505" w:rsidRDefault="008F5505" w:rsidP="004E27F0">
      <w:pPr>
        <w:rPr>
          <w:sz w:val="24"/>
          <w:szCs w:val="24"/>
        </w:rPr>
      </w:pPr>
    </w:p>
    <w:p w:rsidR="00C27FD9" w:rsidRPr="008F5505" w:rsidRDefault="00C27FD9" w:rsidP="00BB163C">
      <w:pPr>
        <w:ind w:firstLine="360"/>
        <w:rPr>
          <w:b/>
          <w:sz w:val="24"/>
          <w:szCs w:val="24"/>
        </w:rPr>
      </w:pPr>
      <w:r w:rsidRPr="008F5505">
        <w:rPr>
          <w:b/>
          <w:sz w:val="24"/>
          <w:szCs w:val="24"/>
        </w:rPr>
        <w:t>Határidő:</w:t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</w:r>
      <w:r w:rsidRPr="008F5505">
        <w:rPr>
          <w:b/>
          <w:sz w:val="24"/>
          <w:szCs w:val="24"/>
        </w:rPr>
        <w:tab/>
        <w:t>Felelős:</w:t>
      </w:r>
    </w:p>
    <w:p w:rsidR="00C27FD9" w:rsidRDefault="00C27FD9" w:rsidP="00BB163C">
      <w:pPr>
        <w:ind w:firstLine="360"/>
        <w:rPr>
          <w:sz w:val="24"/>
          <w:szCs w:val="24"/>
        </w:rPr>
      </w:pPr>
      <w:r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Szőke Zoltán polgármester</w:t>
      </w:r>
    </w:p>
    <w:p w:rsidR="00F50814" w:rsidRDefault="00F50814" w:rsidP="00BB163C">
      <w:pPr>
        <w:ind w:firstLine="360"/>
        <w:rPr>
          <w:sz w:val="24"/>
          <w:szCs w:val="24"/>
        </w:rPr>
      </w:pPr>
    </w:p>
    <w:p w:rsidR="00F50814" w:rsidRDefault="00F50814" w:rsidP="00BB163C">
      <w:pPr>
        <w:ind w:firstLine="360"/>
        <w:rPr>
          <w:sz w:val="24"/>
          <w:szCs w:val="24"/>
        </w:rPr>
      </w:pPr>
    </w:p>
    <w:p w:rsidR="00F50814" w:rsidRDefault="00F50814" w:rsidP="00F50814">
      <w:pPr>
        <w:ind w:firstLine="360"/>
        <w:rPr>
          <w:sz w:val="24"/>
          <w:szCs w:val="24"/>
        </w:rPr>
      </w:pPr>
    </w:p>
    <w:p w:rsidR="00F50814" w:rsidRDefault="00F50814" w:rsidP="00F50814">
      <w:pPr>
        <w:ind w:firstLine="360"/>
        <w:rPr>
          <w:sz w:val="24"/>
          <w:szCs w:val="24"/>
        </w:rPr>
      </w:pPr>
    </w:p>
    <w:p w:rsidR="00F50814" w:rsidRPr="00F50814" w:rsidRDefault="00F50814" w:rsidP="00F50814">
      <w:pPr>
        <w:ind w:firstLine="360"/>
        <w:rPr>
          <w:sz w:val="24"/>
          <w:szCs w:val="24"/>
        </w:rPr>
      </w:pPr>
      <w:bookmarkStart w:id="0" w:name="_GoBack"/>
      <w:bookmarkEnd w:id="0"/>
    </w:p>
    <w:p w:rsidR="00F50814" w:rsidRPr="00F50814" w:rsidRDefault="00F50814" w:rsidP="00F50814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F50814">
        <w:rPr>
          <w:b/>
          <w:sz w:val="24"/>
          <w:szCs w:val="24"/>
        </w:rPr>
        <w:t>Szőke Zoltán                                                Dr. Kórik Zsuzsanna</w:t>
      </w:r>
    </w:p>
    <w:p w:rsidR="00F50814" w:rsidRPr="00F50814" w:rsidRDefault="00F50814" w:rsidP="00F50814">
      <w:pPr>
        <w:rPr>
          <w:b/>
          <w:sz w:val="24"/>
          <w:szCs w:val="24"/>
        </w:rPr>
      </w:pPr>
      <w:r w:rsidRPr="00F50814">
        <w:rPr>
          <w:b/>
          <w:sz w:val="24"/>
          <w:szCs w:val="24"/>
        </w:rPr>
        <w:t xml:space="preserve">                polgármester</w:t>
      </w:r>
      <w:r w:rsidRPr="00F50814">
        <w:rPr>
          <w:b/>
          <w:sz w:val="24"/>
          <w:szCs w:val="24"/>
        </w:rPr>
        <w:tab/>
      </w:r>
      <w:r w:rsidRPr="00F50814">
        <w:rPr>
          <w:b/>
          <w:sz w:val="24"/>
          <w:szCs w:val="24"/>
        </w:rPr>
        <w:tab/>
      </w:r>
      <w:r w:rsidRPr="00F50814">
        <w:rPr>
          <w:b/>
          <w:sz w:val="24"/>
          <w:szCs w:val="24"/>
        </w:rPr>
        <w:tab/>
      </w:r>
      <w:r w:rsidRPr="00F50814">
        <w:rPr>
          <w:b/>
          <w:sz w:val="24"/>
          <w:szCs w:val="24"/>
        </w:rPr>
        <w:tab/>
        <w:t xml:space="preserve">                 jegyző</w:t>
      </w:r>
    </w:p>
    <w:p w:rsidR="00F50814" w:rsidRPr="00F50814" w:rsidRDefault="00F50814" w:rsidP="00F50814">
      <w:pPr>
        <w:jc w:val="both"/>
        <w:rPr>
          <w:sz w:val="24"/>
          <w:szCs w:val="24"/>
        </w:rPr>
      </w:pPr>
    </w:p>
    <w:p w:rsidR="00F50814" w:rsidRDefault="00F50814" w:rsidP="00BB163C">
      <w:pPr>
        <w:ind w:firstLine="360"/>
        <w:rPr>
          <w:sz w:val="24"/>
          <w:szCs w:val="24"/>
        </w:rPr>
      </w:pPr>
    </w:p>
    <w:sectPr w:rsidR="00F50814" w:rsidSect="00B53B3D">
      <w:pgSz w:w="11906" w:h="16838" w:code="9"/>
      <w:pgMar w:top="1417" w:right="1417" w:bottom="1417" w:left="1417" w:header="426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B6E" w:rsidRDefault="00F54B6E" w:rsidP="003F1696">
      <w:r>
        <w:separator/>
      </w:r>
    </w:p>
  </w:endnote>
  <w:endnote w:type="continuationSeparator" w:id="0">
    <w:p w:rsidR="00F54B6E" w:rsidRDefault="00F54B6E" w:rsidP="003F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xpanzioGaramo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B6E" w:rsidRDefault="00F54B6E" w:rsidP="003F1696">
      <w:r>
        <w:separator/>
      </w:r>
    </w:p>
  </w:footnote>
  <w:footnote w:type="continuationSeparator" w:id="0">
    <w:p w:rsidR="00F54B6E" w:rsidRDefault="00F54B6E" w:rsidP="003F1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D08"/>
    <w:multiLevelType w:val="hybridMultilevel"/>
    <w:tmpl w:val="25D82204"/>
    <w:lvl w:ilvl="0" w:tplc="3C643498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>
    <w:nsid w:val="027A3C4C"/>
    <w:multiLevelType w:val="hybridMultilevel"/>
    <w:tmpl w:val="F3F6B2FC"/>
    <w:lvl w:ilvl="0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4AC71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D01DDE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06437483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0679033D"/>
    <w:multiLevelType w:val="hybridMultilevel"/>
    <w:tmpl w:val="05C22948"/>
    <w:lvl w:ilvl="0" w:tplc="040E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30080C76">
      <w:start w:val="1"/>
      <w:numFmt w:val="upperLetter"/>
      <w:lvlText w:val="%3)"/>
      <w:lvlJc w:val="left"/>
      <w:pPr>
        <w:ind w:left="2400" w:hanging="420"/>
      </w:pPr>
      <w:rPr>
        <w:rFonts w:hint="default"/>
      </w:rPr>
    </w:lvl>
    <w:lvl w:ilvl="3" w:tplc="510E17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270FC"/>
    <w:multiLevelType w:val="multilevel"/>
    <w:tmpl w:val="3E048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B5A26BA"/>
    <w:multiLevelType w:val="multilevel"/>
    <w:tmpl w:val="D1761C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0C375158"/>
    <w:multiLevelType w:val="hybridMultilevel"/>
    <w:tmpl w:val="C554C1BC"/>
    <w:lvl w:ilvl="0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0E7C5AA2"/>
    <w:multiLevelType w:val="hybridMultilevel"/>
    <w:tmpl w:val="5F72ED2A"/>
    <w:lvl w:ilvl="0" w:tplc="5DAE6D4A">
      <w:start w:val="1"/>
      <w:numFmt w:val="decimal"/>
      <w:lvlText w:val="%1."/>
      <w:lvlJc w:val="left"/>
      <w:pPr>
        <w:ind w:left="268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976" w:hanging="360"/>
      </w:pPr>
    </w:lvl>
    <w:lvl w:ilvl="2" w:tplc="040E001B" w:tentative="1">
      <w:start w:val="1"/>
      <w:numFmt w:val="lowerRoman"/>
      <w:lvlText w:val="%3."/>
      <w:lvlJc w:val="right"/>
      <w:pPr>
        <w:ind w:left="3696" w:hanging="180"/>
      </w:pPr>
    </w:lvl>
    <w:lvl w:ilvl="3" w:tplc="040E000F" w:tentative="1">
      <w:start w:val="1"/>
      <w:numFmt w:val="decimal"/>
      <w:lvlText w:val="%4."/>
      <w:lvlJc w:val="left"/>
      <w:pPr>
        <w:ind w:left="4416" w:hanging="360"/>
      </w:pPr>
    </w:lvl>
    <w:lvl w:ilvl="4" w:tplc="040E0019" w:tentative="1">
      <w:start w:val="1"/>
      <w:numFmt w:val="lowerLetter"/>
      <w:lvlText w:val="%5."/>
      <w:lvlJc w:val="left"/>
      <w:pPr>
        <w:ind w:left="5136" w:hanging="360"/>
      </w:pPr>
    </w:lvl>
    <w:lvl w:ilvl="5" w:tplc="040E001B" w:tentative="1">
      <w:start w:val="1"/>
      <w:numFmt w:val="lowerRoman"/>
      <w:lvlText w:val="%6."/>
      <w:lvlJc w:val="right"/>
      <w:pPr>
        <w:ind w:left="5856" w:hanging="180"/>
      </w:pPr>
    </w:lvl>
    <w:lvl w:ilvl="6" w:tplc="040E000F" w:tentative="1">
      <w:start w:val="1"/>
      <w:numFmt w:val="decimal"/>
      <w:lvlText w:val="%7."/>
      <w:lvlJc w:val="left"/>
      <w:pPr>
        <w:ind w:left="6576" w:hanging="360"/>
      </w:pPr>
    </w:lvl>
    <w:lvl w:ilvl="7" w:tplc="040E0019" w:tentative="1">
      <w:start w:val="1"/>
      <w:numFmt w:val="lowerLetter"/>
      <w:lvlText w:val="%8."/>
      <w:lvlJc w:val="left"/>
      <w:pPr>
        <w:ind w:left="7296" w:hanging="360"/>
      </w:pPr>
    </w:lvl>
    <w:lvl w:ilvl="8" w:tplc="040E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10">
    <w:nsid w:val="1108113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13D08D1"/>
    <w:multiLevelType w:val="hybridMultilevel"/>
    <w:tmpl w:val="31E6AE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166330"/>
    <w:multiLevelType w:val="hybridMultilevel"/>
    <w:tmpl w:val="E53250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957DE0"/>
    <w:multiLevelType w:val="hybridMultilevel"/>
    <w:tmpl w:val="84067AF0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FB759DF"/>
    <w:multiLevelType w:val="hybridMultilevel"/>
    <w:tmpl w:val="4D1213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B0284"/>
    <w:multiLevelType w:val="hybridMultilevel"/>
    <w:tmpl w:val="DFD0D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47301"/>
    <w:multiLevelType w:val="hybridMultilevel"/>
    <w:tmpl w:val="93D00E54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B50E3E"/>
    <w:multiLevelType w:val="hybridMultilevel"/>
    <w:tmpl w:val="32DC70B4"/>
    <w:lvl w:ilvl="0" w:tplc="040E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37A1488C"/>
    <w:multiLevelType w:val="hybridMultilevel"/>
    <w:tmpl w:val="6F80013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7A90D0A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>
    <w:nsid w:val="38747358"/>
    <w:multiLevelType w:val="hybridMultilevel"/>
    <w:tmpl w:val="93FEFAF8"/>
    <w:lvl w:ilvl="0" w:tplc="040E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>
    <w:nsid w:val="3A5B6CB7"/>
    <w:multiLevelType w:val="hybridMultilevel"/>
    <w:tmpl w:val="B8621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536C6"/>
    <w:multiLevelType w:val="hybridMultilevel"/>
    <w:tmpl w:val="72EE7C94"/>
    <w:lvl w:ilvl="0" w:tplc="B07050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E992960"/>
    <w:multiLevelType w:val="hybridMultilevel"/>
    <w:tmpl w:val="FB266D34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FE44E16"/>
    <w:multiLevelType w:val="multilevel"/>
    <w:tmpl w:val="D1761C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>
    <w:nsid w:val="417E3F68"/>
    <w:multiLevelType w:val="hybridMultilevel"/>
    <w:tmpl w:val="94F88266"/>
    <w:lvl w:ilvl="0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47163D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54B7F65"/>
    <w:multiLevelType w:val="hybridMultilevel"/>
    <w:tmpl w:val="3822C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662A6E"/>
    <w:multiLevelType w:val="hybridMultilevel"/>
    <w:tmpl w:val="E28493C4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2C2166F"/>
    <w:multiLevelType w:val="hybridMultilevel"/>
    <w:tmpl w:val="9FD43054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41B4AA9"/>
    <w:multiLevelType w:val="hybridMultilevel"/>
    <w:tmpl w:val="4D46E390"/>
    <w:lvl w:ilvl="0" w:tplc="AD5AD330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1">
    <w:nsid w:val="54743CD8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2">
    <w:nsid w:val="597106F3"/>
    <w:multiLevelType w:val="hybridMultilevel"/>
    <w:tmpl w:val="E45E65E0"/>
    <w:lvl w:ilvl="0" w:tplc="B07050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D1E20"/>
    <w:multiLevelType w:val="hybridMultilevel"/>
    <w:tmpl w:val="8B98EE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D15F1"/>
    <w:multiLevelType w:val="hybridMultilevel"/>
    <w:tmpl w:val="E6EA2CB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655D72"/>
    <w:multiLevelType w:val="hybridMultilevel"/>
    <w:tmpl w:val="4036B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04222"/>
    <w:multiLevelType w:val="multilevel"/>
    <w:tmpl w:val="91E6C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7">
    <w:nsid w:val="6BC6607E"/>
    <w:multiLevelType w:val="hybridMultilevel"/>
    <w:tmpl w:val="A7F877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2031B"/>
    <w:multiLevelType w:val="hybridMultilevel"/>
    <w:tmpl w:val="63181182"/>
    <w:lvl w:ilvl="0" w:tplc="A7D88E02">
      <w:numFmt w:val="bullet"/>
      <w:lvlText w:val="-"/>
      <w:lvlJc w:val="left"/>
      <w:pPr>
        <w:tabs>
          <w:tab w:val="num" w:pos="720"/>
        </w:tabs>
        <w:ind w:left="720" w:hanging="54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9">
    <w:nsid w:val="6DCA201A"/>
    <w:multiLevelType w:val="hybridMultilevel"/>
    <w:tmpl w:val="5C84CAC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1E115F8"/>
    <w:multiLevelType w:val="hybridMultilevel"/>
    <w:tmpl w:val="0DD61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5F7E15"/>
    <w:multiLevelType w:val="multilevel"/>
    <w:tmpl w:val="415612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2">
    <w:nsid w:val="743326DC"/>
    <w:multiLevelType w:val="hybridMultilevel"/>
    <w:tmpl w:val="BABA14A2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FDF5E7E"/>
    <w:multiLevelType w:val="hybridMultilevel"/>
    <w:tmpl w:val="8F622B34"/>
    <w:lvl w:ilvl="0" w:tplc="040E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</w:num>
  <w:num w:numId="3">
    <w:abstractNumId w:val="1"/>
  </w:num>
  <w:num w:numId="4">
    <w:abstractNumId w:val="8"/>
  </w:num>
  <w:num w:numId="5">
    <w:abstractNumId w:val="25"/>
  </w:num>
  <w:num w:numId="6">
    <w:abstractNumId w:val="5"/>
  </w:num>
  <w:num w:numId="7">
    <w:abstractNumId w:val="24"/>
  </w:num>
  <w:num w:numId="8">
    <w:abstractNumId w:val="31"/>
  </w:num>
  <w:num w:numId="9">
    <w:abstractNumId w:val="3"/>
  </w:num>
  <w:num w:numId="10">
    <w:abstractNumId w:val="26"/>
  </w:num>
  <w:num w:numId="11">
    <w:abstractNumId w:val="10"/>
  </w:num>
  <w:num w:numId="12">
    <w:abstractNumId w:val="11"/>
  </w:num>
  <w:num w:numId="13">
    <w:abstractNumId w:val="30"/>
  </w:num>
  <w:num w:numId="14">
    <w:abstractNumId w:val="2"/>
  </w:num>
  <w:num w:numId="15">
    <w:abstractNumId w:val="6"/>
  </w:num>
  <w:num w:numId="16">
    <w:abstractNumId w:val="29"/>
  </w:num>
  <w:num w:numId="17">
    <w:abstractNumId w:val="41"/>
  </w:num>
  <w:num w:numId="18">
    <w:abstractNumId w:val="34"/>
  </w:num>
  <w:num w:numId="19">
    <w:abstractNumId w:val="28"/>
  </w:num>
  <w:num w:numId="20">
    <w:abstractNumId w:val="4"/>
  </w:num>
  <w:num w:numId="21">
    <w:abstractNumId w:val="36"/>
  </w:num>
  <w:num w:numId="22">
    <w:abstractNumId w:val="37"/>
  </w:num>
  <w:num w:numId="23">
    <w:abstractNumId w:val="9"/>
  </w:num>
  <w:num w:numId="24">
    <w:abstractNumId w:val="17"/>
  </w:num>
  <w:num w:numId="25">
    <w:abstractNumId w:val="20"/>
  </w:num>
  <w:num w:numId="26">
    <w:abstractNumId w:val="0"/>
  </w:num>
  <w:num w:numId="27">
    <w:abstractNumId w:val="22"/>
  </w:num>
  <w:num w:numId="28">
    <w:abstractNumId w:val="40"/>
  </w:num>
  <w:num w:numId="29">
    <w:abstractNumId w:val="19"/>
  </w:num>
  <w:num w:numId="30">
    <w:abstractNumId w:val="7"/>
  </w:num>
  <w:num w:numId="31">
    <w:abstractNumId w:val="39"/>
  </w:num>
  <w:num w:numId="32">
    <w:abstractNumId w:val="14"/>
  </w:num>
  <w:num w:numId="33">
    <w:abstractNumId w:val="33"/>
  </w:num>
  <w:num w:numId="34">
    <w:abstractNumId w:val="21"/>
  </w:num>
  <w:num w:numId="35">
    <w:abstractNumId w:val="15"/>
  </w:num>
  <w:num w:numId="36">
    <w:abstractNumId w:val="32"/>
  </w:num>
  <w:num w:numId="37">
    <w:abstractNumId w:val="23"/>
  </w:num>
  <w:num w:numId="38">
    <w:abstractNumId w:val="42"/>
  </w:num>
  <w:num w:numId="39">
    <w:abstractNumId w:val="35"/>
  </w:num>
  <w:num w:numId="40">
    <w:abstractNumId w:val="13"/>
  </w:num>
  <w:num w:numId="41">
    <w:abstractNumId w:val="16"/>
  </w:num>
  <w:num w:numId="42">
    <w:abstractNumId w:val="27"/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09"/>
    <w:rsid w:val="00016CBA"/>
    <w:rsid w:val="00064E7E"/>
    <w:rsid w:val="00081EB6"/>
    <w:rsid w:val="00082FAD"/>
    <w:rsid w:val="000A6956"/>
    <w:rsid w:val="000E1108"/>
    <w:rsid w:val="000E1786"/>
    <w:rsid w:val="000E6D32"/>
    <w:rsid w:val="00106E87"/>
    <w:rsid w:val="00111645"/>
    <w:rsid w:val="001640BF"/>
    <w:rsid w:val="0018130B"/>
    <w:rsid w:val="00182D51"/>
    <w:rsid w:val="001A09D4"/>
    <w:rsid w:val="002275E6"/>
    <w:rsid w:val="0027569B"/>
    <w:rsid w:val="00282F55"/>
    <w:rsid w:val="002A2980"/>
    <w:rsid w:val="002B64A2"/>
    <w:rsid w:val="002B7A23"/>
    <w:rsid w:val="00353BBF"/>
    <w:rsid w:val="00356930"/>
    <w:rsid w:val="00377DE6"/>
    <w:rsid w:val="003A3820"/>
    <w:rsid w:val="003B782C"/>
    <w:rsid w:val="003C078D"/>
    <w:rsid w:val="003F1696"/>
    <w:rsid w:val="00413DD7"/>
    <w:rsid w:val="0043625B"/>
    <w:rsid w:val="004404F8"/>
    <w:rsid w:val="004B4CEE"/>
    <w:rsid w:val="004B6021"/>
    <w:rsid w:val="004E27F0"/>
    <w:rsid w:val="004F7CE8"/>
    <w:rsid w:val="005062F4"/>
    <w:rsid w:val="0052791F"/>
    <w:rsid w:val="00531281"/>
    <w:rsid w:val="0053457E"/>
    <w:rsid w:val="00545146"/>
    <w:rsid w:val="00565136"/>
    <w:rsid w:val="00584709"/>
    <w:rsid w:val="005A1716"/>
    <w:rsid w:val="005B07A9"/>
    <w:rsid w:val="0060024E"/>
    <w:rsid w:val="00626035"/>
    <w:rsid w:val="00657BC4"/>
    <w:rsid w:val="00670615"/>
    <w:rsid w:val="00691FD1"/>
    <w:rsid w:val="006A0491"/>
    <w:rsid w:val="00721D12"/>
    <w:rsid w:val="00730D51"/>
    <w:rsid w:val="00732FA3"/>
    <w:rsid w:val="0074557C"/>
    <w:rsid w:val="007510AF"/>
    <w:rsid w:val="00752C09"/>
    <w:rsid w:val="007B18C7"/>
    <w:rsid w:val="007C70E4"/>
    <w:rsid w:val="007E767B"/>
    <w:rsid w:val="00823B97"/>
    <w:rsid w:val="0084642E"/>
    <w:rsid w:val="00855399"/>
    <w:rsid w:val="00860212"/>
    <w:rsid w:val="00897D40"/>
    <w:rsid w:val="008B70BB"/>
    <w:rsid w:val="008C46B9"/>
    <w:rsid w:val="008E5387"/>
    <w:rsid w:val="008E6CBE"/>
    <w:rsid w:val="008F5505"/>
    <w:rsid w:val="00905B64"/>
    <w:rsid w:val="00912ED2"/>
    <w:rsid w:val="00922B87"/>
    <w:rsid w:val="00923F2B"/>
    <w:rsid w:val="00942C2D"/>
    <w:rsid w:val="009A6FA2"/>
    <w:rsid w:val="009B2E30"/>
    <w:rsid w:val="009E0565"/>
    <w:rsid w:val="00A03EF7"/>
    <w:rsid w:val="00A34AAE"/>
    <w:rsid w:val="00A544F9"/>
    <w:rsid w:val="00A5504F"/>
    <w:rsid w:val="00A64E40"/>
    <w:rsid w:val="00A773AD"/>
    <w:rsid w:val="00A95E42"/>
    <w:rsid w:val="00AA66EF"/>
    <w:rsid w:val="00AC7780"/>
    <w:rsid w:val="00AD053D"/>
    <w:rsid w:val="00AD5D17"/>
    <w:rsid w:val="00AF13A8"/>
    <w:rsid w:val="00AF5C36"/>
    <w:rsid w:val="00B112BB"/>
    <w:rsid w:val="00B17958"/>
    <w:rsid w:val="00B21002"/>
    <w:rsid w:val="00B53B3D"/>
    <w:rsid w:val="00B740E3"/>
    <w:rsid w:val="00BB163C"/>
    <w:rsid w:val="00BE4D86"/>
    <w:rsid w:val="00BF2498"/>
    <w:rsid w:val="00BF6F99"/>
    <w:rsid w:val="00C01D8D"/>
    <w:rsid w:val="00C0423F"/>
    <w:rsid w:val="00C27FD9"/>
    <w:rsid w:val="00C408BB"/>
    <w:rsid w:val="00C6570C"/>
    <w:rsid w:val="00C662F9"/>
    <w:rsid w:val="00C667FF"/>
    <w:rsid w:val="00C728D6"/>
    <w:rsid w:val="00C837B4"/>
    <w:rsid w:val="00CB0A7A"/>
    <w:rsid w:val="00CC1EA5"/>
    <w:rsid w:val="00CD5F9D"/>
    <w:rsid w:val="00CE4EA7"/>
    <w:rsid w:val="00CF15B1"/>
    <w:rsid w:val="00D32648"/>
    <w:rsid w:val="00D362AA"/>
    <w:rsid w:val="00D532B3"/>
    <w:rsid w:val="00D72B40"/>
    <w:rsid w:val="00D87923"/>
    <w:rsid w:val="00D95D4A"/>
    <w:rsid w:val="00DB4247"/>
    <w:rsid w:val="00DB6A70"/>
    <w:rsid w:val="00DB6FED"/>
    <w:rsid w:val="00DD4389"/>
    <w:rsid w:val="00E2140A"/>
    <w:rsid w:val="00E52D11"/>
    <w:rsid w:val="00E87569"/>
    <w:rsid w:val="00EA1A5A"/>
    <w:rsid w:val="00EC0856"/>
    <w:rsid w:val="00ED1C38"/>
    <w:rsid w:val="00F121F0"/>
    <w:rsid w:val="00F50814"/>
    <w:rsid w:val="00F54B6E"/>
    <w:rsid w:val="00F70412"/>
    <w:rsid w:val="00F72409"/>
    <w:rsid w:val="00F83666"/>
    <w:rsid w:val="00FC09CE"/>
    <w:rsid w:val="00FC6253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2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F169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F169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nhideWhenUsed/>
    <w:qFormat/>
    <w:rsid w:val="003F169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70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24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240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qFormat/>
    <w:rsid w:val="00A544F9"/>
    <w:rPr>
      <w:b/>
      <w:bCs/>
    </w:rPr>
  </w:style>
  <w:style w:type="character" w:customStyle="1" w:styleId="Cmsor1Char">
    <w:name w:val="Címsor 1 Char"/>
    <w:basedOn w:val="Bekezdsalapbettpusa"/>
    <w:link w:val="Cmsor1"/>
    <w:rsid w:val="003F1696"/>
    <w:rPr>
      <w:rFonts w:asciiTheme="majorHAnsi" w:eastAsiaTheme="majorEastAsia" w:hAnsiTheme="majorHAnsi" w:cstheme="majorBidi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3F1696"/>
    <w:rPr>
      <w:rFonts w:asciiTheme="majorHAnsi" w:eastAsiaTheme="majorEastAsia" w:hAnsiTheme="majorHAnsi" w:cstheme="majorBidi"/>
      <w:b/>
      <w:bCs/>
      <w:i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3F1696"/>
    <w:rPr>
      <w:rFonts w:asciiTheme="majorHAnsi" w:eastAsiaTheme="majorEastAsia" w:hAnsiTheme="majorHAnsi" w:cstheme="majorBidi"/>
      <w:b/>
      <w:bCs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rsid w:val="003F1696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3F16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3F1696"/>
    <w:rPr>
      <w:rFonts w:cs="Times New Roman"/>
      <w:color w:val="0000FF"/>
      <w:u w:val="single"/>
    </w:rPr>
  </w:style>
  <w:style w:type="paragraph" w:customStyle="1" w:styleId="alapforma">
    <w:name w:val="alapforma"/>
    <w:basedOn w:val="Norml"/>
    <w:uiPriority w:val="99"/>
    <w:rsid w:val="003F1696"/>
    <w:pPr>
      <w:spacing w:before="60" w:after="60" w:line="360" w:lineRule="atLeast"/>
      <w:jc w:val="both"/>
    </w:pPr>
    <w:rPr>
      <w:rFonts w:ascii="ExpanzioGaramond" w:hAnsi="ExpanzioGaramond"/>
      <w:color w:val="000000"/>
      <w:sz w:val="24"/>
      <w:szCs w:val="24"/>
      <w:lang w:eastAsia="en-US"/>
    </w:rPr>
  </w:style>
  <w:style w:type="paragraph" w:customStyle="1" w:styleId="tabl">
    <w:name w:val="tabl"/>
    <w:basedOn w:val="Norml"/>
    <w:uiPriority w:val="99"/>
    <w:rsid w:val="003F1696"/>
    <w:pPr>
      <w:keepLines/>
      <w:spacing w:before="24" w:after="24"/>
      <w:jc w:val="both"/>
    </w:pPr>
    <w:rPr>
      <w:sz w:val="24"/>
      <w:szCs w:val="24"/>
      <w:lang w:val="da-DK"/>
    </w:rPr>
  </w:style>
  <w:style w:type="table" w:styleId="Rcsostblzat">
    <w:name w:val="Table Grid"/>
    <w:basedOn w:val="Normltblzat"/>
    <w:uiPriority w:val="99"/>
    <w:rsid w:val="003F1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3F1696"/>
    <w:rPr>
      <w:rFonts w:cs="Times New Roman"/>
    </w:rPr>
  </w:style>
  <w:style w:type="paragraph" w:styleId="Listaszerbekezds">
    <w:name w:val="List Paragraph"/>
    <w:basedOn w:val="Norml"/>
    <w:qFormat/>
    <w:rsid w:val="003F1696"/>
    <w:pPr>
      <w:ind w:left="708"/>
    </w:pPr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rsid w:val="003F16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3F1696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harChar1">
    <w:name w:val="Char Char1"/>
    <w:basedOn w:val="Bekezdsalapbettpusa"/>
    <w:uiPriority w:val="99"/>
    <w:rsid w:val="003F1696"/>
    <w:rPr>
      <w:rFonts w:cs="Times New Roman"/>
      <w:sz w:val="24"/>
      <w:szCs w:val="24"/>
      <w:lang w:val="hu-HU" w:eastAsia="hu-HU" w:bidi="ar-SA"/>
    </w:rPr>
  </w:style>
  <w:style w:type="character" w:styleId="Kiemels">
    <w:name w:val="Emphasis"/>
    <w:basedOn w:val="Bekezdsalapbettpusa"/>
    <w:uiPriority w:val="20"/>
    <w:qFormat/>
    <w:rsid w:val="003F1696"/>
    <w:rPr>
      <w:i/>
      <w:iCs/>
    </w:rPr>
  </w:style>
  <w:style w:type="paragraph" w:styleId="TJ1">
    <w:name w:val="toc 1"/>
    <w:basedOn w:val="Norml"/>
    <w:next w:val="Norml"/>
    <w:autoRedefine/>
    <w:uiPriority w:val="39"/>
    <w:unhideWhenUsed/>
    <w:rsid w:val="003F1696"/>
    <w:pPr>
      <w:tabs>
        <w:tab w:val="left" w:pos="480"/>
        <w:tab w:val="right" w:leader="dot" w:pos="10194"/>
      </w:tabs>
      <w:spacing w:line="480" w:lineRule="auto"/>
    </w:pPr>
    <w:rPr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F169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3F1696"/>
    <w:pPr>
      <w:spacing w:after="100"/>
      <w:ind w:left="240"/>
    </w:pPr>
    <w:rPr>
      <w:sz w:val="24"/>
      <w:szCs w:val="24"/>
    </w:rPr>
  </w:style>
  <w:style w:type="paragraph" w:styleId="TJ3">
    <w:name w:val="toc 3"/>
    <w:basedOn w:val="Norml"/>
    <w:next w:val="Norml"/>
    <w:autoRedefine/>
    <w:uiPriority w:val="39"/>
    <w:unhideWhenUsed/>
    <w:rsid w:val="003F1696"/>
    <w:pPr>
      <w:tabs>
        <w:tab w:val="left" w:pos="1100"/>
        <w:tab w:val="right" w:leader="dot" w:pos="10194"/>
      </w:tabs>
      <w:spacing w:after="100"/>
      <w:ind w:left="284"/>
    </w:pPr>
    <w:rPr>
      <w:sz w:val="24"/>
      <w:szCs w:val="24"/>
    </w:rPr>
  </w:style>
  <w:style w:type="paragraph" w:customStyle="1" w:styleId="DecimalAligned">
    <w:name w:val="Decimal Aligned"/>
    <w:basedOn w:val="Norml"/>
    <w:uiPriority w:val="40"/>
    <w:qFormat/>
    <w:rsid w:val="003F1696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unhideWhenUsed/>
    <w:rsid w:val="003F1696"/>
    <w:rPr>
      <w:rFonts w:asciiTheme="minorHAnsi" w:eastAsiaTheme="minorEastAsia" w:hAnsiTheme="minorHAnsi" w:cstheme="minorBidi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F1696"/>
    <w:rPr>
      <w:rFonts w:eastAsiaTheme="minorEastAsia"/>
      <w:sz w:val="20"/>
      <w:szCs w:val="20"/>
      <w:lang w:eastAsia="hu-HU"/>
    </w:rPr>
  </w:style>
  <w:style w:type="character" w:styleId="Finomkiemels">
    <w:name w:val="Subtle Emphasis"/>
    <w:basedOn w:val="Bekezdsalapbettpusa"/>
    <w:uiPriority w:val="19"/>
    <w:qFormat/>
    <w:rsid w:val="003F1696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3F1696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4jellszn">
    <w:name w:val="Medium List 1 Accent 4"/>
    <w:basedOn w:val="Normltblzat"/>
    <w:uiPriority w:val="65"/>
    <w:rsid w:val="003F169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lang w:eastAsia="hu-HU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3F16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F1696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F1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F16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F169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3F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13DD7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9A6FA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7061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404F8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4404F8"/>
    <w:rPr>
      <w:rFonts w:ascii="Times New Roman" w:eastAsia="Times New Roman" w:hAnsi="Times New Roman" w:cs="Times New Roman"/>
      <w:b/>
      <w:sz w:val="32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2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F169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F169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nhideWhenUsed/>
    <w:qFormat/>
    <w:rsid w:val="003F169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70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24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240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qFormat/>
    <w:rsid w:val="00A544F9"/>
    <w:rPr>
      <w:b/>
      <w:bCs/>
    </w:rPr>
  </w:style>
  <w:style w:type="character" w:customStyle="1" w:styleId="Cmsor1Char">
    <w:name w:val="Címsor 1 Char"/>
    <w:basedOn w:val="Bekezdsalapbettpusa"/>
    <w:link w:val="Cmsor1"/>
    <w:rsid w:val="003F1696"/>
    <w:rPr>
      <w:rFonts w:asciiTheme="majorHAnsi" w:eastAsiaTheme="majorEastAsia" w:hAnsiTheme="majorHAnsi" w:cstheme="majorBidi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3F1696"/>
    <w:rPr>
      <w:rFonts w:asciiTheme="majorHAnsi" w:eastAsiaTheme="majorEastAsia" w:hAnsiTheme="majorHAnsi" w:cstheme="majorBidi"/>
      <w:b/>
      <w:bCs/>
      <w:i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3F1696"/>
    <w:rPr>
      <w:rFonts w:asciiTheme="majorHAnsi" w:eastAsiaTheme="majorEastAsia" w:hAnsiTheme="majorHAnsi" w:cstheme="majorBidi"/>
      <w:b/>
      <w:bCs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rsid w:val="003F1696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3F16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3F1696"/>
    <w:rPr>
      <w:rFonts w:cs="Times New Roman"/>
      <w:color w:val="0000FF"/>
      <w:u w:val="single"/>
    </w:rPr>
  </w:style>
  <w:style w:type="paragraph" w:customStyle="1" w:styleId="alapforma">
    <w:name w:val="alapforma"/>
    <w:basedOn w:val="Norml"/>
    <w:uiPriority w:val="99"/>
    <w:rsid w:val="003F1696"/>
    <w:pPr>
      <w:spacing w:before="60" w:after="60" w:line="360" w:lineRule="atLeast"/>
      <w:jc w:val="both"/>
    </w:pPr>
    <w:rPr>
      <w:rFonts w:ascii="ExpanzioGaramond" w:hAnsi="ExpanzioGaramond"/>
      <w:color w:val="000000"/>
      <w:sz w:val="24"/>
      <w:szCs w:val="24"/>
      <w:lang w:eastAsia="en-US"/>
    </w:rPr>
  </w:style>
  <w:style w:type="paragraph" w:customStyle="1" w:styleId="tabl">
    <w:name w:val="tabl"/>
    <w:basedOn w:val="Norml"/>
    <w:uiPriority w:val="99"/>
    <w:rsid w:val="003F1696"/>
    <w:pPr>
      <w:keepLines/>
      <w:spacing w:before="24" w:after="24"/>
      <w:jc w:val="both"/>
    </w:pPr>
    <w:rPr>
      <w:sz w:val="24"/>
      <w:szCs w:val="24"/>
      <w:lang w:val="da-DK"/>
    </w:rPr>
  </w:style>
  <w:style w:type="table" w:styleId="Rcsostblzat">
    <w:name w:val="Table Grid"/>
    <w:basedOn w:val="Normltblzat"/>
    <w:uiPriority w:val="99"/>
    <w:rsid w:val="003F1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3F1696"/>
    <w:rPr>
      <w:rFonts w:cs="Times New Roman"/>
    </w:rPr>
  </w:style>
  <w:style w:type="paragraph" w:styleId="Listaszerbekezds">
    <w:name w:val="List Paragraph"/>
    <w:basedOn w:val="Norml"/>
    <w:qFormat/>
    <w:rsid w:val="003F1696"/>
    <w:pPr>
      <w:ind w:left="708"/>
    </w:pPr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rsid w:val="003F16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3F1696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harChar1">
    <w:name w:val="Char Char1"/>
    <w:basedOn w:val="Bekezdsalapbettpusa"/>
    <w:uiPriority w:val="99"/>
    <w:rsid w:val="003F1696"/>
    <w:rPr>
      <w:rFonts w:cs="Times New Roman"/>
      <w:sz w:val="24"/>
      <w:szCs w:val="24"/>
      <w:lang w:val="hu-HU" w:eastAsia="hu-HU" w:bidi="ar-SA"/>
    </w:rPr>
  </w:style>
  <w:style w:type="character" w:styleId="Kiemels">
    <w:name w:val="Emphasis"/>
    <w:basedOn w:val="Bekezdsalapbettpusa"/>
    <w:uiPriority w:val="20"/>
    <w:qFormat/>
    <w:rsid w:val="003F1696"/>
    <w:rPr>
      <w:i/>
      <w:iCs/>
    </w:rPr>
  </w:style>
  <w:style w:type="paragraph" w:styleId="TJ1">
    <w:name w:val="toc 1"/>
    <w:basedOn w:val="Norml"/>
    <w:next w:val="Norml"/>
    <w:autoRedefine/>
    <w:uiPriority w:val="39"/>
    <w:unhideWhenUsed/>
    <w:rsid w:val="003F1696"/>
    <w:pPr>
      <w:tabs>
        <w:tab w:val="left" w:pos="480"/>
        <w:tab w:val="right" w:leader="dot" w:pos="10194"/>
      </w:tabs>
      <w:spacing w:line="480" w:lineRule="auto"/>
    </w:pPr>
    <w:rPr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F169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3F1696"/>
    <w:pPr>
      <w:spacing w:after="100"/>
      <w:ind w:left="240"/>
    </w:pPr>
    <w:rPr>
      <w:sz w:val="24"/>
      <w:szCs w:val="24"/>
    </w:rPr>
  </w:style>
  <w:style w:type="paragraph" w:styleId="TJ3">
    <w:name w:val="toc 3"/>
    <w:basedOn w:val="Norml"/>
    <w:next w:val="Norml"/>
    <w:autoRedefine/>
    <w:uiPriority w:val="39"/>
    <w:unhideWhenUsed/>
    <w:rsid w:val="003F1696"/>
    <w:pPr>
      <w:tabs>
        <w:tab w:val="left" w:pos="1100"/>
        <w:tab w:val="right" w:leader="dot" w:pos="10194"/>
      </w:tabs>
      <w:spacing w:after="100"/>
      <w:ind w:left="284"/>
    </w:pPr>
    <w:rPr>
      <w:sz w:val="24"/>
      <w:szCs w:val="24"/>
    </w:rPr>
  </w:style>
  <w:style w:type="paragraph" w:customStyle="1" w:styleId="DecimalAligned">
    <w:name w:val="Decimal Aligned"/>
    <w:basedOn w:val="Norml"/>
    <w:uiPriority w:val="40"/>
    <w:qFormat/>
    <w:rsid w:val="003F1696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unhideWhenUsed/>
    <w:rsid w:val="003F1696"/>
    <w:rPr>
      <w:rFonts w:asciiTheme="minorHAnsi" w:eastAsiaTheme="minorEastAsia" w:hAnsiTheme="minorHAnsi" w:cstheme="minorBidi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F1696"/>
    <w:rPr>
      <w:rFonts w:eastAsiaTheme="minorEastAsia"/>
      <w:sz w:val="20"/>
      <w:szCs w:val="20"/>
      <w:lang w:eastAsia="hu-HU"/>
    </w:rPr>
  </w:style>
  <w:style w:type="character" w:styleId="Finomkiemels">
    <w:name w:val="Subtle Emphasis"/>
    <w:basedOn w:val="Bekezdsalapbettpusa"/>
    <w:uiPriority w:val="19"/>
    <w:qFormat/>
    <w:rsid w:val="003F1696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3F1696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4jellszn">
    <w:name w:val="Medium List 1 Accent 4"/>
    <w:basedOn w:val="Normltblzat"/>
    <w:uiPriority w:val="65"/>
    <w:rsid w:val="003F169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lang w:eastAsia="hu-HU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3F16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F1696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F169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F16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F169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3F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413DD7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9A6FA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7061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404F8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4404F8"/>
    <w:rPr>
      <w:rFonts w:ascii="Times New Roman" w:eastAsia="Times New Roman" w:hAnsi="Times New Roman" w:cs="Times New Roman"/>
      <w:b/>
      <w:sz w:val="32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3D16-3BED-4762-BD4B-F0C943A0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4</cp:revision>
  <cp:lastPrinted>2020-05-28T05:58:00Z</cp:lastPrinted>
  <dcterms:created xsi:type="dcterms:W3CDTF">2021-07-30T07:36:00Z</dcterms:created>
  <dcterms:modified xsi:type="dcterms:W3CDTF">2021-07-30T07:36:00Z</dcterms:modified>
</cp:coreProperties>
</file>