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09" w:rsidRDefault="00B05D23" w:rsidP="00DE2309">
      <w:pPr>
        <w:tabs>
          <w:tab w:val="center" w:pos="6804"/>
        </w:tabs>
        <w:jc w:val="center"/>
        <w:rPr>
          <w:b/>
        </w:rPr>
      </w:pPr>
      <w:r>
        <w:rPr>
          <w:b/>
        </w:rPr>
        <w:t xml:space="preserve">                               </w:t>
      </w:r>
    </w:p>
    <w:p w:rsidR="00DE2309" w:rsidRDefault="00DE2309" w:rsidP="00DE2309">
      <w:pPr>
        <w:tabs>
          <w:tab w:val="center" w:pos="6804"/>
        </w:tabs>
        <w:jc w:val="center"/>
        <w:rPr>
          <w:b/>
        </w:rPr>
      </w:pPr>
      <w:r>
        <w:rPr>
          <w:b/>
        </w:rPr>
        <w:t>TISZAVASVÁRI VÁROS ÖNKORMÁNYZATA</w:t>
      </w:r>
    </w:p>
    <w:p w:rsidR="00DE2309" w:rsidRDefault="00DE2309" w:rsidP="00DE2309">
      <w:pPr>
        <w:tabs>
          <w:tab w:val="center" w:pos="6804"/>
        </w:tabs>
        <w:jc w:val="center"/>
        <w:rPr>
          <w:b/>
        </w:rPr>
      </w:pPr>
      <w:r>
        <w:rPr>
          <w:b/>
        </w:rPr>
        <w:t>KÉPVISELŐ-TESTÜLETÉNEK</w:t>
      </w:r>
    </w:p>
    <w:p w:rsidR="00DE2309" w:rsidRDefault="00AC1E3C" w:rsidP="00DE2309">
      <w:pPr>
        <w:tabs>
          <w:tab w:val="center" w:pos="6804"/>
        </w:tabs>
        <w:jc w:val="center"/>
        <w:rPr>
          <w:b/>
        </w:rPr>
      </w:pPr>
      <w:r>
        <w:rPr>
          <w:b/>
        </w:rPr>
        <w:t>270</w:t>
      </w:r>
      <w:r w:rsidR="00DE2309">
        <w:rPr>
          <w:b/>
        </w:rPr>
        <w:t>/2016.(</w:t>
      </w:r>
      <w:r>
        <w:rPr>
          <w:b/>
        </w:rPr>
        <w:t>X.27.</w:t>
      </w:r>
      <w:r w:rsidR="00DE2309">
        <w:rPr>
          <w:b/>
        </w:rPr>
        <w:t>) Kt. számú</w:t>
      </w:r>
    </w:p>
    <w:p w:rsidR="00DE2309" w:rsidRDefault="00DE2309" w:rsidP="00DE2309">
      <w:pPr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DE2309" w:rsidRDefault="00DE2309" w:rsidP="00DE2309">
      <w:pPr>
        <w:jc w:val="center"/>
        <w:rPr>
          <w:b/>
        </w:rPr>
      </w:pPr>
    </w:p>
    <w:p w:rsidR="00DE2309" w:rsidRDefault="00DE2309" w:rsidP="00DE2309">
      <w:pPr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a</w:t>
      </w:r>
      <w:proofErr w:type="gramEnd"/>
      <w:r>
        <w:rPr>
          <w:b/>
          <w:color w:val="000000"/>
        </w:rPr>
        <w:t xml:space="preserve"> fizioterápia ellátás jövőbeni biztosításáról </w:t>
      </w:r>
    </w:p>
    <w:p w:rsidR="00DE2309" w:rsidRDefault="00DE2309" w:rsidP="00DE2309">
      <w:pPr>
        <w:jc w:val="center"/>
        <w:rPr>
          <w:b/>
        </w:rPr>
      </w:pPr>
    </w:p>
    <w:p w:rsidR="00DE2309" w:rsidRDefault="00C21C5D" w:rsidP="00DE2309">
      <w:pPr>
        <w:jc w:val="center"/>
        <w:rPr>
          <w:b/>
        </w:rPr>
      </w:pPr>
      <w:r>
        <w:rPr>
          <w:b/>
        </w:rPr>
        <w:t>(</w:t>
      </w:r>
      <w:bookmarkStart w:id="0" w:name="_GoBack"/>
      <w:bookmarkEnd w:id="0"/>
      <w:r w:rsidR="00DE2309">
        <w:rPr>
          <w:b/>
        </w:rPr>
        <w:t>amely a Tiszavasvári Egészségügyi Nonprofit Kft. taggyűlése</w:t>
      </w:r>
      <w:r w:rsidR="00DE2309">
        <w:t xml:space="preserve"> </w:t>
      </w:r>
      <w:r w:rsidR="00DE2309">
        <w:rPr>
          <w:b/>
        </w:rPr>
        <w:t>vonatkozásában a</w:t>
      </w:r>
      <w:r w:rsidR="00DE2309">
        <w:t xml:space="preserve"> </w:t>
      </w:r>
      <w:r w:rsidR="00965E9E" w:rsidRPr="00965E9E">
        <w:rPr>
          <w:b/>
        </w:rPr>
        <w:t>14</w:t>
      </w:r>
      <w:r w:rsidR="00DE2309">
        <w:rPr>
          <w:b/>
        </w:rPr>
        <w:t>/2016.(</w:t>
      </w:r>
      <w:r w:rsidR="00E23029">
        <w:rPr>
          <w:b/>
        </w:rPr>
        <w:t>X.27.</w:t>
      </w:r>
      <w:r w:rsidR="00DE2309">
        <w:rPr>
          <w:b/>
        </w:rPr>
        <w:t>) számú alapítói határozatnak minősül)</w:t>
      </w:r>
    </w:p>
    <w:p w:rsidR="00DE2309" w:rsidRDefault="00DE2309" w:rsidP="00DE2309">
      <w:pPr>
        <w:rPr>
          <w:b/>
        </w:rPr>
      </w:pPr>
    </w:p>
    <w:p w:rsidR="00DE2309" w:rsidRDefault="00DE2309" w:rsidP="00DE2309">
      <w:pPr>
        <w:jc w:val="both"/>
      </w:pPr>
      <w:r>
        <w:t>Tiszavasvári Város Önkormányzata Képviselő-testülete Magyarország helyi önkormányzatairól szóló 2011. évi CLXXXIX tv. 107.§</w:t>
      </w:r>
      <w:proofErr w:type="spellStart"/>
      <w:r>
        <w:t>-ában</w:t>
      </w:r>
      <w:proofErr w:type="spellEnd"/>
      <w:r>
        <w:t xml:space="preserve">, valamint az  egészségügyi </w:t>
      </w:r>
      <w:r>
        <w:rPr>
          <w:bCs/>
        </w:rPr>
        <w:t>ellátórendszer fejlesztéséről szóló 2006. évi </w:t>
      </w:r>
      <w:r>
        <w:t xml:space="preserve">  CXXXII. </w:t>
      </w:r>
      <w:r>
        <w:rPr>
          <w:bCs/>
        </w:rPr>
        <w:t>törvény</w:t>
      </w:r>
      <w:r>
        <w:t xml:space="preserve"> 7. § (3) bekezdése alapján foglaltak alapján az alábbi határozatot hozza:</w:t>
      </w:r>
    </w:p>
    <w:p w:rsidR="00DE2309" w:rsidRDefault="00DE2309" w:rsidP="00DE2309">
      <w:pPr>
        <w:ind w:left="360"/>
        <w:jc w:val="both"/>
        <w:rPr>
          <w:b/>
        </w:rPr>
      </w:pPr>
    </w:p>
    <w:p w:rsidR="00DE2309" w:rsidRDefault="00DE2309" w:rsidP="00DE2309">
      <w:pPr>
        <w:ind w:left="360"/>
        <w:jc w:val="both"/>
        <w:rPr>
          <w:b/>
        </w:rPr>
      </w:pPr>
    </w:p>
    <w:p w:rsidR="00DE2309" w:rsidRDefault="00DE2309" w:rsidP="00DE2309">
      <w:pPr>
        <w:numPr>
          <w:ilvl w:val="0"/>
          <w:numId w:val="3"/>
        </w:numPr>
        <w:ind w:left="426" w:firstLine="0"/>
        <w:jc w:val="both"/>
        <w:rPr>
          <w:b/>
          <w:color w:val="000000"/>
        </w:rPr>
      </w:pPr>
      <w:r>
        <w:rPr>
          <w:b/>
        </w:rPr>
        <w:t xml:space="preserve">Hozzájárul a Tiszavasvári Egészségügyi Nonprofit Kft. (a továbbiakban: TIVESZ Kft.) és a Rehabilitációs Team Kft. közötti - </w:t>
      </w:r>
      <w:r>
        <w:t xml:space="preserve">2015. január 5. napján kelt - </w:t>
      </w:r>
      <w:r>
        <w:rPr>
          <w:b/>
        </w:rPr>
        <w:t>közreműködői szerződések</w:t>
      </w:r>
      <w:r>
        <w:t xml:space="preserve"> (</w:t>
      </w:r>
      <w:proofErr w:type="spellStart"/>
      <w:r>
        <w:t>fiziko</w:t>
      </w:r>
      <w:proofErr w:type="spellEnd"/>
      <w:r>
        <w:t xml:space="preserve"> és gyógytorna) rendes felmondással történő megszüntetéséhez, azzal, hogy a fizioterápia feladatellátást a </w:t>
      </w:r>
      <w:r>
        <w:rPr>
          <w:b/>
        </w:rPr>
        <w:t xml:space="preserve">TIVESZ Kft. a felmondási idő lejártát követő naptól más közreműködő bevonásával </w:t>
      </w:r>
      <w:r>
        <w:t>– a jelen határozatban foglaltak figyelembe vételével -</w:t>
      </w:r>
      <w:r>
        <w:rPr>
          <w:b/>
        </w:rPr>
        <w:t xml:space="preserve"> </w:t>
      </w:r>
      <w:r>
        <w:rPr>
          <w:b/>
          <w:color w:val="000000"/>
        </w:rPr>
        <w:t xml:space="preserve">folyamatosan, zavartalanul biztosítja. </w:t>
      </w:r>
    </w:p>
    <w:p w:rsidR="00DE2309" w:rsidRDefault="00DE2309" w:rsidP="00DE2309">
      <w:pPr>
        <w:ind w:left="360"/>
        <w:jc w:val="both"/>
        <w:rPr>
          <w:b/>
          <w:color w:val="000000"/>
        </w:rPr>
      </w:pPr>
    </w:p>
    <w:p w:rsidR="00DE2309" w:rsidRDefault="00DE2309" w:rsidP="00DE2309">
      <w:pPr>
        <w:ind w:left="360"/>
        <w:jc w:val="both"/>
      </w:pPr>
      <w:r>
        <w:t xml:space="preserve">I.1. </w:t>
      </w:r>
      <w:r>
        <w:rPr>
          <w:b/>
        </w:rPr>
        <w:t>Utasítja a TIVESZ Kft. ügyvezetőjét</w:t>
      </w:r>
      <w:r>
        <w:t>, hogy:</w:t>
      </w:r>
    </w:p>
    <w:p w:rsidR="00DE2309" w:rsidRDefault="00DE2309" w:rsidP="00DE2309">
      <w:pPr>
        <w:ind w:left="360"/>
        <w:jc w:val="both"/>
      </w:pPr>
    </w:p>
    <w:p w:rsidR="00DE2309" w:rsidRDefault="00DE2309" w:rsidP="00DE2309">
      <w:pPr>
        <w:ind w:left="360"/>
        <w:jc w:val="both"/>
        <w:rPr>
          <w:b/>
        </w:rPr>
      </w:pPr>
      <w:r>
        <w:t xml:space="preserve">- az 1. pontban megjelölt </w:t>
      </w:r>
      <w:r>
        <w:rPr>
          <w:b/>
        </w:rPr>
        <w:t xml:space="preserve">szerződés rendes felmondással történő megszüntetése érdekében a szükséges intézkedéseket tegye meg, </w:t>
      </w:r>
    </w:p>
    <w:p w:rsidR="00DE2309" w:rsidRDefault="00DE2309" w:rsidP="00DE2309">
      <w:pPr>
        <w:ind w:left="360"/>
        <w:jc w:val="both"/>
        <w:rPr>
          <w:b/>
        </w:rPr>
      </w:pPr>
      <w:r>
        <w:t xml:space="preserve">- a </w:t>
      </w:r>
      <w:r>
        <w:rPr>
          <w:b/>
        </w:rPr>
        <w:t xml:space="preserve">fizioterápia feladatellátásnak </w:t>
      </w:r>
      <w:r>
        <w:t xml:space="preserve">- a jelenleg hatályos közreműködői szerződésben megjelölt -, </w:t>
      </w:r>
      <w:r>
        <w:rPr>
          <w:b/>
        </w:rPr>
        <w:t>felmondási idő lejártát követő naptól történő biztosításához szükséges intézkedéseket tegye meg.</w:t>
      </w:r>
    </w:p>
    <w:p w:rsidR="00DE2309" w:rsidRDefault="00DE2309" w:rsidP="00DE2309">
      <w:pPr>
        <w:ind w:left="360"/>
        <w:jc w:val="both"/>
      </w:pPr>
    </w:p>
    <w:p w:rsidR="00DE2309" w:rsidRDefault="00DE2309" w:rsidP="00DE2309">
      <w:pPr>
        <w:ind w:left="360"/>
        <w:jc w:val="both"/>
        <w:rPr>
          <w:bCs/>
        </w:rPr>
      </w:pPr>
      <w:r>
        <w:rPr>
          <w:b/>
          <w:bCs/>
        </w:rPr>
        <w:t>Határidő</w:t>
      </w:r>
      <w:r>
        <w:rPr>
          <w:bCs/>
        </w:rPr>
        <w:t xml:space="preserve">: </w:t>
      </w:r>
      <w:proofErr w:type="gramStart"/>
      <w:r>
        <w:rPr>
          <w:bCs/>
        </w:rPr>
        <w:t xml:space="preserve">haladéktalanul                           </w:t>
      </w:r>
      <w:r>
        <w:rPr>
          <w:b/>
          <w:bCs/>
        </w:rPr>
        <w:t>Felelős</w:t>
      </w:r>
      <w:proofErr w:type="gramEnd"/>
      <w:r>
        <w:rPr>
          <w:bCs/>
        </w:rPr>
        <w:t xml:space="preserve">: </w:t>
      </w:r>
      <w:proofErr w:type="spellStart"/>
      <w:r>
        <w:rPr>
          <w:bCs/>
        </w:rPr>
        <w:t>Nácsáné</w:t>
      </w:r>
      <w:proofErr w:type="spellEnd"/>
      <w:r>
        <w:rPr>
          <w:bCs/>
        </w:rPr>
        <w:t xml:space="preserve"> dr. </w:t>
      </w:r>
      <w:proofErr w:type="spellStart"/>
      <w:r>
        <w:rPr>
          <w:bCs/>
        </w:rPr>
        <w:t>Kalán</w:t>
      </w:r>
      <w:proofErr w:type="spellEnd"/>
      <w:r>
        <w:rPr>
          <w:bCs/>
        </w:rPr>
        <w:t xml:space="preserve"> Eszter ügyvezető</w:t>
      </w:r>
    </w:p>
    <w:p w:rsidR="00DE2309" w:rsidRDefault="00DE2309" w:rsidP="00DE2309">
      <w:pPr>
        <w:jc w:val="both"/>
        <w:rPr>
          <w:bCs/>
        </w:rPr>
      </w:pPr>
    </w:p>
    <w:p w:rsidR="00DE2309" w:rsidRDefault="00DE2309" w:rsidP="00DE2309">
      <w:pPr>
        <w:ind w:left="360"/>
        <w:jc w:val="both"/>
        <w:rPr>
          <w:b/>
        </w:rPr>
      </w:pPr>
      <w:r>
        <w:rPr>
          <w:b/>
        </w:rPr>
        <w:t>II.1 Utasítja</w:t>
      </w:r>
      <w:r>
        <w:t xml:space="preserve"> a TIVESZ Kft. ügyvezetőjét, hogy </w:t>
      </w:r>
      <w:r>
        <w:rPr>
          <w:b/>
        </w:rPr>
        <w:t>kezdeményezze az új közreműködői szerződés e határozat 1. melléklete szerinti tartalommal történő megkötését, azzal,</w:t>
      </w:r>
      <w:r>
        <w:t xml:space="preserve"> hogy amennyiben a </w:t>
      </w:r>
      <w:r>
        <w:rPr>
          <w:b/>
        </w:rPr>
        <w:t>Rehabilitációs Team Kft.</w:t>
      </w:r>
      <w:r>
        <w:t xml:space="preserve"> a felajánlott, a Képviselő-testület által jelen határozattal elfogadott közreműködői szerződést </w:t>
      </w:r>
      <w:r>
        <w:rPr>
          <w:b/>
        </w:rPr>
        <w:t>nem fogadja el,</w:t>
      </w:r>
      <w:r>
        <w:t xml:space="preserve"> úgy a TIVESZ Kft. ügyvezetője </w:t>
      </w:r>
      <w:r>
        <w:rPr>
          <w:b/>
        </w:rPr>
        <w:t>az alábbiak szerint köteles eljárni:</w:t>
      </w:r>
    </w:p>
    <w:p w:rsidR="00DE2309" w:rsidRDefault="00DE2309" w:rsidP="00DE2309">
      <w:pPr>
        <w:ind w:left="360"/>
        <w:jc w:val="both"/>
      </w:pPr>
    </w:p>
    <w:p w:rsidR="00DE2309" w:rsidRDefault="00DE2309" w:rsidP="00DE2309">
      <w:pPr>
        <w:ind w:left="360"/>
        <w:jc w:val="both"/>
      </w:pPr>
      <w:r>
        <w:t xml:space="preserve">II.2. A </w:t>
      </w:r>
      <w:r>
        <w:rPr>
          <w:b/>
        </w:rPr>
        <w:t>felmondási idő időtartama alatt tegyen javaslatot</w:t>
      </w:r>
      <w:r>
        <w:t xml:space="preserve"> az </w:t>
      </w:r>
      <w:r>
        <w:rPr>
          <w:b/>
        </w:rPr>
        <w:t>ellátás folyamatos biztosítására,</w:t>
      </w:r>
      <w:r>
        <w:t xml:space="preserve"> a szükség esetén bevonandó </w:t>
      </w:r>
      <w:r>
        <w:rPr>
          <w:b/>
        </w:rPr>
        <w:t>új közreműködő tekintetében</w:t>
      </w:r>
      <w:r>
        <w:t xml:space="preserve">, </w:t>
      </w:r>
      <w:r>
        <w:rPr>
          <w:b/>
        </w:rPr>
        <w:t>a jelen határozat 1. mellékletét képező közreműködői szerződésben foglalt tartalommal folytassa le a szükséges egyeztetéseket, azzal hogy törekedjen a kedvezőbb ajánlat elérésére.</w:t>
      </w:r>
    </w:p>
    <w:p w:rsidR="00DE2309" w:rsidRDefault="00DE2309" w:rsidP="00DE2309">
      <w:pPr>
        <w:ind w:left="360"/>
        <w:jc w:val="both"/>
      </w:pPr>
    </w:p>
    <w:p w:rsidR="00DE2309" w:rsidRDefault="00DE2309" w:rsidP="00DE2309">
      <w:pPr>
        <w:ind w:left="360"/>
        <w:jc w:val="both"/>
      </w:pPr>
      <w:r>
        <w:t xml:space="preserve">II.3. A II.2. </w:t>
      </w:r>
      <w:proofErr w:type="gramStart"/>
      <w:r>
        <w:t>pontban</w:t>
      </w:r>
      <w:proofErr w:type="gramEnd"/>
      <w:r>
        <w:t xml:space="preserve"> foglalt egyeztetés során nyilatkoztassa meg a </w:t>
      </w:r>
      <w:r>
        <w:rPr>
          <w:b/>
        </w:rPr>
        <w:t xml:space="preserve">Rehabilitációs Team Kft., hogy a jelen határozat 1. melléklete szerinti közreműködői szerződést szándékában áll-e aláírni. Amennyiben a Rehabilitációs Team Kft. kinyilatkozza, </w:t>
      </w:r>
      <w:r>
        <w:rPr>
          <w:b/>
        </w:rPr>
        <w:lastRenderedPageBreak/>
        <w:t xml:space="preserve">hogy a szerződést nem kívánja aláírni, úgy az új közreműködővel kötendő szerződést </w:t>
      </w:r>
      <w:r>
        <w:t xml:space="preserve">készítse el, és terjessze a testület elé elfogadásra. </w:t>
      </w:r>
    </w:p>
    <w:p w:rsidR="00DE2309" w:rsidRDefault="00DE2309" w:rsidP="00DE2309">
      <w:pPr>
        <w:ind w:left="360"/>
        <w:jc w:val="both"/>
      </w:pPr>
    </w:p>
    <w:p w:rsidR="00DE2309" w:rsidRDefault="00DE2309" w:rsidP="00DE2309">
      <w:pPr>
        <w:ind w:left="360"/>
        <w:jc w:val="both"/>
        <w:rPr>
          <w:bCs/>
        </w:rPr>
      </w:pPr>
      <w:r>
        <w:rPr>
          <w:b/>
          <w:bCs/>
        </w:rPr>
        <w:t>Határidő</w:t>
      </w:r>
      <w:r>
        <w:rPr>
          <w:bCs/>
        </w:rPr>
        <w:t xml:space="preserve">: </w:t>
      </w:r>
      <w:proofErr w:type="gramStart"/>
      <w:r>
        <w:rPr>
          <w:bCs/>
        </w:rPr>
        <w:t xml:space="preserve">haladéktalanul                           </w:t>
      </w:r>
      <w:r>
        <w:rPr>
          <w:b/>
          <w:bCs/>
        </w:rPr>
        <w:t>Felelős</w:t>
      </w:r>
      <w:proofErr w:type="gramEnd"/>
      <w:r>
        <w:rPr>
          <w:bCs/>
        </w:rPr>
        <w:t xml:space="preserve">: </w:t>
      </w:r>
      <w:proofErr w:type="spellStart"/>
      <w:r>
        <w:rPr>
          <w:bCs/>
        </w:rPr>
        <w:t>Nácsáné</w:t>
      </w:r>
      <w:proofErr w:type="spellEnd"/>
      <w:r>
        <w:rPr>
          <w:bCs/>
        </w:rPr>
        <w:t xml:space="preserve"> dr. </w:t>
      </w:r>
      <w:proofErr w:type="spellStart"/>
      <w:r>
        <w:rPr>
          <w:bCs/>
        </w:rPr>
        <w:t>Kalán</w:t>
      </w:r>
      <w:proofErr w:type="spellEnd"/>
      <w:r>
        <w:rPr>
          <w:bCs/>
        </w:rPr>
        <w:t xml:space="preserve"> Eszter ügyvezető</w:t>
      </w:r>
    </w:p>
    <w:p w:rsidR="00DE2309" w:rsidRDefault="00DE2309" w:rsidP="00DE2309">
      <w:pPr>
        <w:ind w:left="360"/>
        <w:jc w:val="both"/>
      </w:pPr>
    </w:p>
    <w:p w:rsidR="00DE2309" w:rsidRDefault="00DE2309" w:rsidP="00DE2309">
      <w:pPr>
        <w:ind w:left="360"/>
        <w:jc w:val="both"/>
      </w:pPr>
      <w:proofErr w:type="gramStart"/>
      <w:r>
        <w:t xml:space="preserve">III. A képviselő-testület dönt arról, hogy </w:t>
      </w:r>
      <w:r>
        <w:rPr>
          <w:b/>
        </w:rPr>
        <w:t xml:space="preserve">amennyiben a Rehabilitációs Team Kft., </w:t>
      </w:r>
      <w:r>
        <w:t>az e határozat 1. melléklete szerinti</w:t>
      </w:r>
      <w:r>
        <w:rPr>
          <w:b/>
        </w:rPr>
        <w:t xml:space="preserve"> közreműködői szerződést nem írja alá</w:t>
      </w:r>
      <w:r>
        <w:t xml:space="preserve">, a feladatellátás biztosításához </w:t>
      </w:r>
      <w:r>
        <w:rPr>
          <w:b/>
        </w:rPr>
        <w:t xml:space="preserve">a tiszavasvári 2852 </w:t>
      </w:r>
      <w:proofErr w:type="spellStart"/>
      <w:r>
        <w:rPr>
          <w:b/>
        </w:rPr>
        <w:t>hrsz-ú</w:t>
      </w:r>
      <w:proofErr w:type="spellEnd"/>
      <w:r>
        <w:rPr>
          <w:b/>
        </w:rPr>
        <w:t xml:space="preserve">, a valóságban 4440 Tiszavasvári, Kossuth u. 10. szám alatti ingatlan 80 m2 nagyságú ingatlan jelenleg hasznosításon kívüli, korábban a Védőnői Szolgálatnak helyet adó részét, közfeladat ellátása céljából, az ahhoz szükséges mértékben, határozatlan időre a TIVESZ Kft. ingyenes használatába adja, </w:t>
      </w:r>
      <w:r>
        <w:t>a jelen határozat</w:t>
      </w:r>
      <w:r>
        <w:rPr>
          <w:b/>
        </w:rPr>
        <w:t xml:space="preserve"> 3. melléklete </w:t>
      </w:r>
      <w:r>
        <w:t>szerinti használati szerződésben foglaltak szerint.</w:t>
      </w:r>
      <w:proofErr w:type="gramEnd"/>
    </w:p>
    <w:p w:rsidR="00DE2309" w:rsidRDefault="00DE2309" w:rsidP="00DE2309">
      <w:pPr>
        <w:jc w:val="both"/>
        <w:rPr>
          <w:bCs/>
        </w:rPr>
      </w:pPr>
    </w:p>
    <w:p w:rsidR="00DE2309" w:rsidRDefault="00DE2309" w:rsidP="00DE2309">
      <w:pPr>
        <w:jc w:val="both"/>
        <w:rPr>
          <w:bCs/>
        </w:rPr>
      </w:pPr>
      <w:r>
        <w:rPr>
          <w:bCs/>
        </w:rPr>
        <w:t xml:space="preserve">       </w:t>
      </w:r>
      <w:r>
        <w:rPr>
          <w:b/>
          <w:bCs/>
        </w:rPr>
        <w:t>Határidő:</w:t>
      </w:r>
      <w:r>
        <w:rPr>
          <w:bCs/>
        </w:rPr>
        <w:t xml:space="preserve"> esedékességkor</w:t>
      </w:r>
      <w:proofErr w:type="gramStart"/>
      <w:r>
        <w:rPr>
          <w:bCs/>
        </w:rPr>
        <w:t xml:space="preserve">, </w:t>
      </w:r>
      <w:r>
        <w:rPr>
          <w:bCs/>
        </w:rPr>
        <w:tab/>
      </w:r>
      <w:r>
        <w:rPr>
          <w:bCs/>
        </w:rPr>
        <w:tab/>
        <w:t xml:space="preserve">        </w:t>
      </w:r>
      <w:r>
        <w:rPr>
          <w:b/>
          <w:bCs/>
        </w:rPr>
        <w:t>Felelős</w:t>
      </w:r>
      <w:proofErr w:type="gramEnd"/>
      <w:r>
        <w:rPr>
          <w:bCs/>
        </w:rPr>
        <w:t xml:space="preserve">: </w:t>
      </w:r>
      <w:proofErr w:type="spellStart"/>
      <w:r>
        <w:rPr>
          <w:bCs/>
        </w:rPr>
        <w:t>Nácsáné</w:t>
      </w:r>
      <w:proofErr w:type="spellEnd"/>
      <w:r>
        <w:rPr>
          <w:bCs/>
        </w:rPr>
        <w:t xml:space="preserve"> dr. </w:t>
      </w:r>
      <w:proofErr w:type="spellStart"/>
      <w:r>
        <w:rPr>
          <w:bCs/>
        </w:rPr>
        <w:t>Kalán</w:t>
      </w:r>
      <w:proofErr w:type="spellEnd"/>
      <w:r>
        <w:rPr>
          <w:bCs/>
        </w:rPr>
        <w:t xml:space="preserve"> Eszter ügyvezető</w:t>
      </w:r>
    </w:p>
    <w:p w:rsidR="00DE2309" w:rsidRDefault="00DE2309" w:rsidP="00DE2309">
      <w:pPr>
        <w:jc w:val="both"/>
        <w:rPr>
          <w:bCs/>
        </w:rPr>
      </w:pPr>
      <w:r>
        <w:rPr>
          <w:bCs/>
        </w:rPr>
        <w:t xml:space="preserve">       </w:t>
      </w:r>
      <w:proofErr w:type="gramStart"/>
      <w:r>
        <w:rPr>
          <w:bCs/>
        </w:rPr>
        <w:t>az</w:t>
      </w:r>
      <w:proofErr w:type="gramEnd"/>
      <w:r>
        <w:rPr>
          <w:bCs/>
        </w:rPr>
        <w:t xml:space="preserve"> I. pontban foglaltak figyelembe vételével.</w:t>
      </w:r>
    </w:p>
    <w:p w:rsidR="00DE2309" w:rsidRDefault="00DE2309" w:rsidP="00DE2309">
      <w:pPr>
        <w:jc w:val="both"/>
        <w:rPr>
          <w:bCs/>
        </w:rPr>
      </w:pPr>
    </w:p>
    <w:p w:rsidR="00DE2309" w:rsidRDefault="00DE2309" w:rsidP="00DE2309">
      <w:pPr>
        <w:jc w:val="both"/>
        <w:rPr>
          <w:bCs/>
        </w:rPr>
      </w:pPr>
    </w:p>
    <w:p w:rsidR="00DE2309" w:rsidRDefault="00DE2309" w:rsidP="00DE2309">
      <w:pPr>
        <w:ind w:left="360"/>
        <w:jc w:val="both"/>
        <w:rPr>
          <w:b/>
          <w:color w:val="000000"/>
        </w:rPr>
      </w:pPr>
      <w:r>
        <w:rPr>
          <w:bCs/>
        </w:rPr>
        <w:t xml:space="preserve">IV. Dönt arról, hogy a </w:t>
      </w:r>
      <w:r>
        <w:rPr>
          <w:b/>
        </w:rPr>
        <w:t xml:space="preserve">Rehabilitációs Team Kft. közötti - </w:t>
      </w:r>
      <w:r>
        <w:t xml:space="preserve">2015. január 5. napján kelt - </w:t>
      </w:r>
      <w:r>
        <w:rPr>
          <w:b/>
        </w:rPr>
        <w:t xml:space="preserve">közreműködői szerződés </w:t>
      </w:r>
      <w:r>
        <w:t>(</w:t>
      </w:r>
      <w:proofErr w:type="spellStart"/>
      <w:r>
        <w:t>fiziko</w:t>
      </w:r>
      <w:proofErr w:type="spellEnd"/>
      <w:r>
        <w:t xml:space="preserve"> és gyógytorna) felmondási idejének lejártát követő naptól </w:t>
      </w:r>
      <w:r>
        <w:rPr>
          <w:b/>
        </w:rPr>
        <w:t xml:space="preserve">a 30 óraszámmal engedélyezett fizioterápia </w:t>
      </w:r>
      <w:r>
        <w:t>(</w:t>
      </w:r>
      <w:proofErr w:type="spellStart"/>
      <w:r>
        <w:t>fiziko</w:t>
      </w:r>
      <w:proofErr w:type="spellEnd"/>
      <w:r>
        <w:t xml:space="preserve"> és gyógytorna)</w:t>
      </w:r>
      <w:r>
        <w:rPr>
          <w:b/>
        </w:rPr>
        <w:t xml:space="preserve"> ellátást</w:t>
      </w:r>
      <w:r>
        <w:t xml:space="preserve"> </w:t>
      </w:r>
      <w:r>
        <w:rPr>
          <w:b/>
        </w:rPr>
        <w:t xml:space="preserve">15 óraszámmal kívánja biztosítani. </w:t>
      </w:r>
      <w:r>
        <w:rPr>
          <w:b/>
          <w:color w:val="000000"/>
        </w:rPr>
        <w:t>Ebből: 10 óraszámmal fizikoterápia, 5 óraszámmal gyógytorna ellátást.</w:t>
      </w:r>
    </w:p>
    <w:p w:rsidR="00DE2309" w:rsidRDefault="00DE2309" w:rsidP="00DE2309">
      <w:pPr>
        <w:ind w:left="360"/>
        <w:jc w:val="both"/>
        <w:rPr>
          <w:b/>
          <w:color w:val="FF0000"/>
        </w:rPr>
      </w:pPr>
    </w:p>
    <w:p w:rsidR="00DE2309" w:rsidRDefault="00DE2309" w:rsidP="00DE2309">
      <w:pPr>
        <w:ind w:left="360"/>
        <w:jc w:val="both"/>
        <w:rPr>
          <w:b/>
        </w:rPr>
      </w:pPr>
      <w:r>
        <w:rPr>
          <w:b/>
        </w:rPr>
        <w:t xml:space="preserve">IV.1. Utasítja a </w:t>
      </w:r>
      <w:r>
        <w:t xml:space="preserve">TIVESZ Kft. ügyvezetőjét, hogy </w:t>
      </w:r>
      <w:r>
        <w:rPr>
          <w:b/>
        </w:rPr>
        <w:t>a működési engedélyező hatóság, ill. az érintett más szervek részére az új közreműködőt bejelentse,</w:t>
      </w:r>
      <w:r>
        <w:t xml:space="preserve"> olyan időponttal, hogy az eljárási határidők figyelembe vételével a </w:t>
      </w:r>
      <w:r>
        <w:rPr>
          <w:b/>
        </w:rPr>
        <w:t>fizioterápia (</w:t>
      </w:r>
      <w:proofErr w:type="spellStart"/>
      <w:r>
        <w:rPr>
          <w:b/>
        </w:rPr>
        <w:t>fiziko</w:t>
      </w:r>
      <w:proofErr w:type="spellEnd"/>
      <w:r>
        <w:rPr>
          <w:b/>
        </w:rPr>
        <w:t xml:space="preserve"> és gyógytorna) feladatellátást a TIVESZ Kft. a felmondási idő lejártát követő naptól más közreműködő bevonásával biztosítható legyen.</w:t>
      </w:r>
    </w:p>
    <w:p w:rsidR="00DE2309" w:rsidRDefault="00DE2309" w:rsidP="00DE2309">
      <w:pPr>
        <w:ind w:left="360"/>
        <w:jc w:val="both"/>
        <w:rPr>
          <w:b/>
        </w:rPr>
      </w:pPr>
    </w:p>
    <w:p w:rsidR="00DE2309" w:rsidRDefault="00DE2309" w:rsidP="00DE2309">
      <w:pPr>
        <w:jc w:val="both"/>
        <w:rPr>
          <w:bCs/>
        </w:rPr>
      </w:pPr>
      <w:r>
        <w:rPr>
          <w:b/>
          <w:bCs/>
        </w:rPr>
        <w:t xml:space="preserve">       Határidő:</w:t>
      </w:r>
      <w:r>
        <w:rPr>
          <w:bCs/>
        </w:rPr>
        <w:t xml:space="preserve"> esedékességkor</w:t>
      </w:r>
      <w:proofErr w:type="gramStart"/>
      <w:r>
        <w:rPr>
          <w:bCs/>
        </w:rPr>
        <w:t xml:space="preserve">, </w:t>
      </w:r>
      <w:r>
        <w:rPr>
          <w:bCs/>
        </w:rPr>
        <w:tab/>
      </w:r>
      <w:r>
        <w:rPr>
          <w:bCs/>
        </w:rPr>
        <w:tab/>
        <w:t xml:space="preserve">        </w:t>
      </w:r>
      <w:r>
        <w:rPr>
          <w:b/>
          <w:bCs/>
        </w:rPr>
        <w:t>Felelős</w:t>
      </w:r>
      <w:proofErr w:type="gramEnd"/>
      <w:r>
        <w:rPr>
          <w:bCs/>
        </w:rPr>
        <w:t xml:space="preserve">: </w:t>
      </w:r>
      <w:proofErr w:type="spellStart"/>
      <w:r>
        <w:rPr>
          <w:bCs/>
        </w:rPr>
        <w:t>Nácsáné</w:t>
      </w:r>
      <w:proofErr w:type="spellEnd"/>
      <w:r>
        <w:rPr>
          <w:bCs/>
        </w:rPr>
        <w:t xml:space="preserve"> dr. </w:t>
      </w:r>
      <w:proofErr w:type="spellStart"/>
      <w:r>
        <w:rPr>
          <w:bCs/>
        </w:rPr>
        <w:t>Kalán</w:t>
      </w:r>
      <w:proofErr w:type="spellEnd"/>
      <w:r>
        <w:rPr>
          <w:bCs/>
        </w:rPr>
        <w:t xml:space="preserve"> Eszter ügyvezető</w:t>
      </w:r>
    </w:p>
    <w:p w:rsidR="00DE2309" w:rsidRDefault="00DE2309" w:rsidP="00DE2309">
      <w:pPr>
        <w:jc w:val="both"/>
        <w:rPr>
          <w:bCs/>
        </w:rPr>
      </w:pPr>
      <w:r>
        <w:rPr>
          <w:bCs/>
        </w:rPr>
        <w:t xml:space="preserve">       </w:t>
      </w:r>
      <w:proofErr w:type="gramStart"/>
      <w:r>
        <w:rPr>
          <w:bCs/>
        </w:rPr>
        <w:t>az</w:t>
      </w:r>
      <w:proofErr w:type="gramEnd"/>
      <w:r>
        <w:rPr>
          <w:bCs/>
        </w:rPr>
        <w:t xml:space="preserve"> I., valamint II.2. </w:t>
      </w:r>
      <w:proofErr w:type="gramStart"/>
      <w:r>
        <w:rPr>
          <w:bCs/>
        </w:rPr>
        <w:t>pontban</w:t>
      </w:r>
      <w:proofErr w:type="gramEnd"/>
      <w:r>
        <w:rPr>
          <w:bCs/>
        </w:rPr>
        <w:t xml:space="preserve"> foglaltak figyelembe vételével.</w:t>
      </w:r>
    </w:p>
    <w:p w:rsidR="00DE2309" w:rsidRDefault="00DE2309" w:rsidP="00DE2309">
      <w:pPr>
        <w:ind w:left="360"/>
        <w:jc w:val="both"/>
        <w:rPr>
          <w:b/>
        </w:rPr>
      </w:pPr>
    </w:p>
    <w:p w:rsidR="00DE2309" w:rsidRDefault="00DE2309" w:rsidP="00DE2309">
      <w:pPr>
        <w:ind w:left="360"/>
        <w:jc w:val="both"/>
        <w:rPr>
          <w:b/>
        </w:rPr>
      </w:pPr>
    </w:p>
    <w:p w:rsidR="00DE2309" w:rsidRDefault="00DE2309" w:rsidP="00DE2309">
      <w:pPr>
        <w:numPr>
          <w:ilvl w:val="0"/>
          <w:numId w:val="4"/>
        </w:numPr>
        <w:ind w:left="360" w:firstLine="0"/>
        <w:jc w:val="both"/>
        <w:rPr>
          <w:b/>
          <w:bCs/>
        </w:rPr>
      </w:pPr>
      <w:r>
        <w:rPr>
          <w:bCs/>
        </w:rPr>
        <w:t xml:space="preserve">Dönt arról, hogy a </w:t>
      </w:r>
      <w:r>
        <w:rPr>
          <w:b/>
          <w:bCs/>
        </w:rPr>
        <w:t xml:space="preserve">fizioterápia 30 </w:t>
      </w:r>
      <w:proofErr w:type="spellStart"/>
      <w:r>
        <w:rPr>
          <w:b/>
          <w:bCs/>
        </w:rPr>
        <w:t>órszámából</w:t>
      </w:r>
      <w:proofErr w:type="spellEnd"/>
      <w:r>
        <w:rPr>
          <w:bCs/>
        </w:rPr>
        <w:t xml:space="preserve">, a II. pontban foglaltak figyelembevételével fennmaradó további </w:t>
      </w:r>
      <w:r>
        <w:rPr>
          <w:b/>
          <w:bCs/>
        </w:rPr>
        <w:t>15 óraszámot az alábbi, engedélyezett szakorvosi ellátáson belül kívánja átcsoportosítani az alábbiak szerint:</w:t>
      </w:r>
    </w:p>
    <w:p w:rsidR="00DE2309" w:rsidRDefault="00DE2309" w:rsidP="00DE2309">
      <w:pPr>
        <w:ind w:left="360"/>
        <w:jc w:val="both"/>
        <w:rPr>
          <w:bCs/>
        </w:rPr>
      </w:pPr>
    </w:p>
    <w:p w:rsidR="00DE2309" w:rsidRDefault="00DE2309" w:rsidP="00DE2309">
      <w:pPr>
        <w:pStyle w:val="Listaszerbekezds1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jelenlegi általános belgyógyászaton belül:</w:t>
      </w:r>
    </w:p>
    <w:p w:rsidR="00DE2309" w:rsidRDefault="00DE2309" w:rsidP="00DE2309">
      <w:pPr>
        <w:pStyle w:val="Listaszerbekezds1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endokrinológia heti 3 óra,</w:t>
      </w:r>
      <w:r>
        <w:rPr>
          <w:rFonts w:ascii="Times New Roman" w:hAnsi="Times New Roman"/>
          <w:b/>
          <w:sz w:val="24"/>
          <w:szCs w:val="24"/>
        </w:rPr>
        <w:br/>
        <w:t>- kardiológia, heti 4 óra,</w:t>
      </w:r>
      <w:r>
        <w:rPr>
          <w:rFonts w:ascii="Times New Roman" w:hAnsi="Times New Roman"/>
          <w:b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/>
          <w:b/>
          <w:sz w:val="24"/>
          <w:szCs w:val="24"/>
        </w:rPr>
        <w:t>diabetológia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heti 4 óra</w:t>
      </w:r>
    </w:p>
    <w:p w:rsidR="00DE2309" w:rsidRDefault="00DE2309" w:rsidP="00DE2309">
      <w:pPr>
        <w:pStyle w:val="Listaszerbekezds1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Nőgyógyászat belül:</w:t>
      </w:r>
    </w:p>
    <w:p w:rsidR="00DE2309" w:rsidRDefault="00DE2309" w:rsidP="00DE2309">
      <w:pPr>
        <w:pStyle w:val="Listaszerbekezds1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 xml:space="preserve">nőgyógyászat/ gyermekgyógyászat heti 4 óra </w:t>
      </w:r>
    </w:p>
    <w:p w:rsidR="00DE2309" w:rsidRDefault="00DE2309" w:rsidP="00DE2309">
      <w:pPr>
        <w:jc w:val="both"/>
        <w:rPr>
          <w:bCs/>
        </w:rPr>
      </w:pPr>
    </w:p>
    <w:p w:rsidR="00DE2309" w:rsidRDefault="00DE2309" w:rsidP="00DE2309">
      <w:pPr>
        <w:ind w:left="360"/>
        <w:jc w:val="both"/>
        <w:rPr>
          <w:b/>
        </w:rPr>
      </w:pPr>
      <w:r>
        <w:rPr>
          <w:b/>
        </w:rPr>
        <w:lastRenderedPageBreak/>
        <w:t xml:space="preserve">V.1. Utasítja a </w:t>
      </w:r>
      <w:r>
        <w:t xml:space="preserve">TIVESZ Kft. ügyvezetőjét, hogy </w:t>
      </w:r>
      <w:r>
        <w:rPr>
          <w:b/>
        </w:rPr>
        <w:t>a működési engedélyező hatóság, ill. az érintett más szervek részére az óraszám átcsoportosítást bejelentse, az engedélyezési eljárást folytassa le.</w:t>
      </w:r>
    </w:p>
    <w:p w:rsidR="00DE2309" w:rsidRDefault="00DE2309" w:rsidP="00DE2309">
      <w:pPr>
        <w:ind w:left="360"/>
        <w:jc w:val="both"/>
        <w:rPr>
          <w:b/>
        </w:rPr>
      </w:pPr>
    </w:p>
    <w:p w:rsidR="00DE2309" w:rsidRDefault="00DE2309" w:rsidP="00DE2309">
      <w:pPr>
        <w:jc w:val="both"/>
        <w:rPr>
          <w:bCs/>
        </w:rPr>
      </w:pPr>
      <w:r>
        <w:rPr>
          <w:b/>
          <w:bCs/>
        </w:rPr>
        <w:t xml:space="preserve">      Határidő:</w:t>
      </w:r>
      <w:r>
        <w:rPr>
          <w:bCs/>
        </w:rPr>
        <w:t xml:space="preserve"> esedékességkor</w:t>
      </w:r>
      <w:proofErr w:type="gramStart"/>
      <w:r>
        <w:rPr>
          <w:bCs/>
        </w:rPr>
        <w:t>,</w:t>
      </w:r>
      <w:r>
        <w:rPr>
          <w:bCs/>
        </w:rPr>
        <w:tab/>
      </w:r>
      <w:r>
        <w:rPr>
          <w:bCs/>
        </w:rPr>
        <w:tab/>
        <w:t xml:space="preserve">        </w:t>
      </w:r>
      <w:r>
        <w:rPr>
          <w:b/>
          <w:bCs/>
        </w:rPr>
        <w:t>Felelős</w:t>
      </w:r>
      <w:proofErr w:type="gramEnd"/>
      <w:r>
        <w:rPr>
          <w:bCs/>
        </w:rPr>
        <w:t xml:space="preserve">: </w:t>
      </w:r>
      <w:proofErr w:type="spellStart"/>
      <w:r>
        <w:rPr>
          <w:bCs/>
        </w:rPr>
        <w:t>Nácsáné</w:t>
      </w:r>
      <w:proofErr w:type="spellEnd"/>
      <w:r>
        <w:rPr>
          <w:bCs/>
        </w:rPr>
        <w:t xml:space="preserve"> dr. </w:t>
      </w:r>
      <w:proofErr w:type="spellStart"/>
      <w:r>
        <w:rPr>
          <w:bCs/>
        </w:rPr>
        <w:t>Kalán</w:t>
      </w:r>
      <w:proofErr w:type="spellEnd"/>
      <w:r>
        <w:rPr>
          <w:bCs/>
        </w:rPr>
        <w:t xml:space="preserve"> Eszter ügyvezető</w:t>
      </w:r>
    </w:p>
    <w:p w:rsidR="00DE2309" w:rsidRDefault="00DE2309" w:rsidP="00DE2309">
      <w:pPr>
        <w:jc w:val="both"/>
        <w:rPr>
          <w:bCs/>
        </w:rPr>
      </w:pPr>
      <w:r>
        <w:rPr>
          <w:bCs/>
        </w:rPr>
        <w:t xml:space="preserve">      Az I. pontban foglaltak figyelembe vételével</w:t>
      </w:r>
    </w:p>
    <w:p w:rsidR="00DE2309" w:rsidRDefault="00DE2309" w:rsidP="00DE2309">
      <w:pPr>
        <w:jc w:val="both"/>
        <w:rPr>
          <w:bCs/>
        </w:rPr>
      </w:pPr>
    </w:p>
    <w:p w:rsidR="00DE2309" w:rsidRDefault="00DE2309" w:rsidP="00DE2309">
      <w:pPr>
        <w:ind w:left="360"/>
        <w:jc w:val="both"/>
        <w:rPr>
          <w:bCs/>
        </w:rPr>
      </w:pPr>
      <w:r>
        <w:rPr>
          <w:bCs/>
        </w:rPr>
        <w:t>V.2. A Képviselő-testület felhatalmazza a Polgármestert a határozat 2. melléklete szerinti nyilatkozat aláírására.</w:t>
      </w:r>
    </w:p>
    <w:p w:rsidR="00DE2309" w:rsidRDefault="00DE2309" w:rsidP="00DE2309">
      <w:pPr>
        <w:jc w:val="both"/>
        <w:rPr>
          <w:b/>
        </w:rPr>
      </w:pPr>
    </w:p>
    <w:p w:rsidR="00DE2309" w:rsidRDefault="00DE2309" w:rsidP="00DE2309">
      <w:pPr>
        <w:ind w:left="360"/>
        <w:jc w:val="both"/>
      </w:pPr>
      <w:r>
        <w:rPr>
          <w:b/>
        </w:rPr>
        <w:t>Határidő</w:t>
      </w:r>
      <w:r>
        <w:t xml:space="preserve">: </w:t>
      </w:r>
      <w:proofErr w:type="gramStart"/>
      <w:r>
        <w:t xml:space="preserve">esedékességkor                                      </w:t>
      </w:r>
      <w:r>
        <w:rPr>
          <w:b/>
        </w:rPr>
        <w:t>Felelős</w:t>
      </w:r>
      <w:proofErr w:type="gramEnd"/>
      <w:r>
        <w:t>: dr. Fülöp Erik polgármester</w:t>
      </w:r>
    </w:p>
    <w:p w:rsidR="00DE2309" w:rsidRDefault="00DE2309" w:rsidP="00DE2309">
      <w:pPr>
        <w:jc w:val="both"/>
      </w:pPr>
    </w:p>
    <w:p w:rsidR="00DE2309" w:rsidRDefault="00DE2309" w:rsidP="00DE2309">
      <w:pPr>
        <w:jc w:val="both"/>
      </w:pPr>
    </w:p>
    <w:p w:rsidR="00DE2309" w:rsidRDefault="00DE2309" w:rsidP="00DE2309">
      <w:pPr>
        <w:ind w:left="360"/>
        <w:jc w:val="both"/>
      </w:pPr>
      <w:r>
        <w:t xml:space="preserve">VI. Felkéri a polgármestert, hogy a döntésről tájékoztassa a Kft. ügyvezetőjét. A 2013. évi V. tv. (Ptk.) 3:109 § (4) </w:t>
      </w:r>
      <w:proofErr w:type="spellStart"/>
      <w:r>
        <w:t>bek</w:t>
      </w:r>
      <w:proofErr w:type="spellEnd"/>
      <w:r>
        <w:t xml:space="preserve">. </w:t>
      </w:r>
      <w:proofErr w:type="gramStart"/>
      <w:r>
        <w:t>alapján</w:t>
      </w:r>
      <w:proofErr w:type="gramEnd"/>
      <w:r>
        <w:t xml:space="preserve"> az egyszemélyes társaság legfőbb szerv hatáskörébe tartozó kérdésekben az alapító döntése az ügyvezetéssel való közléssel válik hatályossá.</w:t>
      </w:r>
    </w:p>
    <w:p w:rsidR="00DE2309" w:rsidRDefault="00DE2309" w:rsidP="00DE2309">
      <w:pPr>
        <w:jc w:val="both"/>
      </w:pPr>
    </w:p>
    <w:p w:rsidR="00DE2309" w:rsidRDefault="00DE2309" w:rsidP="00DE2309">
      <w:pPr>
        <w:jc w:val="both"/>
        <w:rPr>
          <w:bCs/>
        </w:rPr>
      </w:pPr>
    </w:p>
    <w:p w:rsidR="00DE2309" w:rsidRDefault="00DE2309" w:rsidP="00DE2309">
      <w:pPr>
        <w:ind w:firstLine="360"/>
        <w:jc w:val="both"/>
        <w:rPr>
          <w:bCs/>
        </w:rPr>
      </w:pPr>
      <w:r>
        <w:rPr>
          <w:b/>
          <w:bCs/>
        </w:rPr>
        <w:t>Határidő</w:t>
      </w:r>
      <w:r>
        <w:rPr>
          <w:bCs/>
        </w:rPr>
        <w:t xml:space="preserve">: </w:t>
      </w:r>
      <w:proofErr w:type="gramStart"/>
      <w:r>
        <w:rPr>
          <w:bCs/>
        </w:rPr>
        <w:t xml:space="preserve">azonnal                                                </w:t>
      </w:r>
      <w:r>
        <w:rPr>
          <w:b/>
          <w:bCs/>
        </w:rPr>
        <w:t>Felelős</w:t>
      </w:r>
      <w:proofErr w:type="gramEnd"/>
      <w:r>
        <w:rPr>
          <w:bCs/>
        </w:rPr>
        <w:t>: dr. Fülöp Erik polgármester</w:t>
      </w:r>
    </w:p>
    <w:p w:rsidR="00DE2309" w:rsidRDefault="00DE2309" w:rsidP="00DE2309">
      <w:pPr>
        <w:jc w:val="both"/>
        <w:rPr>
          <w:bCs/>
        </w:rPr>
      </w:pPr>
    </w:p>
    <w:p w:rsidR="00DE2309" w:rsidRDefault="00DE2309" w:rsidP="00DE2309">
      <w:pPr>
        <w:jc w:val="both"/>
        <w:rPr>
          <w:bCs/>
        </w:rPr>
      </w:pPr>
      <w:r>
        <w:rPr>
          <w:rFonts w:eastAsia="Times New Roman"/>
          <w:b/>
          <w:lang w:eastAsia="hu-HU"/>
        </w:rPr>
        <w:t>II. Hatályon kívül helyezi Tiszavasvári Város Önkormányzata Képviselő-testületének a „</w:t>
      </w:r>
      <w:proofErr w:type="spellStart"/>
      <w:r>
        <w:rPr>
          <w:rFonts w:eastAsia="Times New Roman"/>
          <w:b/>
          <w:lang w:eastAsia="hu-HU"/>
        </w:rPr>
        <w:t>J</w:t>
      </w:r>
      <w:r>
        <w:rPr>
          <w:b/>
        </w:rPr>
        <w:t>áróbeteg</w:t>
      </w:r>
      <w:proofErr w:type="spellEnd"/>
      <w:r>
        <w:rPr>
          <w:b/>
        </w:rPr>
        <w:t xml:space="preserve"> szakellátás kapacitás – és óraszámnövelésről” szóló </w:t>
      </w:r>
      <w:r>
        <w:rPr>
          <w:b/>
          <w:bCs/>
        </w:rPr>
        <w:t>211/2016. (VII.28.) Kt. számú határozatát</w:t>
      </w:r>
      <w:r>
        <w:rPr>
          <w:b/>
          <w:color w:val="000000"/>
        </w:rPr>
        <w:t xml:space="preserve"> (amely a </w:t>
      </w:r>
      <w:r>
        <w:rPr>
          <w:b/>
        </w:rPr>
        <w:t xml:space="preserve">Tiszavasvári Egészségügyi Nonprofit Kft. taggyűlése vonatkozásában a </w:t>
      </w:r>
      <w:r>
        <w:rPr>
          <w:b/>
          <w:color w:val="000000"/>
        </w:rPr>
        <w:t>12/2016. (VII.28.) számú alapítói határozatának minősül).</w:t>
      </w:r>
    </w:p>
    <w:p w:rsidR="00DE2309" w:rsidRDefault="00DE2309" w:rsidP="00DE2309">
      <w:pPr>
        <w:jc w:val="both"/>
        <w:rPr>
          <w:bCs/>
        </w:rPr>
      </w:pPr>
    </w:p>
    <w:p w:rsidR="00DE2309" w:rsidRDefault="00DE2309" w:rsidP="00DE2309">
      <w:pPr>
        <w:ind w:left="360"/>
        <w:jc w:val="both"/>
        <w:rPr>
          <w:bCs/>
        </w:rPr>
      </w:pPr>
      <w:r>
        <w:rPr>
          <w:b/>
          <w:bCs/>
        </w:rPr>
        <w:t>Határidő</w:t>
      </w:r>
      <w:r>
        <w:rPr>
          <w:bCs/>
        </w:rPr>
        <w:t xml:space="preserve">: </w:t>
      </w:r>
      <w:proofErr w:type="gramStart"/>
      <w:r>
        <w:rPr>
          <w:bCs/>
        </w:rPr>
        <w:t xml:space="preserve">azonnal                                       </w:t>
      </w:r>
      <w:r>
        <w:rPr>
          <w:b/>
          <w:bCs/>
        </w:rPr>
        <w:t>Felelős</w:t>
      </w:r>
      <w:proofErr w:type="gramEnd"/>
      <w:r>
        <w:rPr>
          <w:bCs/>
        </w:rPr>
        <w:t>: Dr. Fülöp Erik polgármester</w:t>
      </w:r>
    </w:p>
    <w:p w:rsidR="00DE2309" w:rsidRDefault="00DE2309" w:rsidP="00DE2309">
      <w:pPr>
        <w:jc w:val="both"/>
        <w:rPr>
          <w:bCs/>
        </w:rPr>
      </w:pPr>
    </w:p>
    <w:p w:rsidR="00DE2309" w:rsidRDefault="00DE2309" w:rsidP="00DE2309">
      <w:pPr>
        <w:jc w:val="both"/>
        <w:rPr>
          <w:bCs/>
        </w:rPr>
      </w:pPr>
    </w:p>
    <w:p w:rsidR="00DE2309" w:rsidRDefault="00DE2309" w:rsidP="00DE2309">
      <w:pPr>
        <w:jc w:val="both"/>
        <w:rPr>
          <w:bCs/>
        </w:rPr>
      </w:pPr>
    </w:p>
    <w:p w:rsidR="00B37684" w:rsidRPr="001A08A8" w:rsidRDefault="00B37684" w:rsidP="00B37684">
      <w:pPr>
        <w:ind w:right="72" w:firstLine="360"/>
        <w:rPr>
          <w:b/>
        </w:rPr>
      </w:pPr>
      <w:r w:rsidRPr="001A08A8">
        <w:rPr>
          <w:b/>
        </w:rPr>
        <w:t xml:space="preserve">Dr. Fülöp Erik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Badics Ildikó</w:t>
      </w:r>
    </w:p>
    <w:p w:rsidR="00B37684" w:rsidRPr="001A08A8" w:rsidRDefault="00B37684" w:rsidP="00B37684">
      <w:pPr>
        <w:ind w:right="72"/>
        <w:rPr>
          <w:b/>
        </w:rPr>
      </w:pPr>
      <w:r w:rsidRPr="001A08A8">
        <w:rPr>
          <w:b/>
        </w:rPr>
        <w:t xml:space="preserve">       </w:t>
      </w:r>
      <w:proofErr w:type="gramStart"/>
      <w:r w:rsidRPr="001A08A8"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jegyző</w:t>
      </w:r>
    </w:p>
    <w:p w:rsidR="00B37684" w:rsidRDefault="00B37684" w:rsidP="00B37684"/>
    <w:p w:rsidR="00DE2309" w:rsidRDefault="00DE2309" w:rsidP="00DE2309">
      <w:pPr>
        <w:jc w:val="both"/>
        <w:rPr>
          <w:bCs/>
        </w:rPr>
      </w:pPr>
    </w:p>
    <w:p w:rsidR="00DE2309" w:rsidRDefault="00DE2309" w:rsidP="00DE2309">
      <w:pPr>
        <w:jc w:val="both"/>
        <w:rPr>
          <w:bCs/>
        </w:rPr>
      </w:pPr>
    </w:p>
    <w:p w:rsidR="00DE2309" w:rsidRDefault="00DE2309" w:rsidP="00DE2309">
      <w:pPr>
        <w:jc w:val="both"/>
        <w:rPr>
          <w:bCs/>
        </w:rPr>
      </w:pPr>
    </w:p>
    <w:p w:rsidR="00DE2309" w:rsidRDefault="00DE2309" w:rsidP="00DE2309">
      <w:pPr>
        <w:jc w:val="both"/>
        <w:rPr>
          <w:bCs/>
        </w:rPr>
      </w:pPr>
    </w:p>
    <w:p w:rsidR="00DE2309" w:rsidRDefault="00DE2309" w:rsidP="00DE2309">
      <w:pPr>
        <w:jc w:val="both"/>
        <w:rPr>
          <w:bCs/>
        </w:rPr>
      </w:pPr>
    </w:p>
    <w:p w:rsidR="00DE2309" w:rsidRDefault="00DE2309" w:rsidP="00DE2309">
      <w:pPr>
        <w:jc w:val="both"/>
        <w:rPr>
          <w:bCs/>
        </w:rPr>
      </w:pPr>
    </w:p>
    <w:p w:rsidR="00DE2309" w:rsidRDefault="00DE2309" w:rsidP="00DE2309">
      <w:pPr>
        <w:jc w:val="both"/>
        <w:rPr>
          <w:bCs/>
        </w:rPr>
      </w:pPr>
    </w:p>
    <w:p w:rsidR="00DE2309" w:rsidRDefault="00DE2309" w:rsidP="00DE2309">
      <w:pPr>
        <w:jc w:val="both"/>
        <w:rPr>
          <w:bCs/>
        </w:rPr>
      </w:pPr>
    </w:p>
    <w:p w:rsidR="00DE2309" w:rsidRDefault="00DE2309" w:rsidP="00DE2309">
      <w:pPr>
        <w:jc w:val="both"/>
        <w:rPr>
          <w:bCs/>
        </w:rPr>
      </w:pPr>
    </w:p>
    <w:p w:rsidR="00DE2309" w:rsidRDefault="00DE2309" w:rsidP="00DE2309">
      <w:pPr>
        <w:jc w:val="both"/>
        <w:rPr>
          <w:bCs/>
        </w:rPr>
      </w:pPr>
    </w:p>
    <w:p w:rsidR="00DE2309" w:rsidRDefault="00DE2309" w:rsidP="00DE2309">
      <w:pPr>
        <w:jc w:val="both"/>
        <w:rPr>
          <w:bCs/>
        </w:rPr>
      </w:pPr>
    </w:p>
    <w:p w:rsidR="00DE2309" w:rsidRDefault="00DE2309" w:rsidP="00DE2309">
      <w:pPr>
        <w:jc w:val="both"/>
        <w:rPr>
          <w:bCs/>
        </w:rPr>
      </w:pPr>
    </w:p>
    <w:p w:rsidR="00DE2309" w:rsidRDefault="00DE2309" w:rsidP="00DE2309">
      <w:pPr>
        <w:jc w:val="both"/>
        <w:rPr>
          <w:bCs/>
        </w:rPr>
      </w:pPr>
    </w:p>
    <w:p w:rsidR="00DE2309" w:rsidRDefault="00DE2309" w:rsidP="00DE2309">
      <w:pPr>
        <w:jc w:val="both"/>
        <w:rPr>
          <w:bCs/>
        </w:rPr>
      </w:pPr>
    </w:p>
    <w:p w:rsidR="00DE2309" w:rsidRDefault="00DE2309" w:rsidP="00DE2309">
      <w:pPr>
        <w:jc w:val="both"/>
        <w:rPr>
          <w:bCs/>
        </w:rPr>
      </w:pPr>
    </w:p>
    <w:p w:rsidR="00DE2309" w:rsidRDefault="00DE2309" w:rsidP="00DE2309">
      <w:pPr>
        <w:jc w:val="both"/>
        <w:rPr>
          <w:bCs/>
        </w:rPr>
      </w:pPr>
    </w:p>
    <w:p w:rsidR="00DE2309" w:rsidRDefault="00DE2309" w:rsidP="00DE2309">
      <w:pPr>
        <w:jc w:val="both"/>
        <w:rPr>
          <w:bCs/>
        </w:rPr>
      </w:pPr>
    </w:p>
    <w:p w:rsidR="00DE2309" w:rsidRDefault="00DE2309" w:rsidP="00DE2309">
      <w:pPr>
        <w:jc w:val="both"/>
        <w:rPr>
          <w:bCs/>
        </w:rPr>
      </w:pPr>
    </w:p>
    <w:p w:rsidR="00DE2309" w:rsidRDefault="00DE2309" w:rsidP="00DE2309">
      <w:pPr>
        <w:jc w:val="both"/>
        <w:rPr>
          <w:bCs/>
        </w:rPr>
      </w:pPr>
    </w:p>
    <w:p w:rsidR="00DE2309" w:rsidRDefault="00AC1E3C" w:rsidP="00DE2309">
      <w:pPr>
        <w:jc w:val="right"/>
      </w:pPr>
      <w:r>
        <w:t>270</w:t>
      </w:r>
      <w:r w:rsidR="00DE2309">
        <w:t>/2016.(</w:t>
      </w:r>
      <w:r>
        <w:t>X.27.</w:t>
      </w:r>
      <w:r w:rsidR="00DE2309">
        <w:t>) Kt. hat. 1. melléklete</w:t>
      </w:r>
    </w:p>
    <w:p w:rsidR="00DE2309" w:rsidRDefault="00DE2309" w:rsidP="00DE2309">
      <w:pPr>
        <w:jc w:val="center"/>
        <w:rPr>
          <w:b/>
          <w:bCs/>
          <w:sz w:val="28"/>
          <w:szCs w:val="28"/>
        </w:rPr>
      </w:pPr>
    </w:p>
    <w:p w:rsidR="00DE2309" w:rsidRDefault="00DE2309" w:rsidP="00DE23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KÖZREMŰKÖDŐI SZERZŐDÉS</w:t>
      </w:r>
    </w:p>
    <w:p w:rsidR="00DE2309" w:rsidRDefault="00DE2309" w:rsidP="00DE2309">
      <w:pPr>
        <w:jc w:val="both"/>
      </w:pPr>
      <w:proofErr w:type="gramStart"/>
      <w:r>
        <w:t>mely</w:t>
      </w:r>
      <w:proofErr w:type="gramEnd"/>
      <w:r>
        <w:t xml:space="preserve"> létrejött egyrészről a </w:t>
      </w:r>
      <w:r>
        <w:rPr>
          <w:b/>
          <w:bCs/>
        </w:rPr>
        <w:t xml:space="preserve">Tiszavasvári Egészségügyi  Szolgáltató Közhasznú Nonprofit Kft. </w:t>
      </w:r>
      <w:r>
        <w:t xml:space="preserve">(adószám: ____________________, székhelye: 4440 Tiszavasvári </w:t>
      </w:r>
      <w:proofErr w:type="spellStart"/>
      <w:r>
        <w:t>Kabay</w:t>
      </w:r>
      <w:proofErr w:type="spellEnd"/>
      <w:r>
        <w:t xml:space="preserve"> 23.  képviseli: </w:t>
      </w:r>
      <w:proofErr w:type="spellStart"/>
      <w:r>
        <w:t>Nácsáné</w:t>
      </w:r>
      <w:proofErr w:type="spellEnd"/>
      <w:r>
        <w:t xml:space="preserve"> Dr. </w:t>
      </w:r>
      <w:proofErr w:type="spellStart"/>
      <w:r>
        <w:t>Kalán</w:t>
      </w:r>
      <w:proofErr w:type="spellEnd"/>
      <w:r>
        <w:t xml:space="preserve"> Eszter </w:t>
      </w:r>
      <w:r>
        <w:rPr>
          <w:i/>
          <w:iCs/>
        </w:rPr>
        <w:t xml:space="preserve"> ügyvezető</w:t>
      </w:r>
      <w:r>
        <w:t xml:space="preserve">) mint egészségügyi szolgáltató (továbbiakban: </w:t>
      </w:r>
      <w:r>
        <w:rPr>
          <w:b/>
          <w:bCs/>
        </w:rPr>
        <w:t>Szolgáltató</w:t>
      </w:r>
      <w:r>
        <w:t xml:space="preserve">), </w:t>
      </w:r>
    </w:p>
    <w:p w:rsidR="00DE2309" w:rsidRDefault="00DE2309" w:rsidP="00DE2309">
      <w:pPr>
        <w:jc w:val="both"/>
      </w:pPr>
      <w:proofErr w:type="gramStart"/>
      <w:r>
        <w:t>másrészről</w:t>
      </w:r>
      <w:proofErr w:type="gramEnd"/>
      <w:r>
        <w:t xml:space="preserve"> a </w:t>
      </w:r>
      <w:r>
        <w:rPr>
          <w:b/>
          <w:bCs/>
        </w:rPr>
        <w:t>……………..</w:t>
      </w:r>
      <w:r>
        <w:t xml:space="preserve"> (cégjegyzékszám: …………., adószám: ……….,       bankszámla szám: ………………., székhelye: …………. képviseli: ……………), mint vállalkozó egészségügyi szolgáltató (továbbiakban: </w:t>
      </w:r>
      <w:r>
        <w:rPr>
          <w:b/>
          <w:bCs/>
        </w:rPr>
        <w:t>Közreműködő</w:t>
      </w:r>
      <w:r>
        <w:t>) között  alulírott helyen és időben az alábbi feltételekkel.</w:t>
      </w:r>
    </w:p>
    <w:p w:rsidR="00DE2309" w:rsidRDefault="00DE2309" w:rsidP="00DE2309">
      <w:pPr>
        <w:jc w:val="both"/>
      </w:pPr>
    </w:p>
    <w:p w:rsidR="00DE2309" w:rsidRDefault="00DE2309" w:rsidP="00DE2309">
      <w:pPr>
        <w:pStyle w:val="Listaszerbekezds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Közreműködő - a Szolgáltató által nyújtott egészségügyi szolgáltatás részét képező –</w:t>
      </w:r>
    </w:p>
    <w:p w:rsidR="00DE2309" w:rsidRDefault="00DE2309" w:rsidP="00DE2309">
      <w:pPr>
        <w:pStyle w:val="Listaszerbekezds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járóbeteg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szakellátás keretében fizioterápia (asszisztensi tevékenységként) tevékenység, </w:t>
      </w:r>
      <w:r>
        <w:rPr>
          <w:rFonts w:ascii="Times New Roman" w:hAnsi="Times New Roman" w:cs="Times New Roman"/>
          <w:sz w:val="24"/>
          <w:szCs w:val="24"/>
          <w:u w:val="single"/>
        </w:rPr>
        <w:t>heti 15</w:t>
      </w:r>
      <w:r>
        <w:rPr>
          <w:rFonts w:ascii="Times New Roman" w:hAnsi="Times New Roman" w:cs="Times New Roman"/>
          <w:sz w:val="24"/>
          <w:szCs w:val="24"/>
        </w:rPr>
        <w:t xml:space="preserve"> nem szakorvosi órában történő feladatellátásának biztosítását vállalja.</w:t>
      </w:r>
    </w:p>
    <w:p w:rsidR="00DE2309" w:rsidRDefault="00DE2309" w:rsidP="00DE2309">
      <w:pPr>
        <w:ind w:left="720"/>
        <w:jc w:val="both"/>
      </w:pPr>
      <w:r>
        <w:t xml:space="preserve">Szakma megnevezése: </w:t>
      </w:r>
      <w:r>
        <w:rPr>
          <w:b/>
          <w:bCs/>
        </w:rPr>
        <w:t xml:space="preserve">fizioterápia </w:t>
      </w:r>
      <w:r>
        <w:t>(asszisztensi tevékenységként)</w:t>
      </w:r>
      <w:proofErr w:type="gramStart"/>
      <w:r>
        <w:t>,….</w:t>
      </w:r>
      <w:proofErr w:type="gramEnd"/>
      <w:r>
        <w:t xml:space="preserve">óra </w:t>
      </w:r>
    </w:p>
    <w:p w:rsidR="00DE2309" w:rsidRDefault="00DE2309" w:rsidP="00DE2309">
      <w:pPr>
        <w:ind w:left="720"/>
        <w:jc w:val="both"/>
      </w:pPr>
      <w:r>
        <w:t>….</w:t>
      </w:r>
      <w:proofErr w:type="gramStart"/>
      <w:r>
        <w:t>.óra</w:t>
      </w:r>
      <w:proofErr w:type="gramEnd"/>
      <w:r>
        <w:t xml:space="preserve">  </w:t>
      </w:r>
      <w:r>
        <w:rPr>
          <w:b/>
          <w:bCs/>
        </w:rPr>
        <w:t>gyógytorna</w:t>
      </w:r>
    </w:p>
    <w:p w:rsidR="00DE2309" w:rsidRDefault="00DE2309" w:rsidP="00DE2309">
      <w:pPr>
        <w:ind w:left="720"/>
        <w:jc w:val="both"/>
        <w:rPr>
          <w:b/>
          <w:bCs/>
        </w:rPr>
      </w:pPr>
      <w:r>
        <w:t>9 jegyű ágazati azonosító: 001000146</w:t>
      </w:r>
    </w:p>
    <w:p w:rsidR="00DE2309" w:rsidRDefault="00DE2309" w:rsidP="00DE2309">
      <w:pPr>
        <w:ind w:left="720"/>
        <w:jc w:val="both"/>
        <w:rPr>
          <w:b/>
          <w:bCs/>
        </w:rPr>
      </w:pPr>
      <w:r>
        <w:t xml:space="preserve">Szakmakód: </w:t>
      </w:r>
      <w:r>
        <w:rPr>
          <w:b/>
          <w:bCs/>
        </w:rPr>
        <w:t>5722, 5711</w:t>
      </w:r>
    </w:p>
    <w:p w:rsidR="00DE2309" w:rsidRDefault="00DE2309" w:rsidP="00DE2309">
      <w:pPr>
        <w:ind w:left="720"/>
        <w:jc w:val="both"/>
      </w:pPr>
      <w:r>
        <w:t xml:space="preserve">Progresszivitási szint: </w:t>
      </w:r>
      <w:proofErr w:type="spellStart"/>
      <w:r>
        <w:t>járóbeteg</w:t>
      </w:r>
      <w:proofErr w:type="spellEnd"/>
      <w:r>
        <w:t xml:space="preserve"> szakellátás</w:t>
      </w:r>
    </w:p>
    <w:p w:rsidR="00DE2309" w:rsidRDefault="00DE2309" w:rsidP="00DE2309">
      <w:pPr>
        <w:ind w:left="720"/>
        <w:jc w:val="both"/>
      </w:pPr>
      <w:r>
        <w:t>Szolgáltatási típus: 5 (középfokú egészségügyi szakképesítéssel ellátható feladat)</w:t>
      </w:r>
    </w:p>
    <w:p w:rsidR="00DE2309" w:rsidRDefault="00DE2309" w:rsidP="00DE2309">
      <w:pPr>
        <w:ind w:left="720"/>
        <w:jc w:val="both"/>
      </w:pPr>
      <w:r>
        <w:t>Ellátási forma: 10 (</w:t>
      </w:r>
      <w:proofErr w:type="spellStart"/>
      <w:r>
        <w:t>járóbeteg</w:t>
      </w:r>
      <w:proofErr w:type="spellEnd"/>
      <w:r>
        <w:t xml:space="preserve"> ellátás keretében végezhető tevékenység)</w:t>
      </w:r>
    </w:p>
    <w:p w:rsidR="00DE2309" w:rsidRDefault="00DE2309" w:rsidP="00DE2309">
      <w:pPr>
        <w:ind w:left="720"/>
        <w:jc w:val="both"/>
        <w:rPr>
          <w:b/>
          <w:bCs/>
        </w:rPr>
      </w:pPr>
      <w:r>
        <w:t xml:space="preserve">Ellátási terület: </w:t>
      </w:r>
      <w:r>
        <w:rPr>
          <w:b/>
          <w:bCs/>
        </w:rPr>
        <w:t>Tiszavasvári, Tiszalök, Tiszadob, Tiszadada, Tiszaeszlár, Szorgalmatos</w:t>
      </w:r>
    </w:p>
    <w:p w:rsidR="00DE2309" w:rsidRDefault="00DE2309" w:rsidP="00DE2309">
      <w:pPr>
        <w:pStyle w:val="Listaszerbekezds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Közreműködő feladata Tiszavasvári Város Önkormányzata tulajdonában lévő (4440 Tiszavasvári, Nyárfa u. 4.) Városi Strandfürdő területén kialakított – Tiszavasvári Strandfürdő Kft. által a Közreműködő számára bérbe adott – helyiségben </w:t>
      </w:r>
      <w:proofErr w:type="spellStart"/>
      <w:r>
        <w:rPr>
          <w:rFonts w:ascii="Times New Roman" w:hAnsi="Times New Roman" w:cs="Times New Roman"/>
          <w:sz w:val="24"/>
          <w:szCs w:val="24"/>
        </w:rPr>
        <w:t>járóbeteg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szakellátás keretében fizikoterápia egészségügyi ellátás biztosítása.</w:t>
      </w:r>
    </w:p>
    <w:p w:rsidR="00DE2309" w:rsidRDefault="00DE2309" w:rsidP="00DE2309">
      <w:pPr>
        <w:pStyle w:val="Listaszerbekezds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309" w:rsidRDefault="00DE2309" w:rsidP="00DE2309">
      <w:pPr>
        <w:pStyle w:val="Listaszerbekezds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Közreműködő a szolgáltatást az egészségügyi szolgáltatás nyújtásához szükséges engedéllyel, valamint képesítéssel rendelkező fizioterápiás asszisztenssel/asszisztensekkel látja el. A Közreműködő tevékenységének végzésére szakmai felelősségbiztosítást köteles kötni, illetve a mindenkor hatályos működési engedélyének egy másolati példányát a Szolgáltató részére köteles átadni.</w:t>
      </w:r>
    </w:p>
    <w:p w:rsidR="00DE2309" w:rsidRDefault="00DE2309" w:rsidP="00DE2309">
      <w:pPr>
        <w:jc w:val="both"/>
      </w:pPr>
    </w:p>
    <w:p w:rsidR="00DE2309" w:rsidRDefault="00DE2309" w:rsidP="00DE2309">
      <w:pPr>
        <w:pStyle w:val="Listaszerbekezds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Szolgáltató a feladat ellátáshoz szükséges tárgyi eszközöket (szerződés 1. sz. mellékletét képező leltár szerint) térítésmentesen átadja a Közreműködő számára. A Közreműködő köteles „Az egészségügyi szolgáltatások nyújtásához szükséges szakmai minimumfeltételekről” szóló 60/2003. (X.20.) </w:t>
      </w:r>
      <w:proofErr w:type="spellStart"/>
      <w:r>
        <w:rPr>
          <w:rFonts w:ascii="Times New Roman" w:hAnsi="Times New Roman" w:cs="Times New Roman"/>
          <w:sz w:val="24"/>
          <w:szCs w:val="24"/>
        </w:rPr>
        <w:t>ESzCsM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rendeletben meghatározott feltételeket teljesíteni. </w:t>
      </w:r>
    </w:p>
    <w:p w:rsidR="00DE2309" w:rsidRDefault="00DE2309" w:rsidP="00DE2309">
      <w:pPr>
        <w:pStyle w:val="Listaszerbekezds1"/>
        <w:rPr>
          <w:rFonts w:ascii="Times New Roman" w:hAnsi="Times New Roman" w:cs="Times New Roman"/>
          <w:sz w:val="24"/>
          <w:szCs w:val="24"/>
        </w:rPr>
      </w:pPr>
    </w:p>
    <w:p w:rsidR="00DE2309" w:rsidRDefault="00DE2309" w:rsidP="00DE2309">
      <w:pPr>
        <w:pStyle w:val="Listaszerbekezds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Közreműködő köteles a Szolgáltató által biztosított szoftvert használni az egészségügyi szolgáltatás biztosítása során. Köteles a havi OEP jelentéshez adatszolgáltatásra. A programfrissítéssel kapcsolatos feladatok – informatikus biztosítása – a Közreműködőt terhelik. </w:t>
      </w:r>
    </w:p>
    <w:p w:rsidR="00DE2309" w:rsidRDefault="00DE2309" w:rsidP="00DE2309">
      <w:pPr>
        <w:jc w:val="both"/>
      </w:pPr>
    </w:p>
    <w:p w:rsidR="00DE2309" w:rsidRDefault="00DE2309" w:rsidP="00DE2309">
      <w:pPr>
        <w:pStyle w:val="Listaszerbekezds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Szolgáltató a feladatellátás/beavatkozás után járó OEP finanszírozás – a munkaállomás programkövetési díjával csökkentett – összegét, annak megérkezését követően számla ellenében átutalja a Közreműködő bankszámlájára és az OEP által megküldött visszaigazolás egy példányát a Közreműködő részére átadja.</w:t>
      </w:r>
    </w:p>
    <w:p w:rsidR="00DE2309" w:rsidRDefault="00DE2309" w:rsidP="00DE2309">
      <w:pPr>
        <w:jc w:val="both"/>
      </w:pPr>
      <w:r>
        <w:t xml:space="preserve">. </w:t>
      </w:r>
    </w:p>
    <w:p w:rsidR="00DE2309" w:rsidRDefault="00DE2309" w:rsidP="00DE2309">
      <w:pPr>
        <w:pStyle w:val="Listaszerbekezds1"/>
        <w:jc w:val="both"/>
        <w:rPr>
          <w:rFonts w:ascii="Times New Roman" w:hAnsi="Times New Roman" w:cs="Times New Roman"/>
          <w:sz w:val="24"/>
          <w:szCs w:val="24"/>
        </w:rPr>
      </w:pPr>
    </w:p>
    <w:p w:rsidR="00DE2309" w:rsidRDefault="00DE2309" w:rsidP="00DE2309">
      <w:pPr>
        <w:pStyle w:val="Listaszerbekezds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Járóbeteg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szakellátás szerződött teljesítmény adatai</w:t>
      </w:r>
    </w:p>
    <w:p w:rsidR="00DE2309" w:rsidRDefault="00DE2309" w:rsidP="00605AF7">
      <w:pPr>
        <w:pStyle w:val="Listaszerbekezds1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03"/>
        <w:gridCol w:w="2303"/>
        <w:gridCol w:w="2303"/>
        <w:gridCol w:w="2303"/>
      </w:tblGrid>
      <w:tr w:rsidR="00DE2309" w:rsidTr="00DE2309">
        <w:trPr>
          <w:trHeight w:val="688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309" w:rsidRDefault="00DE23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Teljesítés hónapja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309" w:rsidRDefault="00DE23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Országos szezonális index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309" w:rsidRDefault="00DE23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TVK pontszámban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309" w:rsidRDefault="00DE23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Intézményi pontérték</w:t>
            </w:r>
          </w:p>
        </w:tc>
      </w:tr>
      <w:tr w:rsidR="00DE2309" w:rsidTr="00DE2309">
        <w:trPr>
          <w:trHeight w:val="545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309" w:rsidRDefault="00DE23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Október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309" w:rsidRDefault="00DE2309">
            <w:pPr>
              <w:jc w:val="center"/>
            </w:pPr>
            <w:r>
              <w:rPr>
                <w:b/>
                <w:bCs/>
              </w:rPr>
              <w:t>8,33%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309" w:rsidRDefault="00DE2309">
            <w:pPr>
              <w:jc w:val="center"/>
            </w:pPr>
            <w:r>
              <w:rPr>
                <w:b/>
                <w:bCs/>
              </w:rPr>
              <w:t>2 003 067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309" w:rsidRDefault="00605AF7" w:rsidP="00605AF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</w:tr>
    </w:tbl>
    <w:p w:rsidR="00DE2309" w:rsidRDefault="00DE2309" w:rsidP="00DE2309">
      <w:pPr>
        <w:pStyle w:val="Listaszerbekezds1"/>
        <w:rPr>
          <w:rFonts w:ascii="Times New Roman" w:hAnsi="Times New Roman" w:cs="Times New Roman"/>
          <w:sz w:val="24"/>
          <w:szCs w:val="24"/>
        </w:rPr>
      </w:pPr>
    </w:p>
    <w:p w:rsidR="00DE2309" w:rsidRDefault="00DE2309" w:rsidP="00DE2309">
      <w:pPr>
        <w:jc w:val="both"/>
      </w:pPr>
      <w:r>
        <w:t>Az időarányos TVK forgalmat (lásd táblázat összesítő sorában) nem léphetik túl.</w:t>
      </w:r>
    </w:p>
    <w:p w:rsidR="00DE2309" w:rsidRDefault="00DE2309" w:rsidP="00DE2309">
      <w:pPr>
        <w:jc w:val="both"/>
        <w:rPr>
          <w:b/>
          <w:bCs/>
        </w:rPr>
      </w:pPr>
      <w:r>
        <w:rPr>
          <w:b/>
          <w:bCs/>
        </w:rPr>
        <w:t>Az 1 órára eső TVK összege egy hónapra (2 003 067/130 óra): 15.408</w:t>
      </w:r>
    </w:p>
    <w:p w:rsidR="00DE2309" w:rsidRDefault="00DE2309" w:rsidP="00DE2309">
      <w:pPr>
        <w:tabs>
          <w:tab w:val="left" w:pos="1455"/>
        </w:tabs>
        <w:jc w:val="both"/>
      </w:pPr>
      <w:r>
        <w:t>Amennyiben szezonálisan változik a TVK felhasználás, akkor a szezonális index módosítását kezdeményezni szükséges a Kft. ügyvezetőjénél.</w:t>
      </w:r>
    </w:p>
    <w:p w:rsidR="00DE2309" w:rsidRDefault="00DE2309" w:rsidP="00DE2309">
      <w:pPr>
        <w:pStyle w:val="Listaszerbekezds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309" w:rsidRDefault="00DE2309" w:rsidP="00DE2309">
      <w:pPr>
        <w:pStyle w:val="Listaszerbekezds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Közreműködő a feladatai teljesítése során az irányadó környezetvédelmi, munka- és tűzvédelmi szabályokat köteles betartani, az általa használatra átadott tárgyi eszközöket rendeltetésszerűen használni. Károkozás esetén kárfelelősséggel tartozik. Közreműködő saját tulajdonában álló eszközt, illetve a használatra átadott eszközt, az eszköz rendeltetésszerű használatra való alkalmasságát folyamatosan köteles biztosítani.</w:t>
      </w:r>
    </w:p>
    <w:p w:rsidR="00DE2309" w:rsidRDefault="00DE2309" w:rsidP="00DE2309">
      <w:pPr>
        <w:pStyle w:val="Listaszerbekezds1"/>
        <w:rPr>
          <w:rFonts w:ascii="Times New Roman" w:hAnsi="Times New Roman" w:cs="Times New Roman"/>
          <w:sz w:val="24"/>
          <w:szCs w:val="24"/>
        </w:rPr>
      </w:pPr>
    </w:p>
    <w:p w:rsidR="00DE2309" w:rsidRDefault="00DE2309" w:rsidP="00DE2309">
      <w:pPr>
        <w:pStyle w:val="Listaszerbekezds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Szerződő felek kötelezettséget vállalnak arra, hogy a szerződés teljes időtartama alatt az egységes betegellátás folyamatosságának biztosítása, és az egészségügyi szolgáltatás színvonalának fenntartása, fejlesztése érdekében együttműködve járnak el, különös figyelemmel a területi ellátási kötelezettséghez kapcsolódó betegellátási rendre is. </w:t>
      </w:r>
    </w:p>
    <w:p w:rsidR="00DE2309" w:rsidRDefault="00DE2309" w:rsidP="00DE2309">
      <w:pPr>
        <w:pStyle w:val="Listaszerbekezds1"/>
        <w:rPr>
          <w:rFonts w:ascii="Times New Roman" w:hAnsi="Times New Roman" w:cs="Times New Roman"/>
          <w:sz w:val="24"/>
          <w:szCs w:val="24"/>
        </w:rPr>
      </w:pPr>
    </w:p>
    <w:p w:rsidR="00DE2309" w:rsidRDefault="00DE2309" w:rsidP="00DE2309">
      <w:pPr>
        <w:pStyle w:val="Listaszerbekezds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Közreműködőnek az egészségügyi szolgáltatás nyújtása során a tudomására jutott egészségügyi és személyes adatokat a vonatkozó hatályos jogszabályoknak megfelelően kell kezelnie. A Közreműködő az egészségügyi szolgáltatást köteles az általában elvárható gondossággal, a szakmai követelmények keretei között, legjobb tudása szerint, szakmai kompetenciájának megfelelően nyújtani. A Közreműködő kötelezettséget vállal arra, hogy az egészségügyi tevékenység végzése során együttműködik a feladatellátásban közreműködő személyekkel, a feladatellátásra irányuló jogviszonyok típusától függetlenül.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szerződés teljesítése során a sterilizálásról és a keletkezett veszélyes hulladék megsemmisítéséről a Közreműködő gondoskodik. </w:t>
      </w:r>
    </w:p>
    <w:p w:rsidR="00DE2309" w:rsidRDefault="00DE2309" w:rsidP="00DE2309">
      <w:pPr>
        <w:pStyle w:val="Listaszerbekezds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E2309" w:rsidRDefault="00DE2309" w:rsidP="00DE2309">
      <w:pPr>
        <w:pStyle w:val="Listaszerbekezds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Szolgáltató jogosult az egészségügyi szolgáltatást, a betegellátás színvonalának megőrzése érdekében jelen szerződésben foglalt kötelezettségek teljesítésére kiterjedően, e szerződés keretei között ellenőrizni. Amennyiben az ellenőrzés során felvett jegyzőkönyvből megállapítható, hogy a Közreműködő a szolgáltatást a jelen szerződés, illetve a vonatkozó szakmai, etikai, és jogszabályok rendelkezéseinek megsértésével nyújtja, a Szolgáltató írásban, határidő kitűzésével hívja fel a Közreműködőt a jogsértés megszüntetésére. Amennyiben a Közreműködő a határidőre nem tesz eleget a felszólításban foglaltaknak, vagy ismételt szerződésszegést követ el, ez a jogszerűen alkalmazható egyéb szankciók mellett, jelen szerződés azonnali hatályú, rendkívüli felmondását is jelenti. </w:t>
      </w:r>
    </w:p>
    <w:p w:rsidR="00DE2309" w:rsidRDefault="00DE2309" w:rsidP="00DE2309">
      <w:pPr>
        <w:pStyle w:val="Listaszerbekezds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E2309" w:rsidRDefault="00DE2309" w:rsidP="00DE2309">
      <w:pPr>
        <w:pStyle w:val="Listaszerbekezds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Közreműködőt azon jogos panaszok miatt, amelyek a tevékenységével összefüggnek, felelősség terheli. Az ilyen irányú panaszokat a Szolgáltató kivizsgálja. A kivizsgálás során lehetőséget kell adni a Közreműködőnek, hogy az üggyel kapcsolatos álláspontját, védekezését előadja. Amennyiben megállapítást nyer a Közreműködő felelőssége, a Szolgáltató jogosult a szerződést azonnali hatállyal megszüntetni, vagy a nem megfelelően biztosított szolgáltatás értékét megvonni. </w:t>
      </w:r>
    </w:p>
    <w:p w:rsidR="00DE2309" w:rsidRDefault="00DE2309" w:rsidP="00DE2309">
      <w:pPr>
        <w:pStyle w:val="Listaszerbekezds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E2309" w:rsidRDefault="00DE2309" w:rsidP="00DE2309">
      <w:pPr>
        <w:pStyle w:val="Listaszerbekezds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Egyebekben a szerződést bármely fél – egyeztetve Tiszavasvári Város Önkormányzatával – jogosult egyoldalú jognyilatkozattal, írásban felmondani (rendes felmondás). A jogviszony a felmondás másik fél általi kézhezvételét követő hónap utolsó napjával szűnik meg. </w:t>
      </w:r>
    </w:p>
    <w:p w:rsidR="00DE2309" w:rsidRDefault="00DE2309" w:rsidP="00DE2309">
      <w:pPr>
        <w:pStyle w:val="Listaszerbekezds1"/>
        <w:rPr>
          <w:rFonts w:ascii="Times New Roman" w:hAnsi="Times New Roman" w:cs="Times New Roman"/>
          <w:sz w:val="24"/>
          <w:szCs w:val="24"/>
        </w:rPr>
      </w:pPr>
    </w:p>
    <w:p w:rsidR="00DE2309" w:rsidRDefault="00DE2309" w:rsidP="00DE2309">
      <w:pPr>
        <w:pStyle w:val="Listaszerbekezds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szerződés megszűnésekor a Közreműködő köteles a kezelésében tartott egészségügyi dokumentációt és a használatra adott eszközöket – a betegellátás folyamatos biztosítása érdekében – hiánytalanul és haladéktalanul a Szolgáltató rendelkezésére bocsátani. </w:t>
      </w:r>
    </w:p>
    <w:p w:rsidR="00DE2309" w:rsidRDefault="00DE2309" w:rsidP="00DE2309">
      <w:pPr>
        <w:pStyle w:val="Listaszerbekezds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E2309" w:rsidRDefault="00DE2309" w:rsidP="00DE2309">
      <w:pPr>
        <w:jc w:val="both"/>
      </w:pPr>
      <w:r>
        <w:t xml:space="preserve">Jelen </w:t>
      </w:r>
      <w:proofErr w:type="gramStart"/>
      <w:r>
        <w:t>megállapodás …</w:t>
      </w:r>
      <w:proofErr w:type="gramEnd"/>
      <w:r>
        <w:t xml:space="preserve">……………………………………………….lép hatályba. </w:t>
      </w:r>
    </w:p>
    <w:p w:rsidR="00DE2309" w:rsidRDefault="00DE2309" w:rsidP="00DE2309">
      <w:pPr>
        <w:jc w:val="both"/>
      </w:pPr>
    </w:p>
    <w:p w:rsidR="00DE2309" w:rsidRDefault="00DE2309" w:rsidP="00DE2309">
      <w:pPr>
        <w:jc w:val="both"/>
      </w:pPr>
      <w:r>
        <w:t>Szerződő felek a szerződést kölcsönös elolvasás és értelmezés után, mint akaratukkal és nyilatkozatukkal mindenben megegyezőt, jóváhagyólag írják alá, megállapítva, hogy a szerződésben nem rendezett kérdésekben elsősorban az egészségügyről szóló és az egészségügyi tevékenység ellátására vonatkozó, kapcsolódó jogszabályok rendelkezései az irányadók.</w:t>
      </w:r>
    </w:p>
    <w:p w:rsidR="00DE2309" w:rsidRDefault="00DE2309" w:rsidP="00DE2309">
      <w:pPr>
        <w:jc w:val="both"/>
      </w:pPr>
    </w:p>
    <w:p w:rsidR="00DE2309" w:rsidRDefault="00DE2309" w:rsidP="00DE2309">
      <w:pPr>
        <w:jc w:val="both"/>
      </w:pPr>
      <w:r>
        <w:t>Tiszavasvári</w:t>
      </w:r>
      <w:proofErr w:type="gramStart"/>
      <w:r>
        <w:t>, …</w:t>
      </w:r>
      <w:proofErr w:type="gramEnd"/>
      <w:r>
        <w:t>…………………………………………</w:t>
      </w:r>
    </w:p>
    <w:p w:rsidR="00DE2309" w:rsidRDefault="00DE2309" w:rsidP="00DE2309">
      <w:pPr>
        <w:jc w:val="both"/>
      </w:pPr>
    </w:p>
    <w:p w:rsidR="00DE2309" w:rsidRDefault="00DE2309" w:rsidP="00DE2309">
      <w:pPr>
        <w:jc w:val="both"/>
      </w:pPr>
    </w:p>
    <w:p w:rsidR="00DE2309" w:rsidRDefault="00DE2309" w:rsidP="00DE2309">
      <w:pPr>
        <w:ind w:firstLine="708"/>
        <w:jc w:val="both"/>
      </w:pPr>
      <w:proofErr w:type="gramStart"/>
      <w:r>
        <w:t>Szolgáltató                                                                               Közreműködő</w:t>
      </w:r>
      <w:proofErr w:type="gramEnd"/>
    </w:p>
    <w:p w:rsidR="00DE2309" w:rsidRDefault="00DE2309" w:rsidP="00DE2309"/>
    <w:p w:rsidR="00DE2309" w:rsidRDefault="00DE2309" w:rsidP="00DE2309">
      <w:pPr>
        <w:jc w:val="both"/>
        <w:rPr>
          <w:b/>
        </w:rPr>
      </w:pPr>
    </w:p>
    <w:p w:rsidR="00DE2309" w:rsidRDefault="00DE2309" w:rsidP="00DE2309">
      <w:pPr>
        <w:jc w:val="both"/>
        <w:rPr>
          <w:b/>
        </w:rPr>
      </w:pPr>
    </w:p>
    <w:p w:rsidR="00DE2309" w:rsidRDefault="00DE2309" w:rsidP="00DE2309">
      <w:pPr>
        <w:jc w:val="both"/>
        <w:rPr>
          <w:b/>
        </w:rPr>
      </w:pPr>
    </w:p>
    <w:p w:rsidR="00DE2309" w:rsidRDefault="00DE2309" w:rsidP="00DE2309">
      <w:pPr>
        <w:jc w:val="both"/>
        <w:rPr>
          <w:b/>
        </w:rPr>
      </w:pPr>
    </w:p>
    <w:p w:rsidR="00DE2309" w:rsidRDefault="00DE2309" w:rsidP="00DE2309">
      <w:pPr>
        <w:jc w:val="both"/>
        <w:rPr>
          <w:b/>
        </w:rPr>
      </w:pPr>
    </w:p>
    <w:p w:rsidR="00DE2309" w:rsidRDefault="00DE2309" w:rsidP="00DE2309">
      <w:pPr>
        <w:jc w:val="both"/>
        <w:rPr>
          <w:b/>
        </w:rPr>
      </w:pPr>
    </w:p>
    <w:p w:rsidR="00DE2309" w:rsidRPr="00DE2309" w:rsidRDefault="00DE2309" w:rsidP="00DE2309">
      <w:pPr>
        <w:spacing w:line="276" w:lineRule="auto"/>
        <w:ind w:left="360"/>
        <w:jc w:val="both"/>
        <w:rPr>
          <w:b/>
          <w:smallCaps/>
          <w:color w:val="FF0000"/>
          <w:spacing w:val="20"/>
        </w:rPr>
      </w:pPr>
    </w:p>
    <w:p w:rsidR="00DE2309" w:rsidRDefault="00AC1E3C" w:rsidP="00DE2309">
      <w:pPr>
        <w:jc w:val="right"/>
      </w:pPr>
      <w:r>
        <w:t>270</w:t>
      </w:r>
      <w:r w:rsidR="00DE2309">
        <w:t>/2016.(</w:t>
      </w:r>
      <w:r w:rsidR="008F1F37">
        <w:t>X.27.</w:t>
      </w:r>
      <w:r w:rsidR="00DE2309">
        <w:t>) Kt. hat. 2. melléklete</w:t>
      </w:r>
    </w:p>
    <w:p w:rsidR="00DE2309" w:rsidRDefault="00DE2309" w:rsidP="00DE2309">
      <w:pPr>
        <w:tabs>
          <w:tab w:val="center" w:pos="6804"/>
        </w:tabs>
        <w:jc w:val="center"/>
        <w:rPr>
          <w:bCs/>
        </w:rPr>
      </w:pPr>
    </w:p>
    <w:p w:rsidR="00DE2309" w:rsidRDefault="00DE2309" w:rsidP="00DE2309">
      <w:pPr>
        <w:tabs>
          <w:tab w:val="center" w:pos="6804"/>
        </w:tabs>
        <w:jc w:val="center"/>
        <w:rPr>
          <w:b/>
        </w:rPr>
      </w:pPr>
    </w:p>
    <w:p w:rsidR="00DE2309" w:rsidRDefault="00DE2309" w:rsidP="00DE2309">
      <w:pPr>
        <w:tabs>
          <w:tab w:val="center" w:pos="6804"/>
        </w:tabs>
        <w:jc w:val="center"/>
        <w:rPr>
          <w:b/>
        </w:rPr>
      </w:pPr>
    </w:p>
    <w:p w:rsidR="00DE2309" w:rsidRDefault="00DE2309" w:rsidP="00DE2309">
      <w:pPr>
        <w:tabs>
          <w:tab w:val="center" w:pos="6804"/>
        </w:tabs>
        <w:jc w:val="center"/>
        <w:rPr>
          <w:b/>
        </w:rPr>
      </w:pPr>
      <w:r>
        <w:rPr>
          <w:b/>
        </w:rPr>
        <w:t>Fenntarthatósági nyilatkozat</w:t>
      </w:r>
    </w:p>
    <w:p w:rsidR="00DE2309" w:rsidRDefault="00DE2309" w:rsidP="00DE2309">
      <w:pPr>
        <w:tabs>
          <w:tab w:val="center" w:pos="6804"/>
        </w:tabs>
        <w:rPr>
          <w:b/>
        </w:rPr>
      </w:pPr>
    </w:p>
    <w:p w:rsidR="00DE2309" w:rsidRDefault="00DE2309" w:rsidP="00DE2309">
      <w:pPr>
        <w:tabs>
          <w:tab w:val="center" w:pos="6804"/>
        </w:tabs>
        <w:rPr>
          <w:b/>
        </w:rPr>
      </w:pPr>
    </w:p>
    <w:p w:rsidR="00DE2309" w:rsidRDefault="00DE2309" w:rsidP="00DE2309">
      <w:pPr>
        <w:tabs>
          <w:tab w:val="center" w:pos="6804"/>
        </w:tabs>
        <w:rPr>
          <w:b/>
        </w:rPr>
      </w:pPr>
    </w:p>
    <w:p w:rsidR="00DE2309" w:rsidRDefault="00DE2309" w:rsidP="00DE2309">
      <w:pPr>
        <w:tabs>
          <w:tab w:val="center" w:pos="6804"/>
        </w:tabs>
        <w:spacing w:line="360" w:lineRule="auto"/>
        <w:jc w:val="both"/>
      </w:pPr>
      <w:r>
        <w:t xml:space="preserve">Tiszavasvári Város Önkormányzata - mint a Tiszavasvári Egészségügyi Szolgáltató Közhasznú Nonprofit </w:t>
      </w:r>
      <w:proofErr w:type="gramStart"/>
      <w:r>
        <w:t>Kft.</w:t>
      </w:r>
      <w:proofErr w:type="gramEnd"/>
      <w:r>
        <w:t xml:space="preserve"> mint egészségügyi szolgáltató fenntartója - képviseletében dr. Fülöp Erik polgármester nyilatkozom, a Tiszavasvári Egészségügyi Nonprofit Kft. </w:t>
      </w:r>
      <w:proofErr w:type="spellStart"/>
      <w:r>
        <w:t>fizio</w:t>
      </w:r>
      <w:proofErr w:type="spellEnd"/>
      <w:r>
        <w:t xml:space="preserve"> és gyógytorna ellátás céljára hasznosított</w:t>
      </w:r>
      <w:r>
        <w:rPr>
          <w:i/>
        </w:rPr>
        <w:t xml:space="preserve"> </w:t>
      </w:r>
      <w:r>
        <w:t>30 nem szakorvosi óraszámból 15 szakorvosi óraszámra történő átcsoportosítás fenntarthatósága biztosított.</w:t>
      </w:r>
    </w:p>
    <w:p w:rsidR="00DE2309" w:rsidRDefault="00DE2309" w:rsidP="00DE2309">
      <w:pPr>
        <w:tabs>
          <w:tab w:val="center" w:pos="6804"/>
        </w:tabs>
        <w:spacing w:line="360" w:lineRule="auto"/>
        <w:jc w:val="both"/>
      </w:pPr>
    </w:p>
    <w:p w:rsidR="00DE2309" w:rsidRDefault="00DE2309" w:rsidP="00DE2309">
      <w:pPr>
        <w:tabs>
          <w:tab w:val="center" w:pos="6804"/>
        </w:tabs>
        <w:spacing w:line="360" w:lineRule="auto"/>
        <w:jc w:val="both"/>
      </w:pPr>
    </w:p>
    <w:p w:rsidR="00DE2309" w:rsidRDefault="00DE2309" w:rsidP="00DE2309">
      <w:pPr>
        <w:tabs>
          <w:tab w:val="center" w:pos="6804"/>
        </w:tabs>
        <w:jc w:val="both"/>
      </w:pPr>
    </w:p>
    <w:p w:rsidR="00DE2309" w:rsidRDefault="00DE2309" w:rsidP="00DE2309">
      <w:pPr>
        <w:tabs>
          <w:tab w:val="center" w:pos="6804"/>
        </w:tabs>
        <w:jc w:val="both"/>
      </w:pPr>
    </w:p>
    <w:p w:rsidR="00DE2309" w:rsidRDefault="00DE2309" w:rsidP="00DE2309">
      <w:pPr>
        <w:tabs>
          <w:tab w:val="center" w:pos="6804"/>
        </w:tabs>
        <w:jc w:val="both"/>
      </w:pPr>
      <w:r>
        <w:t>Tiszavasvári, 2016. …………………….</w:t>
      </w:r>
    </w:p>
    <w:p w:rsidR="00DE2309" w:rsidRDefault="00DE2309" w:rsidP="00DE2309">
      <w:pPr>
        <w:tabs>
          <w:tab w:val="center" w:pos="6804"/>
        </w:tabs>
        <w:jc w:val="both"/>
      </w:pPr>
    </w:p>
    <w:p w:rsidR="00DE2309" w:rsidRDefault="00DE2309" w:rsidP="00DE2309">
      <w:pPr>
        <w:tabs>
          <w:tab w:val="center" w:pos="6804"/>
        </w:tabs>
        <w:jc w:val="both"/>
      </w:pPr>
    </w:p>
    <w:p w:rsidR="00DE2309" w:rsidRDefault="00DE2309" w:rsidP="00DE2309">
      <w:pPr>
        <w:tabs>
          <w:tab w:val="center" w:pos="6804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Dr. Fülöp Erik </w:t>
      </w:r>
    </w:p>
    <w:p w:rsidR="00DE2309" w:rsidRDefault="00DE2309" w:rsidP="00DE2309">
      <w:pPr>
        <w:tabs>
          <w:tab w:val="center" w:pos="6804"/>
        </w:tabs>
        <w:jc w:val="both"/>
      </w:pPr>
      <w:r>
        <w:rPr>
          <w:b/>
        </w:rPr>
        <w:t xml:space="preserve">                                                                                                  </w:t>
      </w:r>
      <w:proofErr w:type="gramStart"/>
      <w:r>
        <w:rPr>
          <w:b/>
        </w:rPr>
        <w:t>polgármester</w:t>
      </w:r>
      <w:proofErr w:type="gramEnd"/>
    </w:p>
    <w:p w:rsidR="00DE2309" w:rsidRDefault="00DE2309" w:rsidP="00DE2309">
      <w:pPr>
        <w:tabs>
          <w:tab w:val="center" w:pos="6804"/>
        </w:tabs>
        <w:jc w:val="both"/>
        <w:rPr>
          <w:b/>
        </w:rPr>
      </w:pPr>
    </w:p>
    <w:p w:rsidR="00DE2309" w:rsidRDefault="00DE2309" w:rsidP="00DE2309">
      <w:pPr>
        <w:tabs>
          <w:tab w:val="center" w:pos="6804"/>
        </w:tabs>
        <w:jc w:val="center"/>
        <w:rPr>
          <w:b/>
        </w:rPr>
      </w:pPr>
    </w:p>
    <w:p w:rsidR="00DE2309" w:rsidRDefault="00DE2309" w:rsidP="00DE2309">
      <w:pPr>
        <w:tabs>
          <w:tab w:val="center" w:pos="6804"/>
        </w:tabs>
        <w:jc w:val="center"/>
        <w:rPr>
          <w:b/>
        </w:rPr>
      </w:pPr>
    </w:p>
    <w:p w:rsidR="00DE2309" w:rsidRDefault="00DE2309" w:rsidP="00DE2309">
      <w:pPr>
        <w:tabs>
          <w:tab w:val="center" w:pos="6804"/>
        </w:tabs>
        <w:jc w:val="center"/>
        <w:rPr>
          <w:b/>
        </w:rPr>
      </w:pPr>
    </w:p>
    <w:p w:rsidR="00DE2309" w:rsidRDefault="00DE2309" w:rsidP="00DE2309">
      <w:pPr>
        <w:tabs>
          <w:tab w:val="center" w:pos="6804"/>
        </w:tabs>
        <w:jc w:val="center"/>
        <w:rPr>
          <w:b/>
        </w:rPr>
      </w:pPr>
    </w:p>
    <w:p w:rsidR="00DE2309" w:rsidRDefault="00DE2309" w:rsidP="00DE2309">
      <w:pPr>
        <w:tabs>
          <w:tab w:val="center" w:pos="6804"/>
        </w:tabs>
        <w:jc w:val="center"/>
        <w:rPr>
          <w:b/>
        </w:rPr>
      </w:pPr>
    </w:p>
    <w:p w:rsidR="00DE2309" w:rsidRDefault="00DE2309" w:rsidP="00DE2309">
      <w:pPr>
        <w:tabs>
          <w:tab w:val="center" w:pos="6804"/>
        </w:tabs>
        <w:jc w:val="center"/>
        <w:rPr>
          <w:b/>
        </w:rPr>
      </w:pPr>
    </w:p>
    <w:p w:rsidR="00DE2309" w:rsidRDefault="00DE2309" w:rsidP="00DE2309">
      <w:pPr>
        <w:tabs>
          <w:tab w:val="center" w:pos="6804"/>
        </w:tabs>
        <w:jc w:val="center"/>
        <w:rPr>
          <w:b/>
        </w:rPr>
      </w:pPr>
    </w:p>
    <w:p w:rsidR="00DE2309" w:rsidRDefault="00DE2309" w:rsidP="00DE2309">
      <w:pPr>
        <w:tabs>
          <w:tab w:val="center" w:pos="6804"/>
        </w:tabs>
        <w:jc w:val="center"/>
        <w:rPr>
          <w:b/>
        </w:rPr>
      </w:pPr>
    </w:p>
    <w:p w:rsidR="00DE2309" w:rsidRDefault="00DE2309" w:rsidP="00DE2309">
      <w:pPr>
        <w:tabs>
          <w:tab w:val="center" w:pos="6804"/>
        </w:tabs>
        <w:jc w:val="center"/>
        <w:rPr>
          <w:b/>
        </w:rPr>
      </w:pPr>
    </w:p>
    <w:p w:rsidR="00DE2309" w:rsidRDefault="00DE2309" w:rsidP="00DE2309">
      <w:pPr>
        <w:tabs>
          <w:tab w:val="center" w:pos="6804"/>
        </w:tabs>
        <w:jc w:val="center"/>
        <w:rPr>
          <w:b/>
        </w:rPr>
      </w:pPr>
    </w:p>
    <w:p w:rsidR="00DE2309" w:rsidRDefault="00DE2309" w:rsidP="00DE2309">
      <w:pPr>
        <w:tabs>
          <w:tab w:val="center" w:pos="6804"/>
        </w:tabs>
        <w:jc w:val="center"/>
        <w:rPr>
          <w:b/>
        </w:rPr>
      </w:pPr>
    </w:p>
    <w:p w:rsidR="00DE2309" w:rsidRDefault="00DE2309" w:rsidP="00DE2309">
      <w:pPr>
        <w:tabs>
          <w:tab w:val="center" w:pos="6804"/>
        </w:tabs>
        <w:jc w:val="center"/>
        <w:rPr>
          <w:b/>
        </w:rPr>
      </w:pPr>
    </w:p>
    <w:p w:rsidR="00DE2309" w:rsidRDefault="00DE2309" w:rsidP="00DE2309">
      <w:pPr>
        <w:tabs>
          <w:tab w:val="center" w:pos="6804"/>
        </w:tabs>
        <w:jc w:val="center"/>
        <w:rPr>
          <w:b/>
        </w:rPr>
      </w:pPr>
    </w:p>
    <w:p w:rsidR="00DE2309" w:rsidRDefault="00DE2309" w:rsidP="00DE2309">
      <w:pPr>
        <w:tabs>
          <w:tab w:val="center" w:pos="6804"/>
        </w:tabs>
        <w:jc w:val="center"/>
        <w:rPr>
          <w:b/>
        </w:rPr>
      </w:pPr>
    </w:p>
    <w:p w:rsidR="00DE2309" w:rsidRDefault="00DE2309" w:rsidP="00DE2309">
      <w:pPr>
        <w:tabs>
          <w:tab w:val="center" w:pos="6804"/>
        </w:tabs>
        <w:jc w:val="center"/>
        <w:rPr>
          <w:b/>
        </w:rPr>
      </w:pPr>
    </w:p>
    <w:p w:rsidR="00DE2309" w:rsidRDefault="00DE2309" w:rsidP="00DE2309">
      <w:pPr>
        <w:tabs>
          <w:tab w:val="center" w:pos="6804"/>
        </w:tabs>
        <w:jc w:val="center"/>
        <w:rPr>
          <w:b/>
        </w:rPr>
      </w:pPr>
    </w:p>
    <w:p w:rsidR="00DE2309" w:rsidRDefault="00DE2309" w:rsidP="00DE2309">
      <w:pPr>
        <w:tabs>
          <w:tab w:val="center" w:pos="6804"/>
        </w:tabs>
        <w:jc w:val="center"/>
        <w:rPr>
          <w:b/>
        </w:rPr>
      </w:pPr>
    </w:p>
    <w:p w:rsidR="00DE2309" w:rsidRDefault="00DE2309" w:rsidP="00DE2309">
      <w:pPr>
        <w:tabs>
          <w:tab w:val="center" w:pos="6804"/>
        </w:tabs>
        <w:jc w:val="center"/>
        <w:rPr>
          <w:b/>
        </w:rPr>
      </w:pPr>
    </w:p>
    <w:p w:rsidR="00DE2309" w:rsidRDefault="00DE2309" w:rsidP="00DE2309">
      <w:pPr>
        <w:tabs>
          <w:tab w:val="center" w:pos="6804"/>
        </w:tabs>
        <w:jc w:val="center"/>
        <w:rPr>
          <w:b/>
        </w:rPr>
      </w:pPr>
    </w:p>
    <w:p w:rsidR="00DE2309" w:rsidRDefault="00DE2309" w:rsidP="00DE2309">
      <w:pPr>
        <w:tabs>
          <w:tab w:val="center" w:pos="6804"/>
        </w:tabs>
        <w:jc w:val="center"/>
        <w:rPr>
          <w:b/>
        </w:rPr>
      </w:pPr>
    </w:p>
    <w:p w:rsidR="00605AF7" w:rsidRDefault="00605AF7" w:rsidP="00DE2309">
      <w:pPr>
        <w:tabs>
          <w:tab w:val="center" w:pos="6804"/>
        </w:tabs>
        <w:jc w:val="center"/>
        <w:rPr>
          <w:b/>
        </w:rPr>
      </w:pPr>
    </w:p>
    <w:p w:rsidR="00DE2309" w:rsidRDefault="00DE2309" w:rsidP="00DE2309">
      <w:pPr>
        <w:tabs>
          <w:tab w:val="center" w:pos="6804"/>
        </w:tabs>
        <w:jc w:val="center"/>
        <w:rPr>
          <w:b/>
        </w:rPr>
      </w:pPr>
    </w:p>
    <w:p w:rsidR="00DE2309" w:rsidRDefault="008F1F37" w:rsidP="00DE2309">
      <w:pPr>
        <w:jc w:val="right"/>
      </w:pPr>
      <w:r>
        <w:t>270</w:t>
      </w:r>
      <w:r w:rsidR="00DE2309">
        <w:t>/2016.(</w:t>
      </w:r>
      <w:r>
        <w:t>X.27.</w:t>
      </w:r>
      <w:r w:rsidR="00DE2309">
        <w:t>) Kt. hat. 3. melléklete</w:t>
      </w:r>
    </w:p>
    <w:p w:rsidR="00DE2309" w:rsidRDefault="00DE2309" w:rsidP="00DE2309">
      <w:pPr>
        <w:jc w:val="right"/>
      </w:pPr>
    </w:p>
    <w:p w:rsidR="00DE2309" w:rsidRPr="00DE2309" w:rsidRDefault="00DE2309" w:rsidP="00DE2309">
      <w:pPr>
        <w:spacing w:line="276" w:lineRule="auto"/>
        <w:ind w:left="360"/>
        <w:jc w:val="center"/>
        <w:rPr>
          <w:b/>
          <w:smallCaps/>
          <w:spacing w:val="20"/>
          <w:sz w:val="28"/>
          <w:szCs w:val="28"/>
        </w:rPr>
      </w:pPr>
    </w:p>
    <w:p w:rsidR="00DE2309" w:rsidRPr="00DE2309" w:rsidRDefault="00DE2309" w:rsidP="00DE2309">
      <w:pPr>
        <w:spacing w:line="276" w:lineRule="auto"/>
        <w:ind w:left="360"/>
        <w:jc w:val="center"/>
        <w:rPr>
          <w:b/>
          <w:smallCaps/>
          <w:spacing w:val="20"/>
          <w:sz w:val="28"/>
          <w:szCs w:val="28"/>
        </w:rPr>
      </w:pPr>
      <w:proofErr w:type="gramStart"/>
      <w:r w:rsidRPr="00DE2309">
        <w:rPr>
          <w:b/>
          <w:smallCaps/>
          <w:spacing w:val="20"/>
          <w:sz w:val="28"/>
          <w:szCs w:val="28"/>
        </w:rPr>
        <w:t>használati</w:t>
      </w:r>
      <w:proofErr w:type="gramEnd"/>
      <w:r w:rsidRPr="00DE2309">
        <w:rPr>
          <w:b/>
          <w:smallCaps/>
          <w:spacing w:val="20"/>
          <w:sz w:val="28"/>
          <w:szCs w:val="28"/>
        </w:rPr>
        <w:t xml:space="preserve"> </w:t>
      </w:r>
      <w:proofErr w:type="spellStart"/>
      <w:r w:rsidRPr="00DE2309">
        <w:rPr>
          <w:b/>
          <w:smallCaps/>
          <w:spacing w:val="20"/>
          <w:sz w:val="28"/>
          <w:szCs w:val="28"/>
        </w:rPr>
        <w:t>szerődés</w:t>
      </w:r>
      <w:proofErr w:type="spellEnd"/>
    </w:p>
    <w:p w:rsidR="00DE2309" w:rsidRPr="00DE2309" w:rsidRDefault="00DE2309" w:rsidP="00DE2309">
      <w:pPr>
        <w:spacing w:line="276" w:lineRule="auto"/>
        <w:ind w:left="360"/>
        <w:jc w:val="both"/>
        <w:rPr>
          <w:b/>
          <w:smallCaps/>
          <w:spacing w:val="20"/>
        </w:rPr>
      </w:pPr>
    </w:p>
    <w:p w:rsidR="00DE2309" w:rsidRPr="00DE2309" w:rsidRDefault="00DE2309" w:rsidP="00DE2309">
      <w:pPr>
        <w:spacing w:line="320" w:lineRule="exact"/>
        <w:rPr>
          <w:b/>
          <w:smallCaps/>
          <w:spacing w:val="20"/>
        </w:rPr>
      </w:pPr>
    </w:p>
    <w:p w:rsidR="00DE2309" w:rsidRDefault="00DE2309" w:rsidP="00DE2309">
      <w:pPr>
        <w:spacing w:line="320" w:lineRule="exact"/>
      </w:pPr>
      <w:r>
        <w:rPr>
          <w:b/>
          <w:bCs/>
        </w:rPr>
        <w:t xml:space="preserve">TISZAVASVÁRI EGÉSZSÉGÜGYI SZOLGÁLTATÓ KÖZHASZNÚ NONPROFIT KFT. </w:t>
      </w:r>
    </w:p>
    <w:p w:rsidR="00DE2309" w:rsidRDefault="00DE2309" w:rsidP="00DE2309">
      <w:pPr>
        <w:spacing w:line="320" w:lineRule="exact"/>
        <w:ind w:firstLine="709"/>
      </w:pPr>
      <w:r>
        <w:t xml:space="preserve">Székhely: 4440 Tiszavasvári </w:t>
      </w:r>
      <w:proofErr w:type="spellStart"/>
      <w:r>
        <w:t>Kabay</w:t>
      </w:r>
      <w:proofErr w:type="spellEnd"/>
      <w:r>
        <w:t xml:space="preserve"> 23.  </w:t>
      </w:r>
    </w:p>
    <w:p w:rsidR="00DE2309" w:rsidRDefault="00DE2309" w:rsidP="00DE2309">
      <w:pPr>
        <w:spacing w:line="320" w:lineRule="exact"/>
        <w:ind w:firstLine="708"/>
      </w:pPr>
      <w:r>
        <w:t xml:space="preserve">Képviseli: </w:t>
      </w:r>
      <w:proofErr w:type="spellStart"/>
      <w:r>
        <w:t>Nácsáné</w:t>
      </w:r>
      <w:proofErr w:type="spellEnd"/>
      <w:r>
        <w:t xml:space="preserve"> Dr. </w:t>
      </w:r>
      <w:proofErr w:type="spellStart"/>
      <w:r>
        <w:t>Kalán</w:t>
      </w:r>
      <w:proofErr w:type="spellEnd"/>
      <w:r>
        <w:t xml:space="preserve"> Eszter - ügyvezető</w:t>
      </w:r>
    </w:p>
    <w:p w:rsidR="00DE2309" w:rsidRDefault="00DE2309" w:rsidP="00DE2309">
      <w:pPr>
        <w:pStyle w:val="Szvegtrzs"/>
        <w:spacing w:line="320" w:lineRule="exact"/>
        <w:ind w:firstLine="708"/>
      </w:pPr>
      <w:proofErr w:type="gramStart"/>
      <w:r>
        <w:t>mint</w:t>
      </w:r>
      <w:proofErr w:type="gramEnd"/>
      <w:r>
        <w:t xml:space="preserve"> </w:t>
      </w:r>
      <w:r>
        <w:rPr>
          <w:b/>
        </w:rPr>
        <w:t>Használatba Vevő</w:t>
      </w:r>
      <w:r>
        <w:t>,</w:t>
      </w:r>
    </w:p>
    <w:p w:rsidR="00DE2309" w:rsidRDefault="00DE2309" w:rsidP="00DE2309">
      <w:pPr>
        <w:pStyle w:val="Szvegtrzs"/>
        <w:spacing w:line="320" w:lineRule="exact"/>
      </w:pPr>
    </w:p>
    <w:p w:rsidR="00DE2309" w:rsidRDefault="00DE2309" w:rsidP="00DE2309">
      <w:pPr>
        <w:pStyle w:val="Szvegtrzs"/>
        <w:spacing w:line="320" w:lineRule="exact"/>
        <w:rPr>
          <w:b/>
        </w:rPr>
      </w:pPr>
      <w:r>
        <w:rPr>
          <w:b/>
        </w:rPr>
        <w:t>TISZAVASVÁRI VÁROS ÖNKORMÁNYZATA</w:t>
      </w:r>
    </w:p>
    <w:p w:rsidR="00DE2309" w:rsidRDefault="00DE2309" w:rsidP="00DE2309">
      <w:pPr>
        <w:spacing w:line="320" w:lineRule="exact"/>
        <w:ind w:firstLine="708"/>
      </w:pPr>
      <w:r>
        <w:t>Székhely: 4440 Tiszavasvári, Városháza tér 4.</w:t>
      </w:r>
    </w:p>
    <w:p w:rsidR="00DE2309" w:rsidRDefault="00DE2309" w:rsidP="00DE2309">
      <w:pPr>
        <w:spacing w:line="320" w:lineRule="exact"/>
        <w:ind w:firstLine="708"/>
      </w:pPr>
      <w:r>
        <w:t>Képviseli: Dr. Fülöp Erik polgármester</w:t>
      </w:r>
    </w:p>
    <w:p w:rsidR="00DE2309" w:rsidRDefault="00DE2309" w:rsidP="00DE2309">
      <w:pPr>
        <w:pStyle w:val="Szvegtrzs"/>
        <w:spacing w:line="320" w:lineRule="exact"/>
        <w:ind w:firstLine="708"/>
      </w:pPr>
      <w:proofErr w:type="gramStart"/>
      <w:r>
        <w:t>mint</w:t>
      </w:r>
      <w:proofErr w:type="gramEnd"/>
      <w:r>
        <w:t xml:space="preserve"> </w:t>
      </w:r>
      <w:r>
        <w:rPr>
          <w:b/>
        </w:rPr>
        <w:t>Használatba Adó</w:t>
      </w:r>
      <w:r>
        <w:t xml:space="preserve"> </w:t>
      </w:r>
    </w:p>
    <w:p w:rsidR="00DE2309" w:rsidRDefault="00DE2309" w:rsidP="00DE2309">
      <w:pPr>
        <w:pStyle w:val="Szvegtrzs"/>
        <w:spacing w:line="320" w:lineRule="exact"/>
        <w:ind w:firstLine="708"/>
      </w:pPr>
    </w:p>
    <w:p w:rsidR="00DE2309" w:rsidRDefault="00DE2309" w:rsidP="00DE2309">
      <w:pPr>
        <w:spacing w:line="320" w:lineRule="exact"/>
        <w:jc w:val="both"/>
        <w:rPr>
          <w:b/>
          <w:snapToGrid w:val="0"/>
        </w:rPr>
      </w:pPr>
      <w:proofErr w:type="gramStart"/>
      <w:r>
        <w:rPr>
          <w:b/>
          <w:snapToGrid w:val="0"/>
        </w:rPr>
        <w:t>az</w:t>
      </w:r>
      <w:proofErr w:type="gramEnd"/>
      <w:r>
        <w:rPr>
          <w:b/>
          <w:snapToGrid w:val="0"/>
        </w:rPr>
        <w:t xml:space="preserve"> alulírott helyen és időben az alábbi feltételek szerint állapodtak meg</w:t>
      </w:r>
      <w:r>
        <w:rPr>
          <w:b/>
        </w:rPr>
        <w:t xml:space="preserve"> Tiszavasvári Város Önkormányzata Képviselő-testülete </w:t>
      </w:r>
      <w:r w:rsidR="008F1F37">
        <w:rPr>
          <w:b/>
        </w:rPr>
        <w:t>270</w:t>
      </w:r>
      <w:r>
        <w:rPr>
          <w:b/>
        </w:rPr>
        <w:t>/2016. (</w:t>
      </w:r>
      <w:r w:rsidR="008F1F37">
        <w:rPr>
          <w:b/>
        </w:rPr>
        <w:t>X.27.</w:t>
      </w:r>
      <w:r>
        <w:rPr>
          <w:b/>
        </w:rPr>
        <w:t>) Kt. számú határozata alapján</w:t>
      </w:r>
      <w:r>
        <w:rPr>
          <w:b/>
          <w:snapToGrid w:val="0"/>
        </w:rPr>
        <w:t>:</w:t>
      </w:r>
    </w:p>
    <w:p w:rsidR="00DE2309" w:rsidRPr="00DE2309" w:rsidRDefault="00DE2309" w:rsidP="00DE2309">
      <w:pPr>
        <w:spacing w:line="276" w:lineRule="auto"/>
        <w:jc w:val="both"/>
        <w:rPr>
          <w:b/>
          <w:smallCaps/>
          <w:spacing w:val="20"/>
        </w:rPr>
      </w:pPr>
    </w:p>
    <w:p w:rsidR="00DE2309" w:rsidRPr="00DE2309" w:rsidRDefault="00DE2309" w:rsidP="00DE2309">
      <w:pPr>
        <w:spacing w:line="276" w:lineRule="auto"/>
        <w:jc w:val="both"/>
        <w:rPr>
          <w:b/>
          <w:smallCaps/>
          <w:spacing w:val="20"/>
        </w:rPr>
      </w:pPr>
      <w:proofErr w:type="spellStart"/>
      <w:r w:rsidRPr="00DE2309">
        <w:rPr>
          <w:b/>
          <w:smallCaps/>
          <w:spacing w:val="20"/>
        </w:rPr>
        <w:t>I.Előzmények</w:t>
      </w:r>
      <w:proofErr w:type="spellEnd"/>
      <w:r w:rsidRPr="00DE2309">
        <w:rPr>
          <w:b/>
          <w:smallCaps/>
          <w:spacing w:val="20"/>
        </w:rPr>
        <w:t>:</w:t>
      </w:r>
    </w:p>
    <w:p w:rsidR="00DE2309" w:rsidRPr="00DE2309" w:rsidRDefault="00DE2309" w:rsidP="00DE2309">
      <w:pPr>
        <w:spacing w:line="276" w:lineRule="auto"/>
        <w:jc w:val="both"/>
        <w:rPr>
          <w:b/>
          <w:smallCaps/>
          <w:spacing w:val="20"/>
        </w:rPr>
      </w:pPr>
    </w:p>
    <w:p w:rsidR="00DE2309" w:rsidRPr="00D57704" w:rsidRDefault="00DE2309" w:rsidP="00D57704">
      <w:pPr>
        <w:spacing w:line="276" w:lineRule="auto"/>
        <w:jc w:val="both"/>
        <w:rPr>
          <w:b/>
        </w:rPr>
      </w:pPr>
      <w:r w:rsidRPr="00DE2309">
        <w:rPr>
          <w:b/>
          <w:smallCaps/>
          <w:spacing w:val="20"/>
        </w:rPr>
        <w:t>I.</w:t>
      </w: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A</w:t>
      </w:r>
      <w:proofErr w:type="gramEnd"/>
      <w:r>
        <w:rPr>
          <w:b/>
          <w:color w:val="000000"/>
        </w:rPr>
        <w:t xml:space="preserve"> szerződés megkötésének hatályos jogszabályi háttere:</w:t>
      </w:r>
    </w:p>
    <w:p w:rsidR="00DE2309" w:rsidRDefault="00DE2309" w:rsidP="00DE2309">
      <w:pPr>
        <w:jc w:val="both"/>
      </w:pPr>
    </w:p>
    <w:p w:rsidR="00DE2309" w:rsidRDefault="00DE2309" w:rsidP="00DE2309">
      <w:pPr>
        <w:pStyle w:val="Listaszerbekezds1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nemzeti vagyonról szóló 2011. évi CXCVI. tv.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Nvtv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.) 5. § (5) bekezdés b) </w:t>
      </w:r>
      <w:r>
        <w:rPr>
          <w:rFonts w:ascii="Times New Roman" w:hAnsi="Times New Roman" w:cs="Times New Roman"/>
          <w:sz w:val="24"/>
          <w:szCs w:val="24"/>
        </w:rPr>
        <w:t>pontja értelmében a helyi önkormányzat</w:t>
      </w:r>
      <w:r>
        <w:rPr>
          <w:rFonts w:ascii="Times New Roman" w:hAnsi="Times New Roman" w:cs="Times New Roman"/>
          <w:b/>
          <w:sz w:val="24"/>
          <w:szCs w:val="24"/>
        </w:rPr>
        <w:t xml:space="preserve"> képviselő-testülete és szervei által fenntartott közfeladatot ellátó intézmény a </w:t>
      </w:r>
      <w:r w:rsidRPr="007931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korlátozottan forgalomképes </w:t>
      </w:r>
      <w:r>
        <w:rPr>
          <w:rFonts w:ascii="Times New Roman" w:hAnsi="Times New Roman" w:cs="Times New Roman"/>
          <w:b/>
          <w:sz w:val="24"/>
          <w:szCs w:val="24"/>
        </w:rPr>
        <w:t>vagyoni körbe tartozik.</w:t>
      </w:r>
    </w:p>
    <w:p w:rsidR="00DE2309" w:rsidRDefault="00DE2309" w:rsidP="00DE2309">
      <w:pPr>
        <w:pStyle w:val="Listaszerbekezds1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Nvtv</w:t>
      </w:r>
      <w:proofErr w:type="spellEnd"/>
      <w:r>
        <w:rPr>
          <w:rFonts w:ascii="Times New Roman" w:hAnsi="Times New Roman" w:cs="Times New Roman"/>
          <w:sz w:val="24"/>
          <w:szCs w:val="24"/>
        </w:rPr>
        <w:t>. 7. § (1) a nemzeti vagyon alapvető rendeltetése</w:t>
      </w:r>
      <w:r>
        <w:rPr>
          <w:rFonts w:ascii="Times New Roman" w:hAnsi="Times New Roman" w:cs="Times New Roman"/>
          <w:b/>
          <w:sz w:val="24"/>
          <w:szCs w:val="24"/>
        </w:rPr>
        <w:t xml:space="preserve"> a közfeladat ellátásának biztosítása.</w:t>
      </w:r>
    </w:p>
    <w:p w:rsidR="00DE2309" w:rsidRDefault="00DE2309" w:rsidP="00DE2309">
      <w:pPr>
        <w:pStyle w:val="Listaszerbekezds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>
        <w:rPr>
          <w:rFonts w:ascii="Times New Roman" w:hAnsi="Times New Roman" w:cs="Times New Roman"/>
          <w:sz w:val="24"/>
          <w:szCs w:val="24"/>
        </w:rPr>
        <w:t>Nvtv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11. § (13) bekezdésében foglaltak értelmében </w:t>
      </w:r>
      <w:r>
        <w:rPr>
          <w:rFonts w:ascii="Times New Roman" w:hAnsi="Times New Roman" w:cs="Times New Roman"/>
          <w:b/>
          <w:sz w:val="24"/>
          <w:szCs w:val="24"/>
        </w:rPr>
        <w:t>nemzeti vagyon ingyenesen kizárólag közfeladat ellátása céljából, a közfeladat ellátáshoz szükséges mértékben hasznosítható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2309" w:rsidRDefault="00DE2309" w:rsidP="00DE2309">
      <w:pPr>
        <w:autoSpaceDE w:val="0"/>
        <w:autoSpaceDN w:val="0"/>
        <w:adjustRightInd w:val="0"/>
        <w:spacing w:before="240"/>
        <w:jc w:val="both"/>
      </w:pPr>
      <w:r>
        <w:rPr>
          <w:b/>
          <w:bCs/>
        </w:rPr>
        <w:t xml:space="preserve">A polgári törvénykönyvről szóló 2013. évi V. tv. (a továbbiakban: Ptk.) 5:159. § </w:t>
      </w:r>
      <w:r>
        <w:rPr>
          <w:i/>
          <w:iCs/>
        </w:rPr>
        <w:t>[A használat]</w:t>
      </w:r>
    </w:p>
    <w:p w:rsidR="00DE2309" w:rsidRDefault="00DE2309" w:rsidP="00DE2309">
      <w:pPr>
        <w:autoSpaceDE w:val="0"/>
        <w:autoSpaceDN w:val="0"/>
        <w:adjustRightInd w:val="0"/>
        <w:ind w:firstLine="204"/>
        <w:jc w:val="both"/>
        <w:rPr>
          <w:b/>
        </w:rPr>
      </w:pPr>
      <w:r>
        <w:t xml:space="preserve">(1) A használat jogánál fogva a jogosult a dolgot a saját, valamint vele együtt élő családtagjai szükségleteit meg nem haladó mértékben használhatja és hasznait szedheti. </w:t>
      </w:r>
      <w:r>
        <w:rPr>
          <w:b/>
        </w:rPr>
        <w:t>Jogi személy a használat jogánál fogva a dolgot a létesítő okiratában meghatározott céljával és tevékenységével összhangban használhatja és szedheti annak hasznait. A használat jogának gyakorlása másnak nem engedhető át.</w:t>
      </w:r>
    </w:p>
    <w:p w:rsidR="00DE2309" w:rsidRDefault="00DE2309" w:rsidP="00DE2309">
      <w:pPr>
        <w:autoSpaceDE w:val="0"/>
        <w:autoSpaceDN w:val="0"/>
        <w:adjustRightInd w:val="0"/>
        <w:ind w:firstLine="204"/>
        <w:jc w:val="both"/>
        <w:rPr>
          <w:b/>
        </w:rPr>
      </w:pPr>
      <w:r>
        <w:t xml:space="preserve">(2) A használatra </w:t>
      </w:r>
      <w:r>
        <w:rPr>
          <w:b/>
        </w:rPr>
        <w:t>egyebekben a haszonélvezet szabályait kell alkalmazni.</w:t>
      </w:r>
    </w:p>
    <w:p w:rsidR="00DE2309" w:rsidRDefault="00DE2309" w:rsidP="00DE2309">
      <w:pPr>
        <w:jc w:val="both"/>
      </w:pPr>
    </w:p>
    <w:p w:rsidR="00DE2309" w:rsidRDefault="00DE2309" w:rsidP="00DE2309">
      <w:pPr>
        <w:pStyle w:val="Listaszerbekezds1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309" w:rsidRDefault="00DE2309" w:rsidP="00D57704">
      <w:pPr>
        <w:pStyle w:val="Listaszerbekezds1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szerződés tárgya:</w:t>
      </w:r>
    </w:p>
    <w:p w:rsidR="00DE2309" w:rsidRDefault="00DE2309" w:rsidP="00DE2309">
      <w:pPr>
        <w:jc w:val="both"/>
      </w:pPr>
      <w:r>
        <w:t>A Használatba adó tulajdonában lévő:</w:t>
      </w:r>
    </w:p>
    <w:p w:rsidR="00DE2309" w:rsidRDefault="00DE2309" w:rsidP="00DE2309">
      <w:pPr>
        <w:spacing w:line="276" w:lineRule="auto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tiszavasvári</w:t>
      </w:r>
      <w:proofErr w:type="gramEnd"/>
      <w:r>
        <w:rPr>
          <w:b/>
          <w:color w:val="000000"/>
        </w:rPr>
        <w:t xml:space="preserve"> 2852 </w:t>
      </w:r>
      <w:proofErr w:type="spellStart"/>
      <w:r>
        <w:rPr>
          <w:b/>
          <w:color w:val="000000"/>
        </w:rPr>
        <w:t>hrsz-ú</w:t>
      </w:r>
      <w:proofErr w:type="spellEnd"/>
      <w:r>
        <w:rPr>
          <w:b/>
          <w:color w:val="000000"/>
        </w:rPr>
        <w:t>,</w:t>
      </w:r>
      <w:r>
        <w:rPr>
          <w:b/>
        </w:rPr>
        <w:t xml:space="preserve"> a valóságban 4440 Tiszavasvári, Kossuth u. 10. szám </w:t>
      </w:r>
      <w:r>
        <w:t xml:space="preserve">alatti, </w:t>
      </w:r>
      <w:r>
        <w:rPr>
          <w:b/>
          <w:color w:val="000000"/>
        </w:rPr>
        <w:t xml:space="preserve">orvosi rendelő, egészségház, 3 db </w:t>
      </w:r>
      <w:proofErr w:type="spellStart"/>
      <w:r>
        <w:rPr>
          <w:b/>
          <w:color w:val="000000"/>
        </w:rPr>
        <w:t>gépkocsitároló</w:t>
      </w:r>
      <w:proofErr w:type="spellEnd"/>
      <w:r>
        <w:rPr>
          <w:b/>
          <w:color w:val="000000"/>
        </w:rPr>
        <w:t>, szakrendelő és udvar</w:t>
      </w:r>
      <w:r>
        <w:t xml:space="preserve"> megnevezésű, </w:t>
      </w:r>
      <w:smartTag w:uri="urn:schemas-microsoft-com:office:smarttags" w:element="metricconverter">
        <w:smartTagPr>
          <w:attr w:name="ProductID" w:val="1350 m2"/>
        </w:smartTagPr>
        <w:r>
          <w:rPr>
            <w:b/>
          </w:rPr>
          <w:t xml:space="preserve">1350 </w:t>
        </w:r>
        <w:r>
          <w:rPr>
            <w:b/>
            <w:color w:val="000000"/>
          </w:rPr>
          <w:t>m2</w:t>
        </w:r>
      </w:smartTag>
      <w:r>
        <w:rPr>
          <w:b/>
          <w:color w:val="000000"/>
        </w:rPr>
        <w:t xml:space="preserve"> alapterületű ingatlanon belüli -</w:t>
      </w:r>
      <w:r>
        <w:rPr>
          <w:color w:val="000000"/>
        </w:rPr>
        <w:t xml:space="preserve"> </w:t>
      </w:r>
      <w:r w:rsidR="00413F2B">
        <w:rPr>
          <w:color w:val="000000"/>
        </w:rPr>
        <w:t>80</w:t>
      </w:r>
      <w:r>
        <w:rPr>
          <w:color w:val="000000"/>
        </w:rPr>
        <w:t xml:space="preserve"> m2 alapterületű, jelenleg nem hasznosított, a korábban a Védőnői Szolgálat helyeként funkcionáló helyiség –</w:t>
      </w:r>
      <w:r>
        <w:rPr>
          <w:b/>
          <w:color w:val="000000"/>
        </w:rPr>
        <w:t xml:space="preserve"> ingatlanrész.</w:t>
      </w:r>
    </w:p>
    <w:p w:rsidR="00DE2309" w:rsidRDefault="00DE2309" w:rsidP="00DE2309">
      <w:pPr>
        <w:spacing w:line="276" w:lineRule="auto"/>
        <w:jc w:val="both"/>
        <w:rPr>
          <w:b/>
          <w:color w:val="000000"/>
        </w:rPr>
      </w:pPr>
    </w:p>
    <w:p w:rsidR="00DE2309" w:rsidRDefault="00DE2309" w:rsidP="00D57704">
      <w:pPr>
        <w:pStyle w:val="Listaszerbekezds1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Használatba adó és Használatba vevő megállapodnak, hogy </w:t>
      </w:r>
      <w:r>
        <w:rPr>
          <w:rFonts w:ascii="Times New Roman" w:hAnsi="Times New Roman" w:cs="Times New Roman"/>
          <w:b/>
          <w:sz w:val="24"/>
          <w:szCs w:val="24"/>
        </w:rPr>
        <w:t>a jelen szerződés III. pontjában megjelölt ingatlan vonatkozásában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>
        <w:rPr>
          <w:rFonts w:ascii="Times New Roman" w:hAnsi="Times New Roman" w:cs="Times New Roman"/>
          <w:b/>
          <w:bCs/>
          <w:sz w:val="24"/>
          <w:szCs w:val="24"/>
        </w:rPr>
        <w:t>Ptk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5:159.§ 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szerinti </w:t>
      </w:r>
      <w:r>
        <w:rPr>
          <w:rFonts w:ascii="Times New Roman" w:hAnsi="Times New Roman" w:cs="Times New Roman"/>
          <w:b/>
          <w:sz w:val="24"/>
          <w:szCs w:val="24"/>
        </w:rPr>
        <w:t>használat jogát Használatba adó jelen szerződésben foglaltak szerint biztosítja Használatba vevő részére.</w:t>
      </w:r>
    </w:p>
    <w:p w:rsidR="00DE2309" w:rsidRPr="008473EF" w:rsidRDefault="00DE2309" w:rsidP="00DE2309">
      <w:pPr>
        <w:pStyle w:val="Listaszerbekezds1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3EF">
        <w:rPr>
          <w:rFonts w:ascii="Times New Roman" w:hAnsi="Times New Roman" w:cs="Times New Roman"/>
          <w:sz w:val="24"/>
          <w:szCs w:val="24"/>
        </w:rPr>
        <w:t>A jelen szerződés III. pontjában megjelölt ingatlant, a jelen szerződésben</w:t>
      </w:r>
      <w:r w:rsidRPr="008473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473EF">
        <w:rPr>
          <w:rFonts w:ascii="Times New Roman" w:hAnsi="Times New Roman" w:cs="Times New Roman"/>
          <w:sz w:val="24"/>
          <w:szCs w:val="24"/>
        </w:rPr>
        <w:t xml:space="preserve">foglalt feltételekkel a </w:t>
      </w:r>
      <w:r w:rsidRPr="008473EF">
        <w:rPr>
          <w:rFonts w:ascii="Times New Roman" w:hAnsi="Times New Roman" w:cs="Times New Roman"/>
          <w:b/>
          <w:sz w:val="24"/>
          <w:szCs w:val="24"/>
        </w:rPr>
        <w:t>Használatba vevő ingyenes használatába adja, a Használatba vevő pedig ingyenesen használatba veszi.</w:t>
      </w:r>
    </w:p>
    <w:p w:rsidR="00DE2309" w:rsidRDefault="00DE2309" w:rsidP="00D57704">
      <w:pPr>
        <w:pStyle w:val="Listaszerbekezds1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szerződés időtartama: </w:t>
      </w:r>
    </w:p>
    <w:p w:rsidR="00DE2309" w:rsidRDefault="00D57704" w:rsidP="00DE2309">
      <w:pPr>
        <w:pStyle w:val="Listaszerbekezds1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DE2309">
        <w:rPr>
          <w:rFonts w:ascii="Times New Roman" w:hAnsi="Times New Roman" w:cs="Times New Roman"/>
          <w:b/>
          <w:sz w:val="24"/>
          <w:szCs w:val="24"/>
        </w:rPr>
        <w:t xml:space="preserve">V.1. </w:t>
      </w:r>
      <w:r w:rsidR="00DE2309">
        <w:rPr>
          <w:rFonts w:ascii="Times New Roman" w:hAnsi="Times New Roman" w:cs="Times New Roman"/>
          <w:sz w:val="24"/>
          <w:szCs w:val="24"/>
        </w:rPr>
        <w:t>Szerződő felek rögzítik, hogy jelen szerződés</w:t>
      </w:r>
      <w:r w:rsidR="00DE2309">
        <w:rPr>
          <w:rFonts w:ascii="Times New Roman" w:hAnsi="Times New Roman" w:cs="Times New Roman"/>
          <w:b/>
          <w:sz w:val="24"/>
          <w:szCs w:val="24"/>
        </w:rPr>
        <w:t xml:space="preserve"> a szerződő felek általi aláírás napján lép hatályba.</w:t>
      </w:r>
    </w:p>
    <w:p w:rsidR="00DE2309" w:rsidRDefault="00D57704" w:rsidP="00DE2309">
      <w:pPr>
        <w:spacing w:line="276" w:lineRule="auto"/>
        <w:jc w:val="both"/>
        <w:rPr>
          <w:color w:val="000000"/>
        </w:rPr>
      </w:pPr>
      <w:r>
        <w:rPr>
          <w:b/>
        </w:rPr>
        <w:t>I</w:t>
      </w:r>
      <w:r w:rsidR="00DE2309">
        <w:rPr>
          <w:b/>
        </w:rPr>
        <w:t xml:space="preserve">V.2. </w:t>
      </w:r>
      <w:r w:rsidR="00DE2309">
        <w:t xml:space="preserve">Jelen szerződés a </w:t>
      </w:r>
      <w:r w:rsidR="00DE2309">
        <w:rPr>
          <w:b/>
        </w:rPr>
        <w:t>szerződő felek által aláírásától határozatlan</w:t>
      </w:r>
      <w:r w:rsidR="00DE2309">
        <w:rPr>
          <w:b/>
          <w:color w:val="000000"/>
        </w:rPr>
        <w:t xml:space="preserve"> időtartamra jön létre</w:t>
      </w:r>
      <w:r w:rsidR="00DE2309">
        <w:rPr>
          <w:color w:val="000000"/>
        </w:rPr>
        <w:t xml:space="preserve">. </w:t>
      </w:r>
    </w:p>
    <w:p w:rsidR="00DE2309" w:rsidRDefault="00DE2309" w:rsidP="00DE2309">
      <w:pPr>
        <w:spacing w:line="276" w:lineRule="auto"/>
        <w:jc w:val="both"/>
        <w:rPr>
          <w:b/>
          <w:color w:val="000000"/>
        </w:rPr>
      </w:pPr>
    </w:p>
    <w:p w:rsidR="00DE2309" w:rsidRDefault="00DE2309" w:rsidP="00DE2309">
      <w:pPr>
        <w:spacing w:line="276" w:lineRule="auto"/>
        <w:jc w:val="both"/>
        <w:rPr>
          <w:b/>
        </w:rPr>
      </w:pPr>
      <w:r>
        <w:rPr>
          <w:b/>
        </w:rPr>
        <w:t xml:space="preserve">V.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használati jog ellenértéke: </w:t>
      </w:r>
    </w:p>
    <w:p w:rsidR="00DE2309" w:rsidRDefault="00DE2309" w:rsidP="00DE2309">
      <w:pPr>
        <w:spacing w:line="276" w:lineRule="auto"/>
        <w:jc w:val="both"/>
        <w:rPr>
          <w:b/>
          <w:color w:val="000000"/>
        </w:rPr>
      </w:pPr>
      <w:r>
        <w:rPr>
          <w:b/>
        </w:rPr>
        <w:t>A Használati jog ingyenesen kerül átengedésre, közfeladat ellátása céljából, a - szerződésben foglalt célból - közfeladat ellátáshoz szükséges mértékben.</w:t>
      </w:r>
    </w:p>
    <w:p w:rsidR="00DE2309" w:rsidRDefault="00DE2309" w:rsidP="00DE2309">
      <w:pPr>
        <w:jc w:val="both"/>
        <w:rPr>
          <w:strike/>
        </w:rPr>
      </w:pPr>
    </w:p>
    <w:p w:rsidR="00DE2309" w:rsidRDefault="00DE2309" w:rsidP="00DE2309">
      <w:pPr>
        <w:jc w:val="both"/>
        <w:rPr>
          <w:b/>
        </w:rPr>
      </w:pPr>
      <w:r>
        <w:rPr>
          <w:b/>
        </w:rPr>
        <w:t xml:space="preserve">VI.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szerződés célja: </w:t>
      </w:r>
    </w:p>
    <w:p w:rsidR="00DE2309" w:rsidRDefault="00DE2309" w:rsidP="00DE2309">
      <w:pPr>
        <w:jc w:val="both"/>
        <w:rPr>
          <w:b/>
        </w:rPr>
      </w:pPr>
      <w:r>
        <w:t xml:space="preserve">A Használatba Vevő által </w:t>
      </w:r>
      <w:r>
        <w:rPr>
          <w:b/>
        </w:rPr>
        <w:t>fizioterápia (</w:t>
      </w:r>
      <w:proofErr w:type="spellStart"/>
      <w:r>
        <w:rPr>
          <w:b/>
        </w:rPr>
        <w:t>fiziko</w:t>
      </w:r>
      <w:proofErr w:type="spellEnd"/>
      <w:r>
        <w:rPr>
          <w:b/>
        </w:rPr>
        <w:t xml:space="preserve"> és gyógytorna) ellátás biztosítása.</w:t>
      </w:r>
    </w:p>
    <w:p w:rsidR="00DE2309" w:rsidRDefault="00DE2309" w:rsidP="00DE2309">
      <w:pPr>
        <w:rPr>
          <w:b/>
        </w:rPr>
      </w:pPr>
    </w:p>
    <w:p w:rsidR="00DE2309" w:rsidRDefault="00D57704" w:rsidP="00DE2309">
      <w:pPr>
        <w:rPr>
          <w:b/>
        </w:rPr>
      </w:pPr>
      <w:r>
        <w:rPr>
          <w:b/>
        </w:rPr>
        <w:t>VI</w:t>
      </w:r>
      <w:r w:rsidR="00DE2309">
        <w:rPr>
          <w:b/>
        </w:rPr>
        <w:t>I. Felek joga, kötelezettsége:</w:t>
      </w:r>
    </w:p>
    <w:p w:rsidR="00DE2309" w:rsidRDefault="00DE2309" w:rsidP="00DE2309">
      <w:pPr>
        <w:rPr>
          <w:b/>
        </w:rPr>
      </w:pPr>
      <w:r>
        <w:rPr>
          <w:b/>
        </w:rPr>
        <w:t>VII. 1. Használatba vevő joga:</w:t>
      </w:r>
    </w:p>
    <w:p w:rsidR="00DE2309" w:rsidRPr="00D57704" w:rsidRDefault="00DE2309" w:rsidP="00DE2309">
      <w:pPr>
        <w:numPr>
          <w:ilvl w:val="0"/>
          <w:numId w:val="9"/>
        </w:numPr>
        <w:jc w:val="both"/>
      </w:pPr>
      <w:r w:rsidRPr="00D57704">
        <w:t xml:space="preserve">A használatba adott szerződés tárgyát képező </w:t>
      </w:r>
      <w:r w:rsidRPr="00D57704">
        <w:rPr>
          <w:b/>
        </w:rPr>
        <w:t>ingatlant a</w:t>
      </w:r>
      <w:r w:rsidRPr="00D57704">
        <w:t xml:space="preserve"> </w:t>
      </w:r>
      <w:r w:rsidRPr="00D57704">
        <w:rPr>
          <w:b/>
        </w:rPr>
        <w:t xml:space="preserve">közfeladat ellátása biztosításához, a szerződésben foglalt célból használni. </w:t>
      </w:r>
    </w:p>
    <w:p w:rsidR="00DE2309" w:rsidRPr="00D57704" w:rsidRDefault="00DE2309" w:rsidP="00DE2309">
      <w:pPr>
        <w:pStyle w:val="lista1"/>
        <w:numPr>
          <w:ilvl w:val="0"/>
          <w:numId w:val="9"/>
        </w:numPr>
        <w:tabs>
          <w:tab w:val="left" w:pos="708"/>
        </w:tabs>
        <w:spacing w:before="0" w:after="0"/>
        <w:rPr>
          <w:rFonts w:ascii="Times New Roman" w:hAnsi="Times New Roman" w:cs="Times New Roman"/>
          <w:b/>
        </w:rPr>
      </w:pPr>
      <w:r w:rsidRPr="00D57704">
        <w:rPr>
          <w:rFonts w:ascii="Times New Roman" w:hAnsi="Times New Roman" w:cs="Times New Roman"/>
          <w:b/>
          <w:bCs/>
        </w:rPr>
        <w:t>Használatba Vevő a saját költségén a Használatba Adó külön előzetes írásbeli engedélye alapján jogosult:</w:t>
      </w:r>
    </w:p>
    <w:p w:rsidR="00DE2309" w:rsidRPr="00D57704" w:rsidRDefault="00DE2309" w:rsidP="00DE2309">
      <w:pPr>
        <w:ind w:left="1069"/>
        <w:jc w:val="both"/>
        <w:rPr>
          <w:bCs/>
        </w:rPr>
      </w:pPr>
      <w:r w:rsidRPr="00D57704">
        <w:rPr>
          <w:bCs/>
        </w:rPr>
        <w:t xml:space="preserve">- a használatában levő ingatlant átalakítani, illetőleg a falak, a mennyezet, vagy a padlózat megbontásával, tárgyaknak azokhoz történő rögzítésével járó műveletet, </w:t>
      </w:r>
    </w:p>
    <w:p w:rsidR="00DE2309" w:rsidRPr="00D57704" w:rsidRDefault="00DE2309" w:rsidP="00DE2309">
      <w:pPr>
        <w:ind w:left="1069"/>
        <w:jc w:val="both"/>
        <w:rPr>
          <w:bCs/>
        </w:rPr>
      </w:pPr>
      <w:r w:rsidRPr="00D57704">
        <w:rPr>
          <w:bCs/>
        </w:rPr>
        <w:t>- az elszámolt értékcsökkentést meghaladó, annak értékét növelő beruházást, felújítást végezni.</w:t>
      </w:r>
    </w:p>
    <w:p w:rsidR="00DE2309" w:rsidRPr="00D57704" w:rsidRDefault="00DE2309" w:rsidP="00DE2309">
      <w:pPr>
        <w:spacing w:before="120" w:after="120"/>
        <w:ind w:left="709"/>
        <w:jc w:val="both"/>
        <w:rPr>
          <w:b/>
          <w:bCs/>
          <w:color w:val="000000" w:themeColor="text1"/>
        </w:rPr>
      </w:pPr>
      <w:r w:rsidRPr="00D57704">
        <w:rPr>
          <w:b/>
          <w:bCs/>
          <w:color w:val="000000" w:themeColor="text1"/>
        </w:rPr>
        <w:t xml:space="preserve">A beruházás, felújítás értékét a Használatba Vevőnek bizonylatokkal kell igazolnia és azokról írásban be kell számolnia a Használatba Adónak. </w:t>
      </w:r>
    </w:p>
    <w:p w:rsidR="00DE2309" w:rsidRPr="00D57704" w:rsidRDefault="00DE2309" w:rsidP="00DE2309">
      <w:pPr>
        <w:rPr>
          <w:b/>
          <w:color w:val="000000" w:themeColor="text1"/>
        </w:rPr>
      </w:pPr>
    </w:p>
    <w:p w:rsidR="00DE2309" w:rsidRDefault="00DE2309" w:rsidP="00DE2309">
      <w:pPr>
        <w:rPr>
          <w:b/>
        </w:rPr>
      </w:pPr>
    </w:p>
    <w:p w:rsidR="00DE2309" w:rsidRDefault="00DE2309" w:rsidP="00DE2309">
      <w:pPr>
        <w:rPr>
          <w:b/>
        </w:rPr>
      </w:pPr>
    </w:p>
    <w:p w:rsidR="00DE2309" w:rsidRDefault="00DE2309" w:rsidP="00DE2309">
      <w:pPr>
        <w:rPr>
          <w:b/>
        </w:rPr>
      </w:pPr>
    </w:p>
    <w:p w:rsidR="00D57704" w:rsidRDefault="00D57704" w:rsidP="00DE2309">
      <w:pPr>
        <w:rPr>
          <w:b/>
        </w:rPr>
      </w:pPr>
    </w:p>
    <w:p w:rsidR="00D57704" w:rsidRDefault="00D57704" w:rsidP="00DE2309">
      <w:pPr>
        <w:rPr>
          <w:b/>
        </w:rPr>
      </w:pPr>
    </w:p>
    <w:p w:rsidR="00DE2309" w:rsidRDefault="00DE2309" w:rsidP="00DE2309">
      <w:pPr>
        <w:rPr>
          <w:b/>
        </w:rPr>
      </w:pPr>
    </w:p>
    <w:p w:rsidR="00DE2309" w:rsidRDefault="00DE2309" w:rsidP="00DE2309">
      <w:pPr>
        <w:rPr>
          <w:b/>
        </w:rPr>
      </w:pPr>
      <w:r>
        <w:rPr>
          <w:b/>
        </w:rPr>
        <w:t>VIII.2. Használatba vevő kötelezettsége:</w:t>
      </w:r>
    </w:p>
    <w:p w:rsidR="00DE2309" w:rsidRDefault="00DE2309" w:rsidP="00DE2309">
      <w:pPr>
        <w:rPr>
          <w:b/>
        </w:rPr>
      </w:pPr>
    </w:p>
    <w:p w:rsidR="00DE2309" w:rsidRDefault="00DE2309" w:rsidP="00DE2309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b/>
          <w:color w:val="FF0000"/>
          <w:lang w:eastAsia="en-US"/>
        </w:rPr>
      </w:pPr>
      <w:r>
        <w:rPr>
          <w:b/>
        </w:rPr>
        <w:t>Használatba vevő a vagyont</w:t>
      </w:r>
      <w:r>
        <w:t xml:space="preserve"> </w:t>
      </w:r>
      <w:r>
        <w:rPr>
          <w:color w:val="000000"/>
        </w:rPr>
        <w:t xml:space="preserve">a központi berendezésekkel és felszerelésekkel együtt </w:t>
      </w:r>
      <w:r>
        <w:rPr>
          <w:b/>
          <w:color w:val="000000"/>
        </w:rPr>
        <w:t>rendeltetésszerűen, a használati szerződésnek, a rendes gazdálkodás szabályainak megfelelően, a vagyonra vonatkozó biztonsági előírások betartásával, a közvagyont használó személytől elvárható gondossággal mások jogainak és törvényes érdekeinek sérelme nélkül jogosult birtokolni, használni, működtetni</w:t>
      </w:r>
      <w:r>
        <w:rPr>
          <w:b/>
          <w:color w:val="FF0000"/>
        </w:rPr>
        <w:t>.</w:t>
      </w:r>
    </w:p>
    <w:p w:rsidR="00DE2309" w:rsidRDefault="00DE2309" w:rsidP="00DE2309">
      <w:pPr>
        <w:jc w:val="both"/>
      </w:pPr>
    </w:p>
    <w:p w:rsidR="00DE2309" w:rsidRDefault="00DE2309" w:rsidP="00DE2309">
      <w:pPr>
        <w:numPr>
          <w:ilvl w:val="0"/>
          <w:numId w:val="9"/>
        </w:numPr>
        <w:jc w:val="both"/>
      </w:pPr>
      <w:r>
        <w:rPr>
          <w:b/>
        </w:rPr>
        <w:t xml:space="preserve">Használatba vevő köteles a szerződés tárgyát képező használatba vett ingatlant rendeltetésszerűen használni. </w:t>
      </w:r>
    </w:p>
    <w:p w:rsidR="00DE2309" w:rsidRDefault="00DE2309" w:rsidP="00DE2309">
      <w:pPr>
        <w:ind w:left="709"/>
        <w:jc w:val="both"/>
      </w:pPr>
      <w:r>
        <w:rPr>
          <w:bCs/>
        </w:rPr>
        <w:t xml:space="preserve">A Használatba vevő felel </w:t>
      </w:r>
      <w:r>
        <w:rPr>
          <w:b/>
          <w:bCs/>
        </w:rPr>
        <w:t>minden olyan kárért, amely a rendeltetésellenes vagy szerződésellenes használat következménye.</w:t>
      </w:r>
      <w:r>
        <w:rPr>
          <w:bCs/>
        </w:rPr>
        <w:t xml:space="preserve"> A </w:t>
      </w:r>
      <w:r>
        <w:rPr>
          <w:b/>
          <w:bCs/>
        </w:rPr>
        <w:t xml:space="preserve">nem rendeltetésszerű használat folytán keletkezett hibák kijavítása, károk megtérítése a Használatba vevő kötelezettsége függetlenül attól, </w:t>
      </w:r>
      <w:r>
        <w:rPr>
          <w:bCs/>
        </w:rPr>
        <w:t xml:space="preserve">hogy a bekövetkezett hiba, illetve kár alkalmazottjai, ügyfelei, az intézmény ellátottjai vagy az érdekkörében eljáró személy magatartására vezethető vissza. </w:t>
      </w:r>
    </w:p>
    <w:p w:rsidR="00DE2309" w:rsidRDefault="00DE2309" w:rsidP="00DE2309">
      <w:pPr>
        <w:jc w:val="both"/>
      </w:pPr>
    </w:p>
    <w:p w:rsidR="00DE2309" w:rsidRDefault="00DE2309" w:rsidP="00DE2309">
      <w:pPr>
        <w:numPr>
          <w:ilvl w:val="0"/>
          <w:numId w:val="9"/>
        </w:numPr>
        <w:jc w:val="both"/>
      </w:pPr>
      <w:r>
        <w:rPr>
          <w:color w:val="000000"/>
        </w:rPr>
        <w:t xml:space="preserve">Vállalja, hogy a használati jog hatálya alatt saját költségén </w:t>
      </w:r>
      <w:r>
        <w:rPr>
          <w:b/>
          <w:color w:val="000000"/>
        </w:rPr>
        <w:t>gondoskodik a használatba vett vagyon felújításáról, karbantartásáról és a működéshez – a feladatellátáshoz – szükséges mértékű pótlásáról,</w:t>
      </w:r>
      <w:r>
        <w:rPr>
          <w:color w:val="000000"/>
        </w:rPr>
        <w:t xml:space="preserve"> különösen az ingatlanokon és ingatlanrészeken szükségessé váló </w:t>
      </w:r>
      <w:r>
        <w:rPr>
          <w:b/>
          <w:color w:val="000000"/>
        </w:rPr>
        <w:t>karbantartási és javítási munkák</w:t>
      </w:r>
      <w:r>
        <w:rPr>
          <w:color w:val="000000"/>
        </w:rPr>
        <w:t xml:space="preserve"> elvégeztetéséről</w:t>
      </w:r>
      <w:r>
        <w:rPr>
          <w:color w:val="FF0000"/>
        </w:rPr>
        <w:t xml:space="preserve">. </w:t>
      </w:r>
      <w:r>
        <w:rPr>
          <w:color w:val="000000"/>
        </w:rPr>
        <w:t xml:space="preserve">Ezen belül </w:t>
      </w:r>
      <w:r>
        <w:rPr>
          <w:bCs/>
          <w:color w:val="000000"/>
        </w:rPr>
        <w:t xml:space="preserve">az ingatlanban levő központi berendezések, az ezekhez csatlakozó vezetékrendszerek munkaképes állapotának biztosításáról, az átvételkori állapotnak megfelelő szinten tartásáról, </w:t>
      </w:r>
      <w:r>
        <w:rPr>
          <w:bCs/>
        </w:rPr>
        <w:t xml:space="preserve">a </w:t>
      </w:r>
      <w:r>
        <w:rPr>
          <w:b/>
        </w:rPr>
        <w:t>helyiségek állagának, berendezéseinek, burkolatainak, vezetékek állagának megóvásáról is.</w:t>
      </w:r>
    </w:p>
    <w:p w:rsidR="00DE2309" w:rsidRDefault="00DE2309" w:rsidP="00DE2309">
      <w:pPr>
        <w:autoSpaceDE w:val="0"/>
        <w:autoSpaceDN w:val="0"/>
        <w:adjustRightInd w:val="0"/>
        <w:ind w:left="720"/>
        <w:jc w:val="both"/>
        <w:rPr>
          <w:b/>
          <w:color w:val="FF0000"/>
          <w:lang w:eastAsia="en-US"/>
        </w:rPr>
      </w:pPr>
    </w:p>
    <w:p w:rsidR="00DE2309" w:rsidRDefault="00DE2309" w:rsidP="00DE2309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b/>
          <w:lang w:eastAsia="en-US"/>
        </w:rPr>
      </w:pPr>
      <w:r>
        <w:rPr>
          <w:b/>
        </w:rPr>
        <w:t>Az ingatlan üzemeltetésével kapcsolatos költségeket</w:t>
      </w:r>
      <w:r>
        <w:t xml:space="preserve"> (áram-, gáz-, víz-, szennyvíz-, szemétszállítási díj, telefondíj) a Használatba vevő a szolgáltatók által kiállított számlák alapján közvetlenül fizeti meg a szolgáltatók felé, figyelemmel arra, hogy a Használatba vevő az ingatlant különböző szerződéses konstrukciók keretében folyamatosan használja, és a szolgáltatókkal már korábban szerződést kötöttek.</w:t>
      </w:r>
    </w:p>
    <w:p w:rsidR="00DE2309" w:rsidRDefault="00DE2309" w:rsidP="00DE2309">
      <w:pPr>
        <w:autoSpaceDE w:val="0"/>
        <w:autoSpaceDN w:val="0"/>
        <w:adjustRightInd w:val="0"/>
        <w:jc w:val="both"/>
        <w:rPr>
          <w:b/>
          <w:color w:val="000000"/>
          <w:lang w:eastAsia="en-US"/>
        </w:rPr>
      </w:pPr>
    </w:p>
    <w:p w:rsidR="00DE2309" w:rsidRDefault="00DE2309" w:rsidP="00DE2309">
      <w:pPr>
        <w:numPr>
          <w:ilvl w:val="0"/>
          <w:numId w:val="9"/>
        </w:numPr>
        <w:suppressAutoHyphens w:val="0"/>
        <w:jc w:val="both"/>
        <w:rPr>
          <w:b/>
          <w:bCs/>
        </w:rPr>
      </w:pPr>
      <w:r>
        <w:t xml:space="preserve">A vagyont fenyegető veszélyről és a bekövetkezett </w:t>
      </w:r>
      <w:r>
        <w:rPr>
          <w:b/>
        </w:rPr>
        <w:t xml:space="preserve">kárról, </w:t>
      </w:r>
      <w:r>
        <w:rPr>
          <w:bCs/>
        </w:rPr>
        <w:t xml:space="preserve">vagyont érintő </w:t>
      </w:r>
      <w:r>
        <w:rPr>
          <w:b/>
          <w:bCs/>
        </w:rPr>
        <w:t>lényeges változásokról, a változás bekövetkezésétől</w:t>
      </w:r>
      <w:r>
        <w:rPr>
          <w:bCs/>
        </w:rPr>
        <w:t xml:space="preserve"> számított 5 napon belül értesíteni a Használatba adót. Köteles </w:t>
      </w:r>
      <w:r>
        <w:rPr>
          <w:b/>
          <w:bCs/>
        </w:rPr>
        <w:t>haladéktalanul értesíteni</w:t>
      </w:r>
      <w:r>
        <w:rPr>
          <w:bCs/>
        </w:rPr>
        <w:t xml:space="preserve"> a Használatba adót az ingatlan egészét fenyegető veszélyről és a beállott kárról, a tudomására jutott minden olyan tényről, adatról, körülményről, amely a vagyon rendeltetésszerű, zavarmentes használatát akadályozza, kár bekövetkezésével fenyeget, a vagyon nagyobb mérvű romlásához vezethet, valamint arról, ha őt jogai gyakorlásában harmadik személy akadályozza. A Használatba vevő köteles tűrni, hogy a Használatba adó a veszély elhárítására, a kár következményeinek megszüntetésére a szükséges intézkedéseket megtegye. </w:t>
      </w:r>
      <w:r>
        <w:rPr>
          <w:b/>
          <w:bCs/>
        </w:rPr>
        <w:t>Az értesítés elmaradása vagy késedelme miatt bekövetkezett kárt, illetve költségnövekedést a Használatba vevő köteles viselni.</w:t>
      </w:r>
    </w:p>
    <w:p w:rsidR="00DE2309" w:rsidRDefault="00DE2309" w:rsidP="00DE2309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en-US"/>
        </w:rPr>
      </w:pPr>
      <w:r>
        <w:t xml:space="preserve">Tűrni a </w:t>
      </w:r>
      <w:r>
        <w:rPr>
          <w:b/>
        </w:rPr>
        <w:t>használattal kapcsolatos ellenőrzéseket, és köteles az ellenőrzésekben közreműködni</w:t>
      </w:r>
      <w:r>
        <w:t>.</w:t>
      </w:r>
    </w:p>
    <w:p w:rsidR="00DE2309" w:rsidRDefault="00DE2309" w:rsidP="00DE2309">
      <w:pPr>
        <w:suppressAutoHyphens w:val="0"/>
        <w:autoSpaceDE w:val="0"/>
        <w:autoSpaceDN w:val="0"/>
        <w:adjustRightInd w:val="0"/>
        <w:jc w:val="both"/>
      </w:pPr>
    </w:p>
    <w:p w:rsidR="00DE2309" w:rsidRDefault="00DE2309" w:rsidP="00DE2309">
      <w:pPr>
        <w:suppressAutoHyphens w:val="0"/>
        <w:autoSpaceDE w:val="0"/>
        <w:autoSpaceDN w:val="0"/>
        <w:adjustRightInd w:val="0"/>
        <w:jc w:val="both"/>
      </w:pPr>
    </w:p>
    <w:p w:rsidR="00DE2309" w:rsidRDefault="00DE2309" w:rsidP="00DE2309">
      <w:pPr>
        <w:suppressAutoHyphens w:val="0"/>
        <w:autoSpaceDE w:val="0"/>
        <w:autoSpaceDN w:val="0"/>
        <w:adjustRightInd w:val="0"/>
        <w:jc w:val="both"/>
        <w:rPr>
          <w:lang w:eastAsia="en-US"/>
        </w:rPr>
      </w:pPr>
    </w:p>
    <w:p w:rsidR="00DE2309" w:rsidRDefault="00DE2309" w:rsidP="00DE2309">
      <w:pPr>
        <w:jc w:val="both"/>
        <w:rPr>
          <w:bCs/>
          <w:color w:val="7030A0"/>
        </w:rPr>
      </w:pPr>
    </w:p>
    <w:p w:rsidR="00DE2309" w:rsidRDefault="00DE2309" w:rsidP="00DE2309">
      <w:pPr>
        <w:rPr>
          <w:b/>
        </w:rPr>
      </w:pPr>
      <w:r>
        <w:rPr>
          <w:b/>
        </w:rPr>
        <w:t>VIII.3. Használatba adó joga különösen:</w:t>
      </w:r>
    </w:p>
    <w:p w:rsidR="00DE2309" w:rsidRDefault="00DE2309" w:rsidP="00DE2309">
      <w:pPr>
        <w:pStyle w:val="Listaszerbekezds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vagyon rendeltetésszerű használatára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irányuló ellenőrzéseket a használó legkisebb zavarásával ellenőrizni, adatot, tájékoztatást, információt kérni. </w:t>
      </w:r>
    </w:p>
    <w:p w:rsidR="00DE2309" w:rsidRDefault="00DE2309" w:rsidP="00DE2309">
      <w:pPr>
        <w:numPr>
          <w:ilvl w:val="0"/>
          <w:numId w:val="9"/>
        </w:numPr>
        <w:suppressAutoHyphens w:val="0"/>
        <w:jc w:val="both"/>
        <w:rPr>
          <w:bCs/>
          <w:color w:val="000000"/>
        </w:rPr>
      </w:pPr>
      <w:r>
        <w:rPr>
          <w:bCs/>
          <w:color w:val="000000"/>
        </w:rPr>
        <w:t xml:space="preserve">Az önkormányzati, helyi közösségi, kulturális célú hirdetményeit az ingatlanban a közösen meghatározott helyen és módon, a Használatba vevő által meghatározott időtartamban kifüggeszteni. </w:t>
      </w:r>
    </w:p>
    <w:p w:rsidR="00DE2309" w:rsidRDefault="00DE2309" w:rsidP="00DE2309">
      <w:pPr>
        <w:jc w:val="both"/>
        <w:rPr>
          <w:b/>
        </w:rPr>
      </w:pPr>
    </w:p>
    <w:p w:rsidR="00DE2309" w:rsidRDefault="00DE2309" w:rsidP="00DE2309">
      <w:pPr>
        <w:rPr>
          <w:b/>
        </w:rPr>
      </w:pPr>
      <w:r>
        <w:rPr>
          <w:b/>
        </w:rPr>
        <w:t>VIII.4. Használatba adó kötelezettsége különösen:</w:t>
      </w:r>
    </w:p>
    <w:p w:rsidR="00DE2309" w:rsidRDefault="00DE2309" w:rsidP="00DE2309">
      <w:pPr>
        <w:numPr>
          <w:ilvl w:val="0"/>
          <w:numId w:val="9"/>
        </w:numPr>
        <w:jc w:val="both"/>
      </w:pPr>
      <w:r>
        <w:rPr>
          <w:b/>
        </w:rPr>
        <w:t>A jelen szerződés tárgyát képező vagyont használatba adja.</w:t>
      </w:r>
    </w:p>
    <w:p w:rsidR="00DE2309" w:rsidRDefault="00DE2309" w:rsidP="00DE2309">
      <w:pPr>
        <w:pStyle w:val="Listaszerbekezds1"/>
        <w:ind w:left="0"/>
        <w:jc w:val="both"/>
        <w:rPr>
          <w:b/>
          <w:bCs/>
          <w:sz w:val="24"/>
          <w:szCs w:val="24"/>
        </w:rPr>
      </w:pPr>
    </w:p>
    <w:p w:rsidR="00DE2309" w:rsidRDefault="00DE2309" w:rsidP="00DE2309">
      <w:pPr>
        <w:pStyle w:val="Listaszerbekezds1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IX. Egyéb rendelkezések</w:t>
      </w:r>
    </w:p>
    <w:p w:rsidR="00DE2309" w:rsidRDefault="00DE2309" w:rsidP="00DE2309">
      <w:pPr>
        <w:jc w:val="both"/>
      </w:pPr>
      <w:r>
        <w:t>IX.1. A jelen szerződésben nem szabályozott kérdésekben elsősorban a Nemzeti vagyonról szóló, államháztartásról szóló törvény és annak végrehajtási rendelete, a Ptk. rendelkezései az irányadóak.</w:t>
      </w:r>
    </w:p>
    <w:p w:rsidR="00DE2309" w:rsidRDefault="00DE2309" w:rsidP="00DE2309"/>
    <w:p w:rsidR="00DE2309" w:rsidRDefault="00DE2309" w:rsidP="00DE2309">
      <w:pPr>
        <w:jc w:val="both"/>
        <w:rPr>
          <w:b/>
        </w:rPr>
      </w:pPr>
      <w:r>
        <w:rPr>
          <w:b/>
        </w:rPr>
        <w:t>IX.2</w:t>
      </w:r>
      <w:r>
        <w:t xml:space="preserve">. Minden </w:t>
      </w:r>
      <w:r>
        <w:rPr>
          <w:b/>
        </w:rPr>
        <w:t>értesítés és egyéb közlés</w:t>
      </w:r>
      <w:r>
        <w:t>, melyet a jelen szerződés alapján meg kell, vagy meg lehet tenni</w:t>
      </w:r>
      <w:r>
        <w:rPr>
          <w:b/>
        </w:rPr>
        <w:t xml:space="preserve"> írásban teendő meg.</w:t>
      </w:r>
    </w:p>
    <w:p w:rsidR="00DE2309" w:rsidRDefault="00DE2309" w:rsidP="00DE2309">
      <w:pPr>
        <w:jc w:val="both"/>
      </w:pPr>
      <w:r>
        <w:rPr>
          <w:b/>
        </w:rPr>
        <w:t xml:space="preserve">Jelen szerződés módosítására írásban, </w:t>
      </w:r>
      <w:r>
        <w:t xml:space="preserve">a felek </w:t>
      </w:r>
      <w:r>
        <w:rPr>
          <w:b/>
        </w:rPr>
        <w:t>egybehangzó jognyilatkozatai</w:t>
      </w:r>
      <w:r>
        <w:t xml:space="preserve"> alapján van lehetőség.</w:t>
      </w:r>
    </w:p>
    <w:p w:rsidR="00DE2309" w:rsidRDefault="00DE2309" w:rsidP="00DE2309">
      <w:pPr>
        <w:jc w:val="both"/>
        <w:rPr>
          <w:b/>
        </w:rPr>
      </w:pPr>
    </w:p>
    <w:p w:rsidR="00DE2309" w:rsidRDefault="00DE2309" w:rsidP="00DE2309">
      <w:pPr>
        <w:jc w:val="both"/>
        <w:rPr>
          <w:b/>
        </w:rPr>
      </w:pPr>
      <w:r>
        <w:t xml:space="preserve">Jelen </w:t>
      </w:r>
      <w:proofErr w:type="gramStart"/>
      <w:r>
        <w:t xml:space="preserve">megállapodás </w:t>
      </w:r>
      <w:r>
        <w:rPr>
          <w:b/>
        </w:rPr>
        <w:t>…</w:t>
      </w:r>
      <w:proofErr w:type="gramEnd"/>
      <w:r>
        <w:rPr>
          <w:b/>
        </w:rPr>
        <w:t>… példányban készült</w:t>
      </w:r>
      <w:r>
        <w:t xml:space="preserve">, melyből </w:t>
      </w:r>
      <w:r>
        <w:rPr>
          <w:b/>
        </w:rPr>
        <w:t>…….. példány a használatba adót, …… példány a Használatba vevőt illet meg.</w:t>
      </w:r>
    </w:p>
    <w:p w:rsidR="00DE2309" w:rsidRDefault="00DE2309" w:rsidP="00DE2309">
      <w:pPr>
        <w:spacing w:before="120" w:after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Szerződő Felek jelen szerződést, elolvasás és értelmezés után, mint akaratukkal mindenben megegyezőt </w:t>
      </w:r>
      <w:proofErr w:type="spellStart"/>
      <w:r>
        <w:rPr>
          <w:b/>
          <w:bCs/>
          <w:color w:val="000000"/>
        </w:rPr>
        <w:t>helybenhagyólag</w:t>
      </w:r>
      <w:proofErr w:type="spellEnd"/>
      <w:r>
        <w:rPr>
          <w:b/>
          <w:bCs/>
          <w:color w:val="000000"/>
        </w:rPr>
        <w:t xml:space="preserve"> írták alá.</w:t>
      </w:r>
    </w:p>
    <w:p w:rsidR="00DE2309" w:rsidRDefault="00DE2309" w:rsidP="00DE2309"/>
    <w:p w:rsidR="00DE2309" w:rsidRDefault="00DE2309" w:rsidP="00DE2309"/>
    <w:p w:rsidR="00DE2309" w:rsidRDefault="00DE2309" w:rsidP="00DE2309"/>
    <w:p w:rsidR="00DE2309" w:rsidRDefault="00DE2309" w:rsidP="00DE2309">
      <w:r>
        <w:t xml:space="preserve">Tiszavasvári, </w:t>
      </w:r>
      <w:proofErr w:type="gramStart"/>
      <w:r>
        <w:t>2016 …</w:t>
      </w:r>
      <w:proofErr w:type="gramEnd"/>
      <w:r>
        <w:t>………………………………………..</w:t>
      </w:r>
    </w:p>
    <w:p w:rsidR="00DE2309" w:rsidRDefault="00DE2309" w:rsidP="00DE2309">
      <w:pPr>
        <w:tabs>
          <w:tab w:val="left" w:pos="2220"/>
        </w:tabs>
        <w:rPr>
          <w:b/>
          <w:i/>
        </w:rPr>
      </w:pPr>
      <w:r>
        <w:rPr>
          <w:b/>
          <w:i/>
        </w:rPr>
        <w:tab/>
      </w:r>
    </w:p>
    <w:p w:rsidR="00DE2309" w:rsidRDefault="00DE2309" w:rsidP="00DE2309">
      <w:pPr>
        <w:tabs>
          <w:tab w:val="left" w:pos="2220"/>
        </w:tabs>
        <w:rPr>
          <w:b/>
          <w:i/>
        </w:rPr>
      </w:pPr>
    </w:p>
    <w:p w:rsidR="00DE2309" w:rsidRDefault="00DE2309" w:rsidP="00DE2309">
      <w:pPr>
        <w:rPr>
          <w:b/>
          <w:i/>
        </w:rPr>
      </w:pPr>
    </w:p>
    <w:p w:rsidR="00DE2309" w:rsidRDefault="00DE2309" w:rsidP="00DE2309">
      <w:pPr>
        <w:rPr>
          <w:b/>
          <w:color w:val="000000"/>
        </w:rPr>
      </w:pPr>
      <w:r>
        <w:rPr>
          <w:b/>
        </w:rPr>
        <w:t xml:space="preserve">        </w:t>
      </w:r>
      <w:r>
        <w:rPr>
          <w:b/>
        </w:rPr>
        <w:tab/>
        <w:t>………………………</w:t>
      </w:r>
      <w:r>
        <w:rPr>
          <w:b/>
        </w:rPr>
        <w:tab/>
      </w:r>
      <w:r>
        <w:rPr>
          <w:b/>
        </w:rPr>
        <w:tab/>
        <w:t xml:space="preserve">             </w:t>
      </w:r>
      <w:r>
        <w:rPr>
          <w:b/>
        </w:rPr>
        <w:tab/>
        <w:t>………………………….</w:t>
      </w:r>
      <w:r>
        <w:rPr>
          <w:b/>
        </w:rPr>
        <w:tab/>
        <w:t xml:space="preserve">         </w:t>
      </w:r>
    </w:p>
    <w:p w:rsidR="00DE2309" w:rsidRDefault="00DE2309" w:rsidP="00DE2309">
      <w:pPr>
        <w:rPr>
          <w:b/>
          <w:bCs/>
        </w:rPr>
      </w:pPr>
      <w:r>
        <w:rPr>
          <w:b/>
        </w:rPr>
        <w:t xml:space="preserve">Tiszavasvári Város </w:t>
      </w:r>
      <w:proofErr w:type="gramStart"/>
      <w:r>
        <w:rPr>
          <w:b/>
        </w:rPr>
        <w:t xml:space="preserve">Önkormányzat      </w:t>
      </w:r>
      <w:r>
        <w:rPr>
          <w:b/>
        </w:rPr>
        <w:tab/>
        <w:t xml:space="preserve">        </w:t>
      </w:r>
      <w:r>
        <w:rPr>
          <w:b/>
          <w:bCs/>
        </w:rPr>
        <w:t>Tiszavasvári</w:t>
      </w:r>
      <w:proofErr w:type="gramEnd"/>
      <w:r>
        <w:rPr>
          <w:b/>
          <w:bCs/>
        </w:rPr>
        <w:t xml:space="preserve"> Egészségügyi Szolgáltató</w:t>
      </w:r>
    </w:p>
    <w:p w:rsidR="00DE2309" w:rsidRDefault="00DE2309" w:rsidP="00DE2309">
      <w:pPr>
        <w:ind w:firstLine="708"/>
        <w:rPr>
          <w:b/>
          <w:bCs/>
        </w:rPr>
      </w:pPr>
      <w:proofErr w:type="gramStart"/>
      <w:r>
        <w:rPr>
          <w:b/>
        </w:rPr>
        <w:t>képviseli</w:t>
      </w:r>
      <w:proofErr w:type="gramEnd"/>
      <w:r>
        <w:rPr>
          <w:b/>
        </w:rPr>
        <w:t>: Dr. Fülöp Erik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r>
        <w:rPr>
          <w:b/>
          <w:bCs/>
        </w:rPr>
        <w:tab/>
        <w:t>Közhasznú Nonprofit Kft.</w:t>
      </w:r>
    </w:p>
    <w:p w:rsidR="00DE2309" w:rsidRDefault="00DE2309" w:rsidP="00DE2309">
      <w:pPr>
        <w:ind w:firstLine="708"/>
        <w:rPr>
          <w:b/>
        </w:rPr>
      </w:pPr>
      <w:r>
        <w:rPr>
          <w:b/>
        </w:rPr>
        <w:t xml:space="preserve">         </w:t>
      </w:r>
      <w:proofErr w:type="gramStart"/>
      <w:r>
        <w:rPr>
          <w:b/>
        </w:rPr>
        <w:t>polgármester</w:t>
      </w:r>
      <w:proofErr w:type="gramEnd"/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képviseli: </w:t>
      </w:r>
      <w:proofErr w:type="spellStart"/>
      <w:r>
        <w:rPr>
          <w:b/>
        </w:rPr>
        <w:t>Nácsáné</w:t>
      </w:r>
      <w:proofErr w:type="spellEnd"/>
      <w:r>
        <w:rPr>
          <w:b/>
        </w:rPr>
        <w:t xml:space="preserve"> dr. </w:t>
      </w:r>
      <w:proofErr w:type="spellStart"/>
      <w:r>
        <w:rPr>
          <w:b/>
        </w:rPr>
        <w:t>Kalán</w:t>
      </w:r>
      <w:proofErr w:type="spellEnd"/>
      <w:r>
        <w:rPr>
          <w:b/>
        </w:rPr>
        <w:t xml:space="preserve"> Eszter Hajnalka</w:t>
      </w:r>
    </w:p>
    <w:p w:rsidR="00DE2309" w:rsidRDefault="00DE2309" w:rsidP="00DE2309">
      <w:pPr>
        <w:rPr>
          <w:b/>
        </w:rPr>
      </w:pPr>
      <w:r>
        <w:rPr>
          <w:b/>
        </w:rPr>
        <w:tab/>
        <w:t xml:space="preserve">      Használatba </w:t>
      </w:r>
      <w:proofErr w:type="gramStart"/>
      <w:r>
        <w:rPr>
          <w:b/>
        </w:rPr>
        <w:t>adó</w:t>
      </w: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  <w:t xml:space="preserve">                                ügyvezető</w:t>
      </w:r>
      <w:proofErr w:type="gramEnd"/>
    </w:p>
    <w:p w:rsidR="00DE2309" w:rsidRDefault="00DE2309" w:rsidP="00DE2309">
      <w:pPr>
        <w:rPr>
          <w:b/>
        </w:rPr>
      </w:pPr>
      <w:r>
        <w:rPr>
          <w:b/>
        </w:rPr>
        <w:tab/>
        <w:t xml:space="preserve">         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Használatba vevő  </w:t>
      </w:r>
    </w:p>
    <w:p w:rsidR="00DE2309" w:rsidRDefault="00DE2309" w:rsidP="00DE2309"/>
    <w:p w:rsidR="00DE2309" w:rsidRPr="00DE2309" w:rsidRDefault="00DE2309" w:rsidP="00DE2309">
      <w:pPr>
        <w:spacing w:line="276" w:lineRule="auto"/>
        <w:jc w:val="both"/>
        <w:rPr>
          <w:b/>
          <w:smallCaps/>
          <w:spacing w:val="20"/>
        </w:rPr>
      </w:pPr>
    </w:p>
    <w:p w:rsidR="00DE2309" w:rsidRPr="00DE2309" w:rsidRDefault="00DE2309" w:rsidP="00DE2309">
      <w:pPr>
        <w:spacing w:line="276" w:lineRule="auto"/>
        <w:jc w:val="both"/>
        <w:rPr>
          <w:b/>
          <w:smallCaps/>
          <w:spacing w:val="20"/>
        </w:rPr>
      </w:pPr>
    </w:p>
    <w:p w:rsidR="00DE2309" w:rsidRPr="00DE2309" w:rsidRDefault="00DE2309" w:rsidP="00DE2309">
      <w:pPr>
        <w:spacing w:line="276" w:lineRule="auto"/>
        <w:jc w:val="both"/>
        <w:rPr>
          <w:b/>
          <w:smallCaps/>
          <w:spacing w:val="20"/>
        </w:rPr>
      </w:pPr>
    </w:p>
    <w:p w:rsidR="00A134E5" w:rsidRDefault="00A134E5"/>
    <w:sectPr w:rsidR="00A134E5" w:rsidSect="000C7E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5B2" w:rsidRDefault="000B45B2" w:rsidP="00552932">
      <w:r>
        <w:separator/>
      </w:r>
    </w:p>
  </w:endnote>
  <w:endnote w:type="continuationSeparator" w:id="0">
    <w:p w:rsidR="000B45B2" w:rsidRDefault="000B45B2" w:rsidP="00552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316104"/>
      <w:docPartObj>
        <w:docPartGallery w:val="Page Numbers (Bottom of Page)"/>
        <w:docPartUnique/>
      </w:docPartObj>
    </w:sdtPr>
    <w:sdtContent>
      <w:p w:rsidR="00552932" w:rsidRDefault="000C7EFE">
        <w:pPr>
          <w:pStyle w:val="llb"/>
          <w:jc w:val="center"/>
        </w:pPr>
        <w:r>
          <w:fldChar w:fldCharType="begin"/>
        </w:r>
        <w:r w:rsidR="00552932">
          <w:instrText>PAGE   \* MERGEFORMAT</w:instrText>
        </w:r>
        <w:r>
          <w:fldChar w:fldCharType="separate"/>
        </w:r>
        <w:r w:rsidR="00B05D23">
          <w:rPr>
            <w:noProof/>
          </w:rPr>
          <w:t>1</w:t>
        </w:r>
        <w:r>
          <w:fldChar w:fldCharType="end"/>
        </w:r>
      </w:p>
    </w:sdtContent>
  </w:sdt>
  <w:p w:rsidR="00552932" w:rsidRDefault="0055293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5B2" w:rsidRDefault="000B45B2" w:rsidP="00552932">
      <w:r>
        <w:separator/>
      </w:r>
    </w:p>
  </w:footnote>
  <w:footnote w:type="continuationSeparator" w:id="0">
    <w:p w:rsidR="000B45B2" w:rsidRDefault="000B45B2" w:rsidP="00552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255D"/>
    <w:multiLevelType w:val="hybridMultilevel"/>
    <w:tmpl w:val="2AD4809E"/>
    <w:lvl w:ilvl="0" w:tplc="D0388F8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E6C72"/>
    <w:multiLevelType w:val="singleLevel"/>
    <w:tmpl w:val="F9CEF140"/>
    <w:lvl w:ilvl="0">
      <w:start w:val="1"/>
      <w:numFmt w:val="lowerLetter"/>
      <w:pStyle w:val="lista1"/>
      <w:lvlText w:val="%1)"/>
      <w:lvlJc w:val="left"/>
      <w:pPr>
        <w:tabs>
          <w:tab w:val="num" w:pos="813"/>
        </w:tabs>
        <w:ind w:left="813" w:hanging="453"/>
      </w:pPr>
      <w:rPr>
        <w:rFonts w:cs="Times New Roman"/>
        <w:b w:val="0"/>
        <w:i w:val="0"/>
        <w:sz w:val="24"/>
      </w:rPr>
    </w:lvl>
  </w:abstractNum>
  <w:abstractNum w:abstractNumId="2">
    <w:nsid w:val="303A61BB"/>
    <w:multiLevelType w:val="hybridMultilevel"/>
    <w:tmpl w:val="129E781C"/>
    <w:lvl w:ilvl="0" w:tplc="9AAAE0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25A7146"/>
    <w:multiLevelType w:val="hybridMultilevel"/>
    <w:tmpl w:val="D942565C"/>
    <w:lvl w:ilvl="0" w:tplc="5D82D910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E37F5"/>
    <w:multiLevelType w:val="hybridMultilevel"/>
    <w:tmpl w:val="2AD4809E"/>
    <w:lvl w:ilvl="0" w:tplc="D0388F8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274A0A"/>
    <w:multiLevelType w:val="hybridMultilevel"/>
    <w:tmpl w:val="8EBC2A26"/>
    <w:lvl w:ilvl="0" w:tplc="0CFED360">
      <w:start w:val="1"/>
      <w:numFmt w:val="upperRoman"/>
      <w:lvlText w:val="%1."/>
      <w:lvlJc w:val="left"/>
      <w:pPr>
        <w:ind w:left="144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481461"/>
    <w:multiLevelType w:val="hybridMultilevel"/>
    <w:tmpl w:val="ED64A1F8"/>
    <w:lvl w:ilvl="0" w:tplc="0F5A36F6">
      <w:start w:val="3"/>
      <w:numFmt w:val="upperRoman"/>
      <w:lvlText w:val="%1."/>
      <w:lvlJc w:val="left"/>
      <w:pPr>
        <w:ind w:left="900" w:hanging="72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A5781E"/>
    <w:multiLevelType w:val="hybridMultilevel"/>
    <w:tmpl w:val="2AD4809E"/>
    <w:lvl w:ilvl="0" w:tplc="D0388F8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816EFF"/>
    <w:multiLevelType w:val="hybridMultilevel"/>
    <w:tmpl w:val="352068B4"/>
    <w:lvl w:ilvl="0" w:tplc="5DBEA35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479"/>
    <w:rsid w:val="00061479"/>
    <w:rsid w:val="000B45B2"/>
    <w:rsid w:val="000C7EFE"/>
    <w:rsid w:val="00413F2B"/>
    <w:rsid w:val="00552932"/>
    <w:rsid w:val="00605AF7"/>
    <w:rsid w:val="006B673B"/>
    <w:rsid w:val="00763744"/>
    <w:rsid w:val="00793164"/>
    <w:rsid w:val="008473EF"/>
    <w:rsid w:val="008F1F37"/>
    <w:rsid w:val="00965E9E"/>
    <w:rsid w:val="00A134E5"/>
    <w:rsid w:val="00AC1E3C"/>
    <w:rsid w:val="00AC252E"/>
    <w:rsid w:val="00B05D23"/>
    <w:rsid w:val="00B37684"/>
    <w:rsid w:val="00C21C5D"/>
    <w:rsid w:val="00D57704"/>
    <w:rsid w:val="00DE2309"/>
    <w:rsid w:val="00E2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230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DE2309"/>
    <w:pPr>
      <w:suppressAutoHyphens w:val="0"/>
      <w:jc w:val="both"/>
    </w:pPr>
    <w:rPr>
      <w:rFonts w:eastAsia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DE23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DE2309"/>
    <w:pPr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lista1CharChar">
    <w:name w:val="lista1 Char Char"/>
    <w:link w:val="lista1"/>
    <w:locked/>
    <w:rsid w:val="00DE2309"/>
    <w:rPr>
      <w:sz w:val="24"/>
    </w:rPr>
  </w:style>
  <w:style w:type="paragraph" w:customStyle="1" w:styleId="lista1">
    <w:name w:val="lista1"/>
    <w:basedOn w:val="Norml"/>
    <w:link w:val="lista1CharChar"/>
    <w:rsid w:val="00DE2309"/>
    <w:pPr>
      <w:numPr>
        <w:numId w:val="1"/>
      </w:numPr>
      <w:tabs>
        <w:tab w:val="clear" w:pos="813"/>
        <w:tab w:val="num" w:pos="1004"/>
      </w:tabs>
      <w:suppressAutoHyphens w:val="0"/>
      <w:spacing w:before="60" w:after="60"/>
      <w:ind w:left="794" w:hanging="510"/>
      <w:jc w:val="both"/>
      <w:outlineLvl w:val="2"/>
    </w:pPr>
    <w:rPr>
      <w:rFonts w:asciiTheme="minorHAnsi" w:eastAsiaTheme="minorHAnsi" w:hAnsiTheme="minorHAnsi" w:cstheme="minorBidi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5529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52932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5529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2932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230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DE2309"/>
    <w:pPr>
      <w:suppressAutoHyphens w:val="0"/>
      <w:jc w:val="both"/>
    </w:pPr>
    <w:rPr>
      <w:rFonts w:eastAsia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DE23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DE2309"/>
    <w:pPr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lista1CharChar">
    <w:name w:val="lista1 Char Char"/>
    <w:link w:val="lista1"/>
    <w:locked/>
    <w:rsid w:val="00DE2309"/>
    <w:rPr>
      <w:sz w:val="24"/>
    </w:rPr>
  </w:style>
  <w:style w:type="paragraph" w:customStyle="1" w:styleId="lista1">
    <w:name w:val="lista1"/>
    <w:basedOn w:val="Norml"/>
    <w:link w:val="lista1CharChar"/>
    <w:rsid w:val="00DE2309"/>
    <w:pPr>
      <w:numPr>
        <w:numId w:val="1"/>
      </w:numPr>
      <w:tabs>
        <w:tab w:val="clear" w:pos="813"/>
        <w:tab w:val="num" w:pos="1004"/>
      </w:tabs>
      <w:suppressAutoHyphens w:val="0"/>
      <w:spacing w:before="60" w:after="60"/>
      <w:ind w:left="794" w:hanging="510"/>
      <w:jc w:val="both"/>
      <w:outlineLvl w:val="2"/>
    </w:pPr>
    <w:rPr>
      <w:rFonts w:asciiTheme="minorHAnsi" w:eastAsiaTheme="minorHAnsi" w:hAnsiTheme="minorHAnsi" w:cstheme="minorBidi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5529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52932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5529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2932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EEBC4-AB4B-481B-A651-3FA774CF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2859</Words>
  <Characters>19728</Characters>
  <Application>Microsoft Office Word</Application>
  <DocSecurity>0</DocSecurity>
  <Lines>164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tvonkph</Company>
  <LinksUpToDate>false</LinksUpToDate>
  <CharactersWithSpaces>22542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Kórik Zsuzsa</dc:creator>
  <cp:keywords/>
  <dc:description/>
  <cp:lastModifiedBy>user</cp:lastModifiedBy>
  <cp:revision>21</cp:revision>
  <cp:lastPrinted>2016-11-14T09:19:00Z</cp:lastPrinted>
  <dcterms:created xsi:type="dcterms:W3CDTF">2016-10-28T07:44:00Z</dcterms:created>
  <dcterms:modified xsi:type="dcterms:W3CDTF">2016-11-14T09:21:00Z</dcterms:modified>
</cp:coreProperties>
</file>