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0B8" w:rsidRPr="00854CD3" w:rsidRDefault="009850B8" w:rsidP="009850B8">
      <w:pPr>
        <w:jc w:val="center"/>
        <w:rPr>
          <w:b/>
          <w:szCs w:val="24"/>
          <w:u w:val="single"/>
        </w:rPr>
      </w:pPr>
    </w:p>
    <w:tbl>
      <w:tblPr>
        <w:tblW w:w="0" w:type="auto"/>
        <w:tblLayout w:type="fixed"/>
        <w:tblLook w:val="0000"/>
      </w:tblPr>
      <w:tblGrid>
        <w:gridCol w:w="2988"/>
        <w:gridCol w:w="720"/>
      </w:tblGrid>
      <w:tr w:rsidR="009850B8" w:rsidRPr="00926192" w:rsidTr="007D3AFC">
        <w:trPr>
          <w:cantSplit/>
        </w:trPr>
        <w:tc>
          <w:tcPr>
            <w:tcW w:w="2988" w:type="dxa"/>
          </w:tcPr>
          <w:p w:rsidR="009850B8" w:rsidRPr="00926192" w:rsidRDefault="009850B8" w:rsidP="007D3AFC">
            <w:r w:rsidRPr="00926192">
              <w:t>X Építési beruházás</w:t>
            </w:r>
          </w:p>
          <w:p w:rsidR="009850B8" w:rsidRPr="00926192" w:rsidRDefault="009850B8" w:rsidP="007D3AFC">
            <w:r w:rsidRPr="00926192">
              <w:rPr>
                <w:szCs w:val="24"/>
              </w:rPr>
              <w:sym w:font="Courier New" w:char="007F"/>
            </w:r>
            <w:r w:rsidRPr="00926192">
              <w:t xml:space="preserve"> Árubeszerzés</w:t>
            </w:r>
          </w:p>
          <w:p w:rsidR="009850B8" w:rsidRPr="00926192" w:rsidRDefault="009850B8" w:rsidP="007D3AFC">
            <w:r w:rsidRPr="00926192">
              <w:rPr>
                <w:szCs w:val="24"/>
              </w:rPr>
              <w:sym w:font="Courier New" w:char="007F"/>
            </w:r>
            <w:r w:rsidRPr="00926192">
              <w:t xml:space="preserve"> Szolgáltatás megrendelés</w:t>
            </w:r>
          </w:p>
          <w:p w:rsidR="009850B8" w:rsidRPr="00926192" w:rsidRDefault="009850B8" w:rsidP="007D3AFC">
            <w:r w:rsidRPr="00926192">
              <w:rPr>
                <w:szCs w:val="24"/>
              </w:rPr>
              <w:sym w:font="Courier New" w:char="007F"/>
            </w:r>
            <w:r w:rsidRPr="00926192">
              <w:t xml:space="preserve"> Építési koncesszió</w:t>
            </w:r>
          </w:p>
          <w:p w:rsidR="009850B8" w:rsidRPr="00926192" w:rsidRDefault="009850B8" w:rsidP="007D3AFC">
            <w:r w:rsidRPr="00926192">
              <w:rPr>
                <w:szCs w:val="24"/>
              </w:rPr>
              <w:sym w:font="Courier New" w:char="007F"/>
            </w:r>
            <w:r w:rsidRPr="00926192">
              <w:t xml:space="preserve"> Szolgáltatási koncesszió</w:t>
            </w:r>
          </w:p>
        </w:tc>
        <w:tc>
          <w:tcPr>
            <w:tcW w:w="720" w:type="dxa"/>
          </w:tcPr>
          <w:p w:rsidR="009850B8" w:rsidRPr="00926192" w:rsidRDefault="009850B8" w:rsidP="007D3AFC"/>
          <w:p w:rsidR="009850B8" w:rsidRPr="00926192" w:rsidRDefault="009850B8" w:rsidP="007D3AFC"/>
          <w:p w:rsidR="009850B8" w:rsidRPr="00926192" w:rsidRDefault="009850B8" w:rsidP="007D3AFC"/>
        </w:tc>
      </w:tr>
    </w:tbl>
    <w:p w:rsidR="009850B8" w:rsidRPr="00926192" w:rsidRDefault="009850B8" w:rsidP="009850B8">
      <w:pPr>
        <w:pStyle w:val="Rub1"/>
        <w:spacing w:after="240"/>
        <w:jc w:val="left"/>
        <w:rPr>
          <w:sz w:val="24"/>
          <w:szCs w:val="24"/>
          <w:lang w:val="hu-HU"/>
        </w:rPr>
      </w:pPr>
    </w:p>
    <w:p w:rsidR="009850B8" w:rsidRPr="00926192" w:rsidRDefault="009850B8" w:rsidP="009850B8">
      <w:pPr>
        <w:pStyle w:val="Rub1"/>
        <w:spacing w:after="240"/>
        <w:jc w:val="left"/>
        <w:rPr>
          <w:caps/>
          <w:smallCaps w:val="0"/>
          <w:sz w:val="24"/>
          <w:szCs w:val="24"/>
          <w:lang w:val="hu-HU"/>
        </w:rPr>
      </w:pPr>
      <w:r w:rsidRPr="00926192">
        <w:rPr>
          <w:sz w:val="24"/>
          <w:szCs w:val="24"/>
          <w:lang w:val="hu-HU"/>
        </w:rPr>
        <w:t>I. SZAKASZ: AJÁNLATKÉRŐ</w:t>
      </w:r>
    </w:p>
    <w:p w:rsidR="009850B8" w:rsidRPr="00926192" w:rsidRDefault="009850B8" w:rsidP="009850B8">
      <w:pPr>
        <w:pStyle w:val="Rub2"/>
        <w:spacing w:after="120"/>
        <w:ind w:right="-595"/>
        <w:rPr>
          <w:b/>
          <w:sz w:val="24"/>
          <w:szCs w:val="24"/>
          <w:lang w:val="hu-HU"/>
        </w:rPr>
      </w:pPr>
      <w:r w:rsidRPr="00926192">
        <w:rPr>
          <w:b/>
          <w:sz w:val="24"/>
          <w:szCs w:val="24"/>
          <w:lang w:val="hu-HU"/>
        </w:rPr>
        <w:t xml:space="preserve">I.1) Név, cím és kapcsolattartási </w:t>
      </w:r>
      <w:proofErr w:type="gramStart"/>
      <w:r w:rsidRPr="00926192">
        <w:rPr>
          <w:b/>
          <w:sz w:val="24"/>
          <w:szCs w:val="24"/>
          <w:lang w:val="hu-HU"/>
        </w:rPr>
        <w:t>pont(</w:t>
      </w:r>
      <w:proofErr w:type="gramEnd"/>
      <w:r w:rsidRPr="00926192">
        <w:rPr>
          <w:b/>
          <w:sz w:val="24"/>
          <w:szCs w:val="24"/>
          <w:lang w:val="hu-HU"/>
        </w:rPr>
        <w:t>ok)</w:t>
      </w:r>
    </w:p>
    <w:tbl>
      <w:tblPr>
        <w:tblW w:w="0" w:type="auto"/>
        <w:tblLayout w:type="fixed"/>
        <w:tblLook w:val="0000"/>
      </w:tblPr>
      <w:tblGrid>
        <w:gridCol w:w="3960"/>
        <w:gridCol w:w="900"/>
        <w:gridCol w:w="1800"/>
        <w:gridCol w:w="2413"/>
      </w:tblGrid>
      <w:tr w:rsidR="009850B8" w:rsidRPr="00926192" w:rsidTr="007D3AFC">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9850B8" w:rsidRPr="00926192" w:rsidRDefault="009850B8" w:rsidP="007D3AFC">
            <w:pPr>
              <w:rPr>
                <w:b/>
              </w:rPr>
            </w:pPr>
            <w:r w:rsidRPr="00926192">
              <w:rPr>
                <w:b/>
              </w:rPr>
              <w:t xml:space="preserve">Hivatalos név: </w:t>
            </w:r>
            <w:r>
              <w:t>Tiszavasvári Város</w:t>
            </w:r>
            <w:r w:rsidRPr="00926192">
              <w:t xml:space="preserve"> Önkormányzat</w:t>
            </w:r>
            <w:r>
              <w:t>a</w:t>
            </w:r>
          </w:p>
        </w:tc>
      </w:tr>
      <w:tr w:rsidR="009850B8" w:rsidRPr="00926192" w:rsidTr="007D3AFC">
        <w:trPr>
          <w:cantSplit/>
        </w:trPr>
        <w:tc>
          <w:tcPr>
            <w:tcW w:w="9073" w:type="dxa"/>
            <w:gridSpan w:val="4"/>
            <w:tcBorders>
              <w:top w:val="single" w:sz="12" w:space="0" w:color="auto"/>
              <w:left w:val="single" w:sz="12" w:space="0" w:color="auto"/>
              <w:bottom w:val="single" w:sz="6" w:space="0" w:color="auto"/>
              <w:right w:val="single" w:sz="12" w:space="0" w:color="auto"/>
            </w:tcBorders>
          </w:tcPr>
          <w:p w:rsidR="009850B8" w:rsidRPr="00926192" w:rsidRDefault="009850B8" w:rsidP="007D3AFC">
            <w:pPr>
              <w:rPr>
                <w:b/>
              </w:rPr>
            </w:pPr>
            <w:r w:rsidRPr="00926192">
              <w:rPr>
                <w:b/>
              </w:rPr>
              <w:t xml:space="preserve">Postai cím: </w:t>
            </w:r>
            <w:r>
              <w:t>Városháza tér 4.</w:t>
            </w:r>
          </w:p>
        </w:tc>
      </w:tr>
      <w:tr w:rsidR="009850B8" w:rsidRPr="00926192" w:rsidTr="007D3AFC">
        <w:trPr>
          <w:cantSplit/>
        </w:trPr>
        <w:tc>
          <w:tcPr>
            <w:tcW w:w="4860" w:type="dxa"/>
            <w:gridSpan w:val="2"/>
            <w:tcBorders>
              <w:top w:val="single" w:sz="6" w:space="0" w:color="auto"/>
              <w:left w:val="single" w:sz="12" w:space="0" w:color="auto"/>
              <w:bottom w:val="single" w:sz="12" w:space="0" w:color="auto"/>
            </w:tcBorders>
          </w:tcPr>
          <w:p w:rsidR="009850B8" w:rsidRPr="00926192" w:rsidRDefault="009850B8" w:rsidP="007D3AFC">
            <w:r>
              <w:t>Város/Község: Tiszavasvári</w:t>
            </w:r>
          </w:p>
          <w:p w:rsidR="009850B8" w:rsidRPr="00926192" w:rsidRDefault="009850B8" w:rsidP="007D3AFC"/>
        </w:tc>
        <w:tc>
          <w:tcPr>
            <w:tcW w:w="1800" w:type="dxa"/>
            <w:tcBorders>
              <w:top w:val="single" w:sz="6" w:space="0" w:color="auto"/>
              <w:left w:val="single" w:sz="6" w:space="0" w:color="auto"/>
              <w:bottom w:val="single" w:sz="12" w:space="0" w:color="auto"/>
              <w:right w:val="single" w:sz="4" w:space="0" w:color="auto"/>
            </w:tcBorders>
          </w:tcPr>
          <w:p w:rsidR="009850B8" w:rsidRPr="00926192" w:rsidRDefault="009850B8" w:rsidP="007D3AFC">
            <w:r>
              <w:t>Postai irányítószám: 4440</w:t>
            </w:r>
            <w:r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9850B8" w:rsidRPr="00926192" w:rsidRDefault="009850B8" w:rsidP="007D3AFC">
            <w:r w:rsidRPr="00926192">
              <w:t>Ország: Magyarország</w:t>
            </w:r>
          </w:p>
        </w:tc>
      </w:tr>
      <w:tr w:rsidR="009850B8" w:rsidRPr="00926192" w:rsidTr="007D3AFC">
        <w:trPr>
          <w:cantSplit/>
        </w:trPr>
        <w:tc>
          <w:tcPr>
            <w:tcW w:w="4860" w:type="dxa"/>
            <w:gridSpan w:val="2"/>
            <w:tcBorders>
              <w:top w:val="single" w:sz="12" w:space="0" w:color="auto"/>
              <w:left w:val="single" w:sz="12" w:space="0" w:color="auto"/>
              <w:bottom w:val="single" w:sz="6" w:space="0" w:color="auto"/>
              <w:right w:val="single" w:sz="6" w:space="0" w:color="auto"/>
            </w:tcBorders>
          </w:tcPr>
          <w:p w:rsidR="009850B8" w:rsidRPr="00926192" w:rsidRDefault="009850B8" w:rsidP="007D3AFC">
            <w:pPr>
              <w:rPr>
                <w:b/>
              </w:rPr>
            </w:pPr>
            <w:r w:rsidRPr="00926192">
              <w:rPr>
                <w:b/>
              </w:rPr>
              <w:t xml:space="preserve">Kapcsolattartási </w:t>
            </w:r>
            <w:proofErr w:type="gramStart"/>
            <w:r w:rsidRPr="00926192">
              <w:rPr>
                <w:b/>
              </w:rPr>
              <w:t>pont(</w:t>
            </w:r>
            <w:proofErr w:type="gramEnd"/>
            <w:r w:rsidRPr="00926192">
              <w:rPr>
                <w:b/>
              </w:rPr>
              <w:t>ok):</w:t>
            </w:r>
          </w:p>
          <w:p w:rsidR="009850B8" w:rsidRPr="00926192" w:rsidRDefault="009850B8" w:rsidP="007D3AFC"/>
          <w:p w:rsidR="009850B8" w:rsidRPr="00926192" w:rsidRDefault="009850B8" w:rsidP="007D3AFC">
            <w:pPr>
              <w:rPr>
                <w:b/>
              </w:rPr>
            </w:pPr>
            <w:r w:rsidRPr="00926192">
              <w:t>Címzett:</w:t>
            </w:r>
            <w:r w:rsidRPr="00926192">
              <w:rPr>
                <w:b/>
              </w:rPr>
              <w:t xml:space="preserve"> </w:t>
            </w:r>
            <w:r>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9850B8" w:rsidRPr="00F337C6" w:rsidRDefault="009850B8" w:rsidP="007D3AFC">
            <w:pPr>
              <w:rPr>
                <w:szCs w:val="24"/>
              </w:rPr>
            </w:pPr>
            <w:r w:rsidRPr="00F337C6">
              <w:rPr>
                <w:szCs w:val="24"/>
              </w:rPr>
              <w:t xml:space="preserve">Telefon: </w:t>
            </w:r>
            <w:r w:rsidR="00336AF4">
              <w:rPr>
                <w:color w:val="000000"/>
                <w:szCs w:val="24"/>
              </w:rPr>
              <w:t xml:space="preserve">42/520 </w:t>
            </w:r>
            <w:r w:rsidRPr="00F337C6">
              <w:rPr>
                <w:color w:val="000000"/>
                <w:szCs w:val="24"/>
              </w:rPr>
              <w:t>500</w:t>
            </w:r>
          </w:p>
        </w:tc>
      </w:tr>
      <w:tr w:rsidR="009850B8" w:rsidRPr="00926192" w:rsidTr="007D3AFC">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9850B8" w:rsidRPr="00926192" w:rsidRDefault="009850B8" w:rsidP="007D3AFC">
            <w:pPr>
              <w:rPr>
                <w:color w:val="000000"/>
              </w:rPr>
            </w:pPr>
            <w:r w:rsidRPr="00926192">
              <w:t>E-m</w:t>
            </w:r>
            <w:r>
              <w:t xml:space="preserve">ail: </w:t>
            </w:r>
            <w:r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9850B8" w:rsidRPr="00F337C6" w:rsidRDefault="009850B8" w:rsidP="007D3AFC">
            <w:pPr>
              <w:rPr>
                <w:szCs w:val="24"/>
              </w:rPr>
            </w:pPr>
            <w:r w:rsidRPr="00F337C6">
              <w:rPr>
                <w:szCs w:val="24"/>
              </w:rPr>
              <w:t xml:space="preserve">Fax: </w:t>
            </w:r>
            <w:r w:rsidR="00336AF4">
              <w:rPr>
                <w:color w:val="000000"/>
                <w:szCs w:val="24"/>
              </w:rPr>
              <w:t xml:space="preserve">42/275 </w:t>
            </w:r>
            <w:r w:rsidRPr="00F337C6">
              <w:rPr>
                <w:color w:val="000000"/>
                <w:szCs w:val="24"/>
              </w:rPr>
              <w:t>000</w:t>
            </w:r>
          </w:p>
        </w:tc>
      </w:tr>
      <w:tr w:rsidR="009850B8" w:rsidRPr="00926192" w:rsidTr="007D3AFC">
        <w:trPr>
          <w:cantSplit/>
        </w:trPr>
        <w:tc>
          <w:tcPr>
            <w:tcW w:w="9073" w:type="dxa"/>
            <w:gridSpan w:val="4"/>
            <w:tcBorders>
              <w:top w:val="single" w:sz="6" w:space="0" w:color="auto"/>
              <w:left w:val="single" w:sz="12" w:space="0" w:color="auto"/>
              <w:bottom w:val="single" w:sz="4" w:space="0" w:color="auto"/>
              <w:right w:val="single" w:sz="12" w:space="0" w:color="auto"/>
            </w:tcBorders>
          </w:tcPr>
          <w:p w:rsidR="009850B8" w:rsidRPr="00F337C6" w:rsidRDefault="009850B8" w:rsidP="007D3AFC">
            <w:pPr>
              <w:rPr>
                <w:b/>
                <w:szCs w:val="24"/>
              </w:rPr>
            </w:pPr>
            <w:proofErr w:type="gramStart"/>
            <w:r w:rsidRPr="00F337C6">
              <w:rPr>
                <w:b/>
                <w:szCs w:val="24"/>
              </w:rPr>
              <w:t>Internetcím(</w:t>
            </w:r>
            <w:proofErr w:type="spellStart"/>
            <w:proofErr w:type="gramEnd"/>
            <w:r w:rsidRPr="00F337C6">
              <w:rPr>
                <w:b/>
                <w:szCs w:val="24"/>
              </w:rPr>
              <w:t>ek</w:t>
            </w:r>
            <w:proofErr w:type="spellEnd"/>
            <w:r w:rsidRPr="00F337C6">
              <w:rPr>
                <w:b/>
                <w:szCs w:val="24"/>
              </w:rPr>
              <w:t xml:space="preserve">) </w:t>
            </w:r>
            <w:r w:rsidRPr="00F337C6">
              <w:rPr>
                <w:i/>
                <w:szCs w:val="24"/>
              </w:rPr>
              <w:t>(adott esetben)</w:t>
            </w:r>
          </w:p>
          <w:p w:rsidR="009850B8" w:rsidRPr="00F337C6" w:rsidRDefault="009850B8" w:rsidP="007D3AFC">
            <w:pPr>
              <w:rPr>
                <w:szCs w:val="24"/>
              </w:rPr>
            </w:pPr>
            <w:r w:rsidRPr="00F337C6">
              <w:rPr>
                <w:szCs w:val="24"/>
              </w:rPr>
              <w:t xml:space="preserve">Az ajánlatkérő általános címe </w:t>
            </w:r>
            <w:r w:rsidRPr="00F337C6">
              <w:rPr>
                <w:i/>
                <w:szCs w:val="24"/>
              </w:rPr>
              <w:t>(URL)</w:t>
            </w:r>
            <w:r w:rsidRPr="00F337C6">
              <w:rPr>
                <w:szCs w:val="24"/>
              </w:rPr>
              <w:t xml:space="preserve">: </w:t>
            </w:r>
          </w:p>
          <w:p w:rsidR="009850B8" w:rsidRPr="00F337C6" w:rsidRDefault="009850B8" w:rsidP="007D3AFC">
            <w:pPr>
              <w:rPr>
                <w:szCs w:val="24"/>
              </w:rPr>
            </w:pPr>
          </w:p>
          <w:p w:rsidR="009850B8" w:rsidRPr="00F337C6" w:rsidRDefault="009850B8" w:rsidP="007D3AFC">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9850B8" w:rsidRPr="00926192" w:rsidTr="007D3AFC">
        <w:trPr>
          <w:cantSplit/>
          <w:trHeight w:val="178"/>
        </w:trPr>
        <w:tc>
          <w:tcPr>
            <w:tcW w:w="9073" w:type="dxa"/>
            <w:gridSpan w:val="4"/>
            <w:tcBorders>
              <w:top w:val="single" w:sz="12" w:space="0" w:color="auto"/>
            </w:tcBorders>
          </w:tcPr>
          <w:p w:rsidR="009850B8" w:rsidRPr="00926192" w:rsidRDefault="009850B8" w:rsidP="007D3AFC"/>
        </w:tc>
      </w:tr>
      <w:tr w:rsidR="009850B8" w:rsidRPr="00926192" w:rsidTr="007D3AFC">
        <w:trPr>
          <w:cantSplit/>
          <w:trHeight w:val="178"/>
        </w:trPr>
        <w:tc>
          <w:tcPr>
            <w:tcW w:w="9073" w:type="dxa"/>
            <w:gridSpan w:val="4"/>
            <w:tcBorders>
              <w:top w:val="single" w:sz="12" w:space="0" w:color="auto"/>
              <w:left w:val="single" w:sz="12" w:space="0" w:color="auto"/>
              <w:right w:val="single" w:sz="12" w:space="0" w:color="auto"/>
            </w:tcBorders>
          </w:tcPr>
          <w:p w:rsidR="009850B8" w:rsidRPr="00926192" w:rsidRDefault="009850B8" w:rsidP="007D3AFC">
            <w:r w:rsidRPr="00926192">
              <w:t xml:space="preserve">További információ a következő címen szerezhető be: </w:t>
            </w:r>
          </w:p>
        </w:tc>
      </w:tr>
      <w:tr w:rsidR="009850B8" w:rsidRPr="00926192" w:rsidTr="007D3AFC">
        <w:trPr>
          <w:cantSplit/>
          <w:trHeight w:val="240"/>
        </w:trPr>
        <w:tc>
          <w:tcPr>
            <w:tcW w:w="3960" w:type="dxa"/>
            <w:tcBorders>
              <w:left w:val="single" w:sz="12" w:space="0" w:color="auto"/>
              <w:bottom w:val="single" w:sz="12" w:space="0" w:color="auto"/>
            </w:tcBorders>
          </w:tcPr>
          <w:p w:rsidR="009850B8" w:rsidRPr="00926192" w:rsidRDefault="009850B8" w:rsidP="007D3AFC"/>
        </w:tc>
        <w:tc>
          <w:tcPr>
            <w:tcW w:w="5113" w:type="dxa"/>
            <w:gridSpan w:val="3"/>
            <w:tcBorders>
              <w:left w:val="nil"/>
              <w:bottom w:val="single" w:sz="12" w:space="0" w:color="auto"/>
              <w:right w:val="single" w:sz="12" w:space="0" w:color="auto"/>
            </w:tcBorders>
          </w:tcPr>
          <w:p w:rsidR="009850B8" w:rsidRPr="00926192" w:rsidRDefault="009850B8" w:rsidP="007D3AFC">
            <w:r w:rsidRPr="00926192">
              <w:rPr>
                <w:szCs w:val="24"/>
              </w:rPr>
              <w:sym w:font="Courier New" w:char="007F"/>
            </w:r>
            <w:r w:rsidRPr="00926192">
              <w:t xml:space="preserve"> </w:t>
            </w:r>
            <w:r w:rsidRPr="00926192">
              <w:rPr>
                <w:spacing w:val="-4"/>
              </w:rPr>
              <w:t xml:space="preserve">A fent említett kapcsolattartási </w:t>
            </w:r>
            <w:proofErr w:type="gramStart"/>
            <w:r w:rsidRPr="00926192">
              <w:rPr>
                <w:spacing w:val="-4"/>
              </w:rPr>
              <w:t>pont(</w:t>
            </w:r>
            <w:proofErr w:type="gramEnd"/>
            <w:r w:rsidRPr="00926192">
              <w:rPr>
                <w:spacing w:val="-4"/>
              </w:rPr>
              <w:t>ok)</w:t>
            </w:r>
          </w:p>
          <w:p w:rsidR="009850B8" w:rsidRPr="00926192" w:rsidRDefault="009850B8" w:rsidP="007D3AFC">
            <w:r w:rsidRPr="00926192">
              <w:t>X Egyéb (</w:t>
            </w:r>
            <w:r w:rsidRPr="00926192">
              <w:rPr>
                <w:i/>
                <w:iCs/>
              </w:rPr>
              <w:t xml:space="preserve">töltse ki az </w:t>
            </w:r>
            <w:proofErr w:type="gramStart"/>
            <w:r w:rsidRPr="00926192">
              <w:rPr>
                <w:i/>
              </w:rPr>
              <w:t>A</w:t>
            </w:r>
            <w:proofErr w:type="gramEnd"/>
            <w:r w:rsidRPr="00926192">
              <w:rPr>
                <w:i/>
              </w:rPr>
              <w:t>.I mellékletet)</w:t>
            </w:r>
          </w:p>
        </w:tc>
      </w:tr>
      <w:tr w:rsidR="009850B8" w:rsidRPr="00926192" w:rsidTr="007D3AFC">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9850B8" w:rsidRPr="00926192" w:rsidRDefault="009850B8" w:rsidP="007D3AFC">
            <w:r w:rsidRPr="00926192">
              <w:t xml:space="preserve">A dokumentáció és a kiegészítő iratok (a versenypárbeszédre és a dinamikus beszerzési rendszerre vonatkozók is) a következő címen szerezhetők be: </w:t>
            </w:r>
          </w:p>
        </w:tc>
      </w:tr>
      <w:tr w:rsidR="009850B8" w:rsidRPr="00926192" w:rsidTr="007D3AFC">
        <w:trPr>
          <w:cantSplit/>
          <w:trHeight w:val="240"/>
        </w:trPr>
        <w:tc>
          <w:tcPr>
            <w:tcW w:w="3960" w:type="dxa"/>
            <w:tcBorders>
              <w:top w:val="single" w:sz="4" w:space="0" w:color="auto"/>
              <w:left w:val="single" w:sz="4" w:space="0" w:color="auto"/>
              <w:bottom w:val="single" w:sz="4" w:space="0" w:color="auto"/>
            </w:tcBorders>
          </w:tcPr>
          <w:p w:rsidR="009850B8" w:rsidRPr="00926192" w:rsidRDefault="009850B8" w:rsidP="007D3AFC"/>
        </w:tc>
        <w:tc>
          <w:tcPr>
            <w:tcW w:w="5113" w:type="dxa"/>
            <w:gridSpan w:val="3"/>
            <w:tcBorders>
              <w:top w:val="single" w:sz="4" w:space="0" w:color="auto"/>
              <w:bottom w:val="single" w:sz="4" w:space="0" w:color="auto"/>
              <w:right w:val="single" w:sz="4" w:space="0" w:color="auto"/>
            </w:tcBorders>
          </w:tcPr>
          <w:p w:rsidR="009850B8" w:rsidRPr="00926192" w:rsidRDefault="009850B8" w:rsidP="007D3AFC">
            <w:r w:rsidRPr="00926192">
              <w:rPr>
                <w:szCs w:val="24"/>
              </w:rPr>
              <w:sym w:font="Courier New" w:char="007F"/>
            </w:r>
            <w:r w:rsidRPr="00926192">
              <w:t xml:space="preserve"> A fent említett kapcsolattartási </w:t>
            </w:r>
            <w:proofErr w:type="gramStart"/>
            <w:r w:rsidRPr="00926192">
              <w:t>pont(</w:t>
            </w:r>
            <w:proofErr w:type="gramEnd"/>
            <w:r w:rsidRPr="00926192">
              <w:t>ok)</w:t>
            </w:r>
          </w:p>
          <w:p w:rsidR="009850B8" w:rsidRPr="00926192" w:rsidRDefault="009850B8" w:rsidP="007D3AFC">
            <w:r w:rsidRPr="00926192">
              <w:t xml:space="preserve">X Egyéb ( </w:t>
            </w:r>
            <w:r w:rsidRPr="00926192">
              <w:rPr>
                <w:i/>
                <w:iCs/>
              </w:rPr>
              <w:t xml:space="preserve">töltse ki az </w:t>
            </w:r>
            <w:proofErr w:type="gramStart"/>
            <w:r w:rsidRPr="00926192">
              <w:rPr>
                <w:i/>
              </w:rPr>
              <w:t>A</w:t>
            </w:r>
            <w:proofErr w:type="gramEnd"/>
            <w:r w:rsidRPr="00926192">
              <w:rPr>
                <w:i/>
              </w:rPr>
              <w:t>.II mellékletet)</w:t>
            </w:r>
          </w:p>
        </w:tc>
      </w:tr>
      <w:tr w:rsidR="009850B8" w:rsidRPr="00926192" w:rsidTr="007D3AFC">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9850B8" w:rsidRPr="00926192" w:rsidRDefault="009850B8" w:rsidP="007D3AFC">
            <w:r w:rsidRPr="00926192">
              <w:t>Az ajánlatokat vagy részvételi jelentkezéseket a következő címre kell benyújtani:</w:t>
            </w:r>
          </w:p>
        </w:tc>
      </w:tr>
      <w:tr w:rsidR="009850B8" w:rsidRPr="00926192" w:rsidTr="007D3AFC">
        <w:trPr>
          <w:cantSplit/>
          <w:trHeight w:val="240"/>
        </w:trPr>
        <w:tc>
          <w:tcPr>
            <w:tcW w:w="3960" w:type="dxa"/>
            <w:tcBorders>
              <w:top w:val="single" w:sz="4" w:space="0" w:color="auto"/>
              <w:left w:val="single" w:sz="4" w:space="0" w:color="auto"/>
              <w:bottom w:val="single" w:sz="4" w:space="0" w:color="auto"/>
              <w:right w:val="single" w:sz="4" w:space="0" w:color="auto"/>
            </w:tcBorders>
          </w:tcPr>
          <w:p w:rsidR="009850B8" w:rsidRPr="00926192" w:rsidRDefault="009850B8" w:rsidP="007D3AFC"/>
        </w:tc>
        <w:tc>
          <w:tcPr>
            <w:tcW w:w="5113"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X </w:t>
            </w:r>
            <w:proofErr w:type="gramStart"/>
            <w:r w:rsidRPr="00926192">
              <w:t>A</w:t>
            </w:r>
            <w:proofErr w:type="gramEnd"/>
            <w:r w:rsidRPr="00926192">
              <w:t xml:space="preserve"> fent említett kapcsolattartási pont(ok)</w:t>
            </w:r>
          </w:p>
          <w:p w:rsidR="009850B8" w:rsidRPr="00926192" w:rsidRDefault="009850B8" w:rsidP="007D3AFC">
            <w:r w:rsidRPr="00926192">
              <w:rPr>
                <w:szCs w:val="24"/>
              </w:rPr>
              <w:sym w:font="Courier New" w:char="007F"/>
            </w:r>
            <w:r w:rsidRPr="00926192">
              <w:t xml:space="preserve"> Egyéb (</w:t>
            </w:r>
            <w:r w:rsidRPr="00926192">
              <w:rPr>
                <w:i/>
                <w:iCs/>
              </w:rPr>
              <w:t xml:space="preserve">töltse ki az </w:t>
            </w:r>
            <w:proofErr w:type="gramStart"/>
            <w:r w:rsidRPr="00926192">
              <w:rPr>
                <w:i/>
              </w:rPr>
              <w:t>A</w:t>
            </w:r>
            <w:proofErr w:type="gramEnd"/>
            <w:r w:rsidRPr="00926192">
              <w:rPr>
                <w:i/>
              </w:rPr>
              <w:t>.III mellékletet)</w:t>
            </w:r>
          </w:p>
        </w:tc>
      </w:tr>
    </w:tbl>
    <w:p w:rsidR="009850B8" w:rsidRDefault="009850B8" w:rsidP="009850B8">
      <w:pPr>
        <w:pStyle w:val="Rub2"/>
        <w:spacing w:before="120" w:after="120"/>
        <w:ind w:right="-595"/>
        <w:rPr>
          <w:b/>
          <w:sz w:val="24"/>
          <w:szCs w:val="24"/>
          <w:lang w:val="hu-HU"/>
        </w:rPr>
      </w:pPr>
    </w:p>
    <w:p w:rsidR="009850B8" w:rsidRPr="00926192" w:rsidRDefault="009850B8" w:rsidP="009850B8">
      <w:pPr>
        <w:pStyle w:val="Rub2"/>
        <w:spacing w:before="120" w:after="120"/>
        <w:ind w:right="-595"/>
        <w:rPr>
          <w:b/>
          <w:sz w:val="24"/>
          <w:szCs w:val="24"/>
          <w:lang w:val="hu-HU"/>
        </w:rPr>
      </w:pPr>
      <w:r w:rsidRPr="00926192">
        <w:rPr>
          <w:b/>
          <w:sz w:val="24"/>
          <w:szCs w:val="24"/>
          <w:lang w:val="hu-HU"/>
        </w:rPr>
        <w:t>I.2.) Az ajánlatkérő típusa</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9850B8" w:rsidRPr="00926192" w:rsidTr="007D3AFC">
        <w:trPr>
          <w:trHeight w:val="420"/>
        </w:trPr>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Központi szintű</w:t>
            </w:r>
            <w:r w:rsidRPr="00926192">
              <w:tab/>
            </w:r>
            <w:r w:rsidRPr="00926192">
              <w:rPr>
                <w:szCs w:val="24"/>
              </w:rPr>
              <w:sym w:font="Courier New" w:char="007F"/>
            </w:r>
          </w:p>
        </w:tc>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Közszolgáltató</w:t>
            </w:r>
            <w:r w:rsidRPr="00926192">
              <w:tab/>
            </w:r>
            <w:r w:rsidRPr="00926192">
              <w:rPr>
                <w:szCs w:val="24"/>
              </w:rPr>
              <w:sym w:font="Courier New" w:char="007F"/>
            </w:r>
          </w:p>
        </w:tc>
      </w:tr>
      <w:tr w:rsidR="009850B8" w:rsidRPr="00926192" w:rsidTr="007D3AFC">
        <w:trPr>
          <w:trHeight w:val="420"/>
        </w:trPr>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Regionális/helyi szintű</w:t>
            </w:r>
            <w:r w:rsidRPr="00926192">
              <w:tab/>
            </w:r>
            <w:r w:rsidRPr="00926192">
              <w:rPr>
                <w:bCs/>
              </w:rPr>
              <w:t xml:space="preserve">X </w:t>
            </w:r>
          </w:p>
        </w:tc>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Támogatott szervezet [Kbt. 6. § (1) bekezdés g) pont]</w:t>
            </w:r>
            <w:r w:rsidRPr="00926192">
              <w:tab/>
            </w:r>
            <w:r w:rsidRPr="00926192">
              <w:rPr>
                <w:szCs w:val="24"/>
              </w:rPr>
              <w:sym w:font="Courier New" w:char="007F"/>
            </w:r>
            <w:r w:rsidRPr="00926192">
              <w:tab/>
            </w:r>
          </w:p>
        </w:tc>
      </w:tr>
      <w:tr w:rsidR="009850B8" w:rsidRPr="00926192" w:rsidTr="007D3AFC">
        <w:trPr>
          <w:trHeight w:val="420"/>
        </w:trPr>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Közjogi szervezet</w:t>
            </w:r>
            <w:r w:rsidRPr="00926192">
              <w:tab/>
            </w:r>
            <w:r w:rsidRPr="00926192">
              <w:rPr>
                <w:szCs w:val="24"/>
              </w:rPr>
              <w:sym w:font="Courier New" w:char="007F"/>
            </w:r>
          </w:p>
        </w:tc>
        <w:tc>
          <w:tcPr>
            <w:tcW w:w="4552" w:type="dxa"/>
            <w:tcBorders>
              <w:top w:val="single" w:sz="12" w:space="0" w:color="auto"/>
              <w:left w:val="single" w:sz="12" w:space="0" w:color="auto"/>
              <w:bottom w:val="single" w:sz="12" w:space="0" w:color="auto"/>
              <w:right w:val="single" w:sz="12" w:space="0" w:color="auto"/>
            </w:tcBorders>
            <w:vAlign w:val="center"/>
          </w:tcPr>
          <w:p w:rsidR="009850B8" w:rsidRPr="00926192" w:rsidRDefault="009850B8" w:rsidP="007D3AFC">
            <w:pPr>
              <w:tabs>
                <w:tab w:val="left" w:pos="3240"/>
              </w:tabs>
              <w:rPr>
                <w:bCs/>
              </w:rPr>
            </w:pPr>
            <w:r w:rsidRPr="00926192">
              <w:t>Egyéb</w:t>
            </w:r>
            <w:r w:rsidRPr="00926192">
              <w:tab/>
            </w:r>
            <w:r w:rsidRPr="00926192">
              <w:rPr>
                <w:szCs w:val="24"/>
              </w:rPr>
              <w:sym w:font="Courier New" w:char="007F"/>
            </w:r>
          </w:p>
        </w:tc>
      </w:tr>
    </w:tbl>
    <w:p w:rsidR="009850B8" w:rsidRDefault="009850B8" w:rsidP="009850B8">
      <w:pPr>
        <w:spacing w:after="120"/>
        <w:rPr>
          <w:b/>
          <w:smallCaps/>
        </w:rPr>
      </w:pPr>
    </w:p>
    <w:p w:rsidR="009850B8" w:rsidRDefault="009850B8" w:rsidP="009850B8">
      <w:pPr>
        <w:spacing w:after="120"/>
        <w:rPr>
          <w:b/>
          <w:smallCaps/>
        </w:rPr>
      </w:pPr>
    </w:p>
    <w:p w:rsidR="009850B8" w:rsidRPr="00926192" w:rsidRDefault="009850B8" w:rsidP="009850B8">
      <w:pPr>
        <w:spacing w:after="120"/>
        <w:rPr>
          <w:b/>
          <w:smallCaps/>
        </w:rPr>
      </w:pPr>
      <w:r w:rsidRPr="00926192">
        <w:rPr>
          <w:b/>
          <w:smallCaps/>
        </w:rPr>
        <w:t>I.3.) Fő tevékenység</w:t>
      </w:r>
    </w:p>
    <w:p w:rsidR="009850B8" w:rsidRDefault="009850B8" w:rsidP="009850B8">
      <w:pPr>
        <w:spacing w:after="120"/>
        <w:rPr>
          <w:b/>
          <w:smallCaps/>
        </w:rPr>
      </w:pPr>
    </w:p>
    <w:p w:rsidR="009850B8" w:rsidRPr="00926192" w:rsidRDefault="009850B8" w:rsidP="009850B8">
      <w:pPr>
        <w:spacing w:after="120"/>
        <w:rPr>
          <w:b/>
          <w:smallCaps/>
        </w:rPr>
      </w:pPr>
      <w:r w:rsidRPr="00926192">
        <w:rPr>
          <w:b/>
          <w:smallCaps/>
        </w:rPr>
        <w:t xml:space="preserve">I.3.1) klasszikus ajánlatkérők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9850B8" w:rsidRPr="00926192" w:rsidTr="007D3AFC">
        <w:trPr>
          <w:trHeight w:val="420"/>
        </w:trPr>
        <w:tc>
          <w:tcPr>
            <w:tcW w:w="4552" w:type="dxa"/>
            <w:tcBorders>
              <w:top w:val="single" w:sz="12" w:space="0" w:color="auto"/>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top w:val="single" w:sz="12" w:space="0" w:color="auto"/>
              <w:left w:val="nil"/>
              <w:bottom w:val="nil"/>
              <w:right w:val="single" w:sz="12" w:space="0" w:color="auto"/>
            </w:tcBorders>
            <w:vAlign w:val="center"/>
          </w:tcPr>
          <w:p w:rsidR="009850B8" w:rsidRPr="00926192" w:rsidRDefault="009850B8" w:rsidP="007D3AFC">
            <w:pPr>
              <w:autoSpaceDE w:val="0"/>
              <w:autoSpaceDN w:val="0"/>
              <w:adjustRightInd w:val="0"/>
              <w:spacing w:before="120" w:after="120"/>
            </w:pPr>
            <w:r w:rsidRPr="00926192">
              <w:rPr>
                <w:szCs w:val="24"/>
              </w:rPr>
              <w:sym w:font="Courier New" w:char="007F"/>
            </w:r>
            <w:r w:rsidRPr="00926192">
              <w:t xml:space="preserve"> </w:t>
            </w:r>
            <w:r w:rsidRPr="00926192">
              <w:rPr>
                <w:bCs/>
              </w:rPr>
              <w:t>Lakásszolgáltatás és közösségi rekreáció</w:t>
            </w:r>
          </w:p>
        </w:tc>
      </w:tr>
      <w:tr w:rsidR="009850B8" w:rsidRPr="00926192" w:rsidTr="007D3AFC">
        <w:trPr>
          <w:trHeight w:val="420"/>
        </w:trPr>
        <w:tc>
          <w:tcPr>
            <w:tcW w:w="4552" w:type="dxa"/>
            <w:tcBorders>
              <w:top w:val="nil"/>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right w:val="single" w:sz="12" w:space="0" w:color="auto"/>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Szociális védelem</w:t>
            </w:r>
          </w:p>
        </w:tc>
      </w:tr>
      <w:tr w:rsidR="009850B8" w:rsidRPr="00926192" w:rsidTr="007D3AFC">
        <w:trPr>
          <w:trHeight w:val="420"/>
        </w:trPr>
        <w:tc>
          <w:tcPr>
            <w:tcW w:w="4552" w:type="dxa"/>
            <w:tcBorders>
              <w:top w:val="nil"/>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Közrend és biztonság</w:t>
            </w:r>
            <w:r w:rsidRPr="00926192">
              <w:t xml:space="preserve"> </w:t>
            </w:r>
          </w:p>
        </w:tc>
        <w:tc>
          <w:tcPr>
            <w:tcW w:w="4552" w:type="dxa"/>
            <w:tcBorders>
              <w:top w:val="nil"/>
              <w:left w:val="nil"/>
              <w:bottom w:val="nil"/>
              <w:right w:val="single" w:sz="12" w:space="0" w:color="auto"/>
            </w:tcBorders>
            <w:vAlign w:val="center"/>
          </w:tcPr>
          <w:p w:rsidR="009850B8" w:rsidRPr="00926192" w:rsidRDefault="009850B8" w:rsidP="007D3AFC">
            <w:pPr>
              <w:autoSpaceDE w:val="0"/>
              <w:autoSpaceDN w:val="0"/>
              <w:adjustRightInd w:val="0"/>
              <w:spacing w:before="120" w:after="120"/>
              <w:rPr>
                <w:bCs/>
              </w:rPr>
            </w:pPr>
            <w:r w:rsidRPr="00926192">
              <w:rPr>
                <w:szCs w:val="24"/>
              </w:rPr>
              <w:sym w:font="Courier New" w:char="007F"/>
            </w:r>
            <w:r w:rsidRPr="00926192">
              <w:t xml:space="preserve"> </w:t>
            </w:r>
            <w:r w:rsidRPr="00926192">
              <w:rPr>
                <w:bCs/>
              </w:rPr>
              <w:t>Szabadidő, kultúra és vallás</w:t>
            </w:r>
          </w:p>
        </w:tc>
      </w:tr>
      <w:tr w:rsidR="009850B8" w:rsidRPr="00926192" w:rsidTr="007D3AFC">
        <w:trPr>
          <w:trHeight w:val="420"/>
        </w:trPr>
        <w:tc>
          <w:tcPr>
            <w:tcW w:w="4552" w:type="dxa"/>
            <w:tcBorders>
              <w:top w:val="nil"/>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Környezetvédelem</w:t>
            </w:r>
            <w:r w:rsidRPr="00926192">
              <w:t xml:space="preserve"> </w:t>
            </w:r>
          </w:p>
        </w:tc>
        <w:tc>
          <w:tcPr>
            <w:tcW w:w="4552" w:type="dxa"/>
            <w:tcBorders>
              <w:top w:val="nil"/>
              <w:left w:val="nil"/>
              <w:bottom w:val="nil"/>
              <w:right w:val="single" w:sz="12" w:space="0" w:color="auto"/>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Oktatás</w:t>
            </w:r>
          </w:p>
        </w:tc>
      </w:tr>
      <w:tr w:rsidR="009850B8" w:rsidRPr="00926192" w:rsidTr="007D3AFC">
        <w:trPr>
          <w:trHeight w:val="420"/>
        </w:trPr>
        <w:tc>
          <w:tcPr>
            <w:tcW w:w="4552" w:type="dxa"/>
            <w:tcBorders>
              <w:top w:val="nil"/>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Gazdasági és pénzügyek</w:t>
            </w:r>
          </w:p>
        </w:tc>
        <w:tc>
          <w:tcPr>
            <w:tcW w:w="4552" w:type="dxa"/>
            <w:tcBorders>
              <w:top w:val="nil"/>
              <w:left w:val="nil"/>
              <w:bottom w:val="single" w:sz="12" w:space="0" w:color="auto"/>
              <w:right w:val="single" w:sz="12" w:space="0" w:color="auto"/>
            </w:tcBorders>
            <w:vAlign w:val="center"/>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r w:rsidR="009850B8" w:rsidRPr="00926192" w:rsidTr="007D3AFC">
        <w:trPr>
          <w:trHeight w:val="420"/>
        </w:trPr>
        <w:tc>
          <w:tcPr>
            <w:tcW w:w="4552" w:type="dxa"/>
            <w:tcBorders>
              <w:top w:val="nil"/>
              <w:left w:val="single" w:sz="12" w:space="0" w:color="auto"/>
              <w:bottom w:val="single" w:sz="12" w:space="0" w:color="auto"/>
              <w:right w:val="single" w:sz="12" w:space="0" w:color="auto"/>
            </w:tcBorders>
            <w:vAlign w:val="center"/>
          </w:tcPr>
          <w:p w:rsidR="009850B8" w:rsidRPr="00926192" w:rsidRDefault="009850B8" w:rsidP="007D3AFC">
            <w:r w:rsidRPr="00926192">
              <w:rPr>
                <w:szCs w:val="24"/>
              </w:rPr>
              <w:sym w:font="Courier New" w:char="0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9850B8" w:rsidRPr="00926192" w:rsidRDefault="009850B8" w:rsidP="007D3AFC">
            <w:pPr>
              <w:tabs>
                <w:tab w:val="left" w:pos="2268"/>
                <w:tab w:val="left" w:pos="3119"/>
                <w:tab w:val="left" w:pos="5670"/>
                <w:tab w:val="left" w:pos="6521"/>
                <w:tab w:val="left" w:pos="7230"/>
              </w:tabs>
              <w:spacing w:before="120" w:after="120"/>
              <w:rPr>
                <w:bCs/>
              </w:rPr>
            </w:pPr>
          </w:p>
        </w:tc>
      </w:tr>
    </w:tbl>
    <w:p w:rsidR="009850B8" w:rsidRPr="00926192" w:rsidRDefault="009850B8" w:rsidP="009850B8"/>
    <w:p w:rsidR="009850B8" w:rsidRPr="00926192" w:rsidRDefault="009850B8" w:rsidP="009850B8">
      <w:pPr>
        <w:spacing w:after="120"/>
        <w:rPr>
          <w:b/>
          <w:smallCaps/>
        </w:rPr>
      </w:pPr>
      <w:r w:rsidRPr="00926192">
        <w:rPr>
          <w:b/>
          <w:smallCaps/>
        </w:rPr>
        <w:t xml:space="preserve">I.3.2) közszolgáltató ajánlatkérők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9850B8" w:rsidRPr="00926192" w:rsidTr="007D3AFC">
        <w:trPr>
          <w:trHeight w:val="2698"/>
        </w:trPr>
        <w:tc>
          <w:tcPr>
            <w:tcW w:w="4552" w:type="dxa"/>
            <w:tcBorders>
              <w:top w:val="single" w:sz="12" w:space="0" w:color="auto"/>
              <w:left w:val="single" w:sz="12" w:space="0" w:color="auto"/>
              <w:bottom w:val="single" w:sz="12" w:space="0" w:color="auto"/>
              <w:right w:val="nil"/>
            </w:tcBorders>
          </w:tcPr>
          <w:p w:rsidR="009850B8" w:rsidRPr="00926192" w:rsidRDefault="009850B8" w:rsidP="007D3AFC">
            <w:pPr>
              <w:tabs>
                <w:tab w:val="left" w:pos="3672"/>
                <w:tab w:val="left" w:pos="5670"/>
                <w:tab w:val="left" w:pos="6521"/>
                <w:tab w:val="left" w:pos="7371"/>
              </w:tabs>
              <w:spacing w:before="120" w:after="120"/>
              <w:rPr>
                <w:bCs/>
              </w:rPr>
            </w:pPr>
            <w:r w:rsidRPr="00926192">
              <w:rPr>
                <w:szCs w:val="24"/>
              </w:rPr>
              <w:sym w:font="Courier New" w:char="007F"/>
            </w:r>
            <w:r w:rsidRPr="00926192">
              <w:t xml:space="preserve"> Gáz- és hőenergia termelése, szállítása és elosztása</w:t>
            </w:r>
          </w:p>
          <w:p w:rsidR="009850B8" w:rsidRPr="00926192" w:rsidRDefault="009850B8" w:rsidP="007D3AFC">
            <w:pPr>
              <w:autoSpaceDE w:val="0"/>
              <w:autoSpaceDN w:val="0"/>
              <w:adjustRightInd w:val="0"/>
              <w:spacing w:before="120" w:after="120"/>
            </w:pPr>
            <w:r w:rsidRPr="00926192">
              <w:rPr>
                <w:szCs w:val="24"/>
              </w:rPr>
              <w:sym w:font="Courier New" w:char="007F"/>
            </w:r>
            <w:r w:rsidRPr="00926192">
              <w:t xml:space="preserve"> Villamos energia </w:t>
            </w:r>
          </w:p>
          <w:p w:rsidR="009850B8" w:rsidRPr="00926192" w:rsidRDefault="009850B8" w:rsidP="007D3AFC">
            <w:pPr>
              <w:tabs>
                <w:tab w:val="left" w:pos="3672"/>
                <w:tab w:val="left" w:pos="5670"/>
                <w:tab w:val="left" w:pos="6521"/>
                <w:tab w:val="left" w:pos="7371"/>
              </w:tabs>
              <w:spacing w:before="120" w:after="120"/>
              <w:rPr>
                <w:bCs/>
              </w:rPr>
            </w:pPr>
            <w:r w:rsidRPr="00926192">
              <w:rPr>
                <w:szCs w:val="24"/>
              </w:rPr>
              <w:sym w:font="Courier New" w:char="007F"/>
            </w:r>
            <w:r w:rsidRPr="00926192">
              <w:t xml:space="preserve"> Földgáz és kőolaj feltárása és kitermelése</w:t>
            </w:r>
          </w:p>
          <w:p w:rsidR="009850B8" w:rsidRPr="00926192" w:rsidRDefault="009850B8" w:rsidP="007D3AFC">
            <w:pPr>
              <w:tabs>
                <w:tab w:val="left" w:pos="2268"/>
                <w:tab w:val="left" w:pos="3119"/>
                <w:tab w:val="left" w:pos="5670"/>
                <w:tab w:val="left" w:pos="6521"/>
                <w:tab w:val="left" w:pos="7371"/>
              </w:tabs>
              <w:spacing w:before="120" w:after="120"/>
            </w:pPr>
            <w:r w:rsidRPr="00926192">
              <w:rPr>
                <w:szCs w:val="24"/>
              </w:rPr>
              <w:sym w:font="Courier New" w:char="007F"/>
            </w:r>
            <w:r w:rsidRPr="00926192">
              <w:t xml:space="preserve"> Szén és más szilárd tüzelőanyagok feltárása és kitermelése </w:t>
            </w:r>
          </w:p>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Víz</w:t>
            </w:r>
          </w:p>
          <w:p w:rsidR="009850B8" w:rsidRDefault="009850B8" w:rsidP="007D3AFC">
            <w:pPr>
              <w:tabs>
                <w:tab w:val="left" w:pos="2268"/>
                <w:tab w:val="left" w:pos="3119"/>
                <w:tab w:val="left" w:pos="5670"/>
                <w:tab w:val="left" w:pos="6521"/>
                <w:tab w:val="left" w:pos="7230"/>
              </w:tabs>
              <w:spacing w:before="120" w:after="120"/>
              <w:rPr>
                <w:bCs/>
              </w:rPr>
            </w:pPr>
            <w:r w:rsidRPr="00926192">
              <w:rPr>
                <w:szCs w:val="24"/>
              </w:rPr>
              <w:sym w:font="Courier New" w:char="007F"/>
            </w:r>
            <w:r w:rsidRPr="00926192">
              <w:t xml:space="preserve"> Postai szolgáltatások </w:t>
            </w:r>
            <w:r w:rsidRPr="00926192" w:rsidDel="0012132E">
              <w:rPr>
                <w:bCs/>
              </w:rPr>
              <w:t xml:space="preserve"> </w:t>
            </w:r>
          </w:p>
          <w:p w:rsidR="009850B8" w:rsidRPr="00926192" w:rsidRDefault="009850B8" w:rsidP="007D3AFC">
            <w:pPr>
              <w:tabs>
                <w:tab w:val="left" w:pos="2268"/>
                <w:tab w:val="left" w:pos="3119"/>
                <w:tab w:val="left" w:pos="5670"/>
                <w:tab w:val="left" w:pos="6521"/>
                <w:tab w:val="left" w:pos="7230"/>
              </w:tabs>
              <w:spacing w:before="120" w:after="120"/>
            </w:pPr>
          </w:p>
        </w:tc>
        <w:tc>
          <w:tcPr>
            <w:tcW w:w="4552" w:type="dxa"/>
            <w:tcBorders>
              <w:top w:val="single" w:sz="12" w:space="0" w:color="auto"/>
              <w:left w:val="nil"/>
              <w:bottom w:val="single" w:sz="12" w:space="0" w:color="auto"/>
              <w:right w:val="single" w:sz="12" w:space="0" w:color="auto"/>
            </w:tcBorders>
          </w:tcPr>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Vasúti szolgáltatások </w:t>
            </w:r>
          </w:p>
          <w:p w:rsidR="009850B8" w:rsidRPr="00926192" w:rsidRDefault="009850B8" w:rsidP="007D3AFC">
            <w:pPr>
              <w:tabs>
                <w:tab w:val="left" w:pos="2268"/>
                <w:tab w:val="left" w:pos="3119"/>
                <w:tab w:val="left" w:pos="5670"/>
                <w:tab w:val="left" w:pos="6521"/>
                <w:tab w:val="left" w:pos="7230"/>
              </w:tabs>
              <w:spacing w:before="120"/>
            </w:pPr>
            <w:r w:rsidRPr="00926192">
              <w:rPr>
                <w:szCs w:val="24"/>
              </w:rPr>
              <w:sym w:font="Courier New" w:char="007F"/>
            </w:r>
            <w:r w:rsidRPr="00926192">
              <w:t xml:space="preserve"> Városi vasúti, villamos-, trolibusz- és autóbusz szolgáltatások                                        </w:t>
            </w:r>
          </w:p>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Kikötői tevékenységek </w:t>
            </w:r>
          </w:p>
          <w:p w:rsidR="009850B8" w:rsidRPr="00926192" w:rsidRDefault="009850B8" w:rsidP="007D3AFC">
            <w:pPr>
              <w:tabs>
                <w:tab w:val="left" w:pos="2268"/>
                <w:tab w:val="left" w:pos="3119"/>
                <w:tab w:val="left" w:pos="5670"/>
                <w:tab w:val="left" w:pos="6521"/>
                <w:tab w:val="left" w:pos="7230"/>
              </w:tabs>
              <w:spacing w:before="120"/>
            </w:pPr>
            <w:r w:rsidRPr="00926192">
              <w:rPr>
                <w:szCs w:val="24"/>
              </w:rPr>
              <w:sym w:font="Courier New" w:char="007F"/>
            </w:r>
            <w:r w:rsidRPr="00926192">
              <w:t xml:space="preserve"> Repülőtéri tevékenységek </w:t>
            </w:r>
          </w:p>
          <w:p w:rsidR="009850B8" w:rsidRPr="00926192" w:rsidRDefault="009850B8" w:rsidP="007D3AFC">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bl>
    <w:p w:rsidR="009850B8" w:rsidRPr="00926192" w:rsidRDefault="009850B8" w:rsidP="009850B8"/>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9850B8" w:rsidRPr="00926192" w:rsidTr="007D3AFC">
        <w:trPr>
          <w:trHeight w:val="323"/>
        </w:trPr>
        <w:tc>
          <w:tcPr>
            <w:tcW w:w="9214" w:type="dxa"/>
            <w:tcBorders>
              <w:top w:val="single" w:sz="4" w:space="0" w:color="auto"/>
              <w:left w:val="single" w:sz="4" w:space="0" w:color="auto"/>
              <w:bottom w:val="single" w:sz="4" w:space="0" w:color="auto"/>
              <w:right w:val="single" w:sz="4" w:space="0" w:color="auto"/>
            </w:tcBorders>
          </w:tcPr>
          <w:p w:rsidR="009850B8" w:rsidRPr="00926192" w:rsidRDefault="009850B8" w:rsidP="007D3AFC">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9850B8" w:rsidRPr="00926192" w:rsidRDefault="009850B8" w:rsidP="007D3AFC">
            <w:pPr>
              <w:autoSpaceDE w:val="0"/>
              <w:autoSpaceDN w:val="0"/>
              <w:adjustRightInd w:val="0"/>
              <w:ind w:left="252" w:hanging="252"/>
              <w:rPr>
                <w:bCs/>
              </w:rPr>
            </w:pPr>
          </w:p>
          <w:p w:rsidR="009850B8" w:rsidRPr="0094679C" w:rsidRDefault="009850B8" w:rsidP="007D3AFC">
            <w:pPr>
              <w:autoSpaceDE w:val="0"/>
              <w:autoSpaceDN w:val="0"/>
              <w:adjustRightInd w:val="0"/>
              <w:ind w:left="252" w:hanging="252"/>
              <w:rPr>
                <w:bCs/>
              </w:rPr>
            </w:pPr>
            <w:r w:rsidRPr="00926192">
              <w:rPr>
                <w:bCs/>
              </w:rPr>
              <w:t xml:space="preserve">Az ajánlatkérő más ajánlatkérők nevében végzi a beszerzést:             </w:t>
            </w:r>
            <w:r w:rsidRPr="00926192">
              <w:rPr>
                <w:szCs w:val="24"/>
              </w:rPr>
              <w:sym w:font="Courier New" w:char="007F"/>
            </w:r>
            <w:r w:rsidRPr="00926192">
              <w:t xml:space="preserve"> </w:t>
            </w:r>
            <w:proofErr w:type="gramStart"/>
            <w:r w:rsidRPr="00926192">
              <w:rPr>
                <w:b/>
                <w:bCs/>
              </w:rPr>
              <w:t>igen</w:t>
            </w:r>
            <w:r w:rsidRPr="00926192">
              <w:rPr>
                <w:bCs/>
              </w:rPr>
              <w:t xml:space="preserve">   X</w:t>
            </w:r>
            <w:proofErr w:type="gramEnd"/>
            <w:r w:rsidRPr="00926192">
              <w:rPr>
                <w:bCs/>
              </w:rPr>
              <w:t xml:space="preserve"> </w:t>
            </w:r>
            <w:r w:rsidRPr="00926192">
              <w:rPr>
                <w:b/>
                <w:bCs/>
              </w:rPr>
              <w:t xml:space="preserve">nem </w:t>
            </w:r>
          </w:p>
          <w:p w:rsidR="009850B8" w:rsidRPr="00926192" w:rsidRDefault="009850B8" w:rsidP="007D3AFC">
            <w:pPr>
              <w:autoSpaceDE w:val="0"/>
              <w:autoSpaceDN w:val="0"/>
              <w:adjustRightInd w:val="0"/>
              <w:ind w:left="252" w:hanging="252"/>
              <w:rPr>
                <w:bCs/>
              </w:rPr>
            </w:pPr>
            <w:r w:rsidRPr="00926192">
              <w:rPr>
                <w:bCs/>
                <w:i/>
                <w:color w:val="000000"/>
              </w:rPr>
              <w:t xml:space="preserve">(Igen válasz esetén, ezekre az ajánlatkérőkre vonatkozóan további információkat az </w:t>
            </w:r>
            <w:proofErr w:type="gramStart"/>
            <w:r w:rsidRPr="00926192">
              <w:rPr>
                <w:bCs/>
                <w:i/>
                <w:color w:val="000000"/>
              </w:rPr>
              <w:t>A</w:t>
            </w:r>
            <w:proofErr w:type="gramEnd"/>
            <w:r w:rsidRPr="00926192">
              <w:rPr>
                <w:bCs/>
                <w:i/>
                <w:color w:val="000000"/>
              </w:rPr>
              <w:t>. mellékletben adhat meg.)</w:t>
            </w:r>
          </w:p>
        </w:tc>
      </w:tr>
    </w:tbl>
    <w:p w:rsidR="009850B8" w:rsidRDefault="009850B8" w:rsidP="009850B8">
      <w:pPr>
        <w:spacing w:after="360"/>
        <w:rPr>
          <w:b/>
        </w:rPr>
      </w:pPr>
    </w:p>
    <w:p w:rsidR="009850B8" w:rsidRPr="00926192" w:rsidRDefault="009850B8" w:rsidP="009850B8">
      <w:pPr>
        <w:spacing w:after="360"/>
        <w:rPr>
          <w:b/>
        </w:rPr>
      </w:pPr>
      <w:r w:rsidRPr="00926192">
        <w:rPr>
          <w:b/>
        </w:rPr>
        <w:t xml:space="preserve">II. </w:t>
      </w:r>
      <w:r w:rsidRPr="00926192">
        <w:rPr>
          <w:b/>
          <w:bCs/>
        </w:rPr>
        <w:t>SZAKASZ: A SZERZŐDÉS TÁRGYA</w:t>
      </w:r>
    </w:p>
    <w:p w:rsidR="009850B8" w:rsidRPr="00926192" w:rsidRDefault="009850B8" w:rsidP="009850B8">
      <w:pPr>
        <w:spacing w:before="120" w:after="240"/>
        <w:rPr>
          <w:b/>
          <w:caps/>
        </w:rPr>
      </w:pPr>
      <w:r w:rsidRPr="00926192">
        <w:rPr>
          <w:b/>
        </w:rPr>
        <w:t>II.1)</w:t>
      </w:r>
      <w:r w:rsidRPr="00926192">
        <w:rPr>
          <w:b/>
          <w:smallCaps/>
        </w:rPr>
        <w:t xml:space="preserve"> Meghatározás</w:t>
      </w:r>
    </w:p>
    <w:tbl>
      <w:tblPr>
        <w:tblW w:w="9536" w:type="dxa"/>
        <w:tblLayout w:type="fixed"/>
        <w:tblLook w:val="01E0"/>
      </w:tblPr>
      <w:tblGrid>
        <w:gridCol w:w="1800"/>
        <w:gridCol w:w="1074"/>
        <w:gridCol w:w="180"/>
        <w:gridCol w:w="180"/>
        <w:gridCol w:w="2160"/>
        <w:gridCol w:w="360"/>
        <w:gridCol w:w="180"/>
        <w:gridCol w:w="342"/>
        <w:gridCol w:w="18"/>
        <w:gridCol w:w="3242"/>
      </w:tblGrid>
      <w:tr w:rsidR="009850B8" w:rsidRPr="00926192" w:rsidTr="007D3AFC">
        <w:tc>
          <w:tcPr>
            <w:tcW w:w="9536" w:type="dxa"/>
            <w:gridSpan w:val="10"/>
            <w:tcBorders>
              <w:top w:val="single" w:sz="12" w:space="0" w:color="auto"/>
              <w:left w:val="single" w:sz="12" w:space="0" w:color="auto"/>
              <w:bottom w:val="single" w:sz="12" w:space="0" w:color="auto"/>
              <w:right w:val="single" w:sz="12" w:space="0" w:color="auto"/>
            </w:tcBorders>
          </w:tcPr>
          <w:p w:rsidR="009850B8" w:rsidRDefault="009850B8" w:rsidP="007D3AFC">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w:t>
            </w:r>
            <w:proofErr w:type="gramStart"/>
            <w:r w:rsidRPr="00926192">
              <w:rPr>
                <w:rFonts w:ascii="Times New Roman" w:hAnsi="Times New Roman"/>
                <w:b/>
                <w:sz w:val="24"/>
                <w:szCs w:val="24"/>
                <w:lang w:val="hu-HU"/>
              </w:rPr>
              <w:t>A</w:t>
            </w:r>
            <w:proofErr w:type="gramEnd"/>
            <w:r w:rsidRPr="00926192">
              <w:rPr>
                <w:rFonts w:ascii="Times New Roman" w:hAnsi="Times New Roman"/>
                <w:b/>
                <w:sz w:val="24"/>
                <w:szCs w:val="24"/>
                <w:lang w:val="hu-HU"/>
              </w:rPr>
              <w:t xml:space="preserve"> szerződéshez rendelt elnevezés: </w:t>
            </w:r>
          </w:p>
          <w:p w:rsidR="009850B8" w:rsidRPr="002C0C3D" w:rsidRDefault="009850B8" w:rsidP="007D3AFC">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Pr>
                <w:color w:val="000000"/>
                <w:szCs w:val="24"/>
                <w:shd w:val="clear" w:color="auto" w:fill="FFFFFF"/>
              </w:rPr>
              <w:t xml:space="preserve"> – </w:t>
            </w:r>
            <w:r w:rsidRPr="00D51DDC">
              <w:rPr>
                <w:szCs w:val="24"/>
              </w:rPr>
              <w:t>Városi zöldliget, teniszpálya és hozzá kapcsolódó öltözőépület kialakítása</w:t>
            </w:r>
          </w:p>
        </w:tc>
      </w:tr>
      <w:tr w:rsidR="009850B8" w:rsidRPr="00926192" w:rsidTr="007D3AFC">
        <w:tc>
          <w:tcPr>
            <w:tcW w:w="9536" w:type="dxa"/>
            <w:gridSpan w:val="10"/>
            <w:tcBorders>
              <w:top w:val="single" w:sz="12" w:space="0" w:color="auto"/>
              <w:left w:val="single" w:sz="12" w:space="0" w:color="auto"/>
              <w:right w:val="single" w:sz="12" w:space="0" w:color="auto"/>
            </w:tcBorders>
          </w:tcPr>
          <w:p w:rsidR="009850B8" w:rsidRDefault="009850B8" w:rsidP="007D3AFC">
            <w:pPr>
              <w:spacing w:before="120" w:after="120"/>
              <w:rPr>
                <w:b/>
              </w:rPr>
            </w:pPr>
            <w:r w:rsidRPr="00926192">
              <w:rPr>
                <w:b/>
              </w:rPr>
              <w:t xml:space="preserve">II.1.2) </w:t>
            </w:r>
            <w:proofErr w:type="gramStart"/>
            <w:r w:rsidRPr="00926192">
              <w:rPr>
                <w:b/>
              </w:rPr>
              <w:t>A</w:t>
            </w:r>
            <w:proofErr w:type="gramEnd"/>
            <w:r w:rsidRPr="00926192">
              <w:rPr>
                <w:b/>
              </w:rPr>
              <w:t xml:space="preserve"> szerződés típusa és a teljesítés helye</w:t>
            </w:r>
          </w:p>
          <w:p w:rsidR="009850B8" w:rsidRPr="00E85B87" w:rsidRDefault="009850B8" w:rsidP="007D3AFC">
            <w:pPr>
              <w:spacing w:before="120" w:after="120"/>
              <w:rPr>
                <w:i/>
              </w:rPr>
            </w:pPr>
            <w:r w:rsidRPr="00926192">
              <w:rPr>
                <w:i/>
                <w:smallCaps/>
              </w:rPr>
              <w:t>(</w:t>
            </w:r>
            <w:r w:rsidRPr="00926192">
              <w:rPr>
                <w:i/>
              </w:rPr>
              <w:t xml:space="preserve">Csak azt a kategóriát válassza – építési beruházás, árubeszerzés vagy szolgáltatás megrendelés </w:t>
            </w:r>
            <w:r w:rsidRPr="00926192">
              <w:rPr>
                <w:i/>
              </w:rPr>
              <w:lastRenderedPageBreak/>
              <w:t xml:space="preserve">–, amelyik leginkább megfelel a szerződés vagy a </w:t>
            </w:r>
            <w:proofErr w:type="gramStart"/>
            <w:r w:rsidRPr="00926192">
              <w:rPr>
                <w:i/>
              </w:rPr>
              <w:t>közbeszerzés(</w:t>
            </w:r>
            <w:proofErr w:type="spellStart"/>
            <w:proofErr w:type="gramEnd"/>
            <w:r w:rsidRPr="00926192">
              <w:rPr>
                <w:i/>
              </w:rPr>
              <w:t>ek</w:t>
            </w:r>
            <w:proofErr w:type="spellEnd"/>
            <w:r w:rsidRPr="00926192">
              <w:rPr>
                <w:i/>
              </w:rPr>
              <w:t>)  tárgyának)</w:t>
            </w:r>
          </w:p>
        </w:tc>
      </w:tr>
      <w:tr w:rsidR="009850B8" w:rsidRPr="00926192" w:rsidTr="007D3AFC">
        <w:tc>
          <w:tcPr>
            <w:tcW w:w="3234" w:type="dxa"/>
            <w:gridSpan w:val="4"/>
            <w:tcBorders>
              <w:top w:val="single" w:sz="4" w:space="0" w:color="auto"/>
              <w:left w:val="single" w:sz="12" w:space="0" w:color="auto"/>
              <w:bottom w:val="single" w:sz="4" w:space="0" w:color="auto"/>
              <w:right w:val="single" w:sz="4" w:space="0" w:color="auto"/>
            </w:tcBorders>
          </w:tcPr>
          <w:p w:rsidR="009850B8" w:rsidRPr="00E85B87" w:rsidRDefault="009850B8" w:rsidP="007D3AFC">
            <w:pPr>
              <w:spacing w:before="120" w:after="120"/>
              <w:ind w:right="-173"/>
              <w:rPr>
                <w:b/>
              </w:rPr>
            </w:pPr>
            <w:r w:rsidRPr="00E85B87">
              <w:lastRenderedPageBreak/>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9850B8" w:rsidRPr="00E85B87" w:rsidRDefault="009850B8" w:rsidP="007D3AFC">
            <w:pPr>
              <w:spacing w:before="120" w:after="120"/>
              <w:ind w:right="-108"/>
              <w:rPr>
                <w:b/>
              </w:rPr>
            </w:pPr>
            <w:r w:rsidRPr="00E85B87">
              <w:rPr>
                <w:szCs w:val="24"/>
              </w:rPr>
              <w:sym w:font="Courier New" w:char="007F"/>
            </w:r>
            <w:r w:rsidRPr="00E85B87">
              <w:t xml:space="preserve">  </w:t>
            </w:r>
            <w:r w:rsidRPr="00E85B87">
              <w:rPr>
                <w:szCs w:val="24"/>
              </w:rPr>
              <w:sym w:font="Courier New" w:char="0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9850B8" w:rsidRPr="00926192" w:rsidRDefault="009850B8" w:rsidP="007D3AFC">
            <w:pPr>
              <w:spacing w:before="120" w:after="120"/>
              <w:rPr>
                <w:b/>
              </w:rPr>
            </w:pPr>
            <w:r w:rsidRPr="00926192">
              <w:rPr>
                <w:szCs w:val="24"/>
              </w:rPr>
              <w:sym w:font="Courier New" w:char="007F"/>
            </w:r>
            <w:r w:rsidRPr="00926192">
              <w:rPr>
                <w:b/>
              </w:rPr>
              <w:t xml:space="preserve">Szolgáltatás megrendelés                </w:t>
            </w:r>
            <w:r w:rsidRPr="00926192">
              <w:t xml:space="preserve">          </w:t>
            </w:r>
          </w:p>
        </w:tc>
      </w:tr>
      <w:tr w:rsidR="009850B8" w:rsidRPr="00926192" w:rsidTr="007D3AFC">
        <w:trPr>
          <w:cantSplit/>
          <w:trHeight w:val="495"/>
        </w:trPr>
        <w:tc>
          <w:tcPr>
            <w:tcW w:w="2874" w:type="dxa"/>
            <w:gridSpan w:val="2"/>
            <w:vMerge w:val="restart"/>
            <w:tcBorders>
              <w:top w:val="single" w:sz="4" w:space="0" w:color="auto"/>
              <w:left w:val="single" w:sz="12" w:space="0" w:color="auto"/>
            </w:tcBorders>
          </w:tcPr>
          <w:p w:rsidR="009850B8" w:rsidRPr="00926192" w:rsidRDefault="009850B8" w:rsidP="007D3AFC">
            <w:pPr>
              <w:spacing w:before="120" w:after="120"/>
            </w:pPr>
            <w:r w:rsidRPr="00926192">
              <w:t>Kivitelezés</w:t>
            </w:r>
          </w:p>
          <w:p w:rsidR="009850B8" w:rsidRPr="00926192" w:rsidRDefault="009850B8" w:rsidP="007D3AFC">
            <w:pPr>
              <w:spacing w:after="120"/>
            </w:pPr>
            <w:r w:rsidRPr="00926192">
              <w:t>Tervezés és kivitelezés</w:t>
            </w:r>
          </w:p>
          <w:p w:rsidR="009850B8" w:rsidRPr="00926192" w:rsidRDefault="009850B8" w:rsidP="007D3AFC">
            <w:pPr>
              <w:spacing w:after="120"/>
            </w:pPr>
            <w:r w:rsidRPr="00926192">
              <w:t>Kivitelezés, bármilyen eszközzel, módon, az ajánlatkérő által meghatározott követelményeknek megfelelően</w:t>
            </w:r>
          </w:p>
          <w:p w:rsidR="009850B8" w:rsidRPr="00926192" w:rsidRDefault="009850B8" w:rsidP="007D3AFC">
            <w:pPr>
              <w:rPr>
                <w:b/>
              </w:rPr>
            </w:pPr>
          </w:p>
          <w:p w:rsidR="009850B8" w:rsidRPr="00926192" w:rsidRDefault="009850B8" w:rsidP="007D3AFC">
            <w:pPr>
              <w:spacing w:after="120"/>
              <w:rPr>
                <w:b/>
              </w:rPr>
            </w:pPr>
            <w:r w:rsidRPr="00926192">
              <w:rPr>
                <w:szCs w:val="24"/>
              </w:rPr>
              <w:sym w:font="Courier New" w:char="0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9850B8" w:rsidRPr="00926192" w:rsidRDefault="009850B8" w:rsidP="007D3AFC">
            <w:pPr>
              <w:spacing w:before="120" w:after="120"/>
            </w:pPr>
            <w:r>
              <w:t>X</w:t>
            </w:r>
          </w:p>
          <w:p w:rsidR="009850B8" w:rsidRDefault="009850B8" w:rsidP="007D3AFC">
            <w:pPr>
              <w:jc w:val="center"/>
            </w:pPr>
            <w:r w:rsidRPr="00926192">
              <w:rPr>
                <w:szCs w:val="24"/>
              </w:rPr>
              <w:sym w:font="Courier New" w:char="007F"/>
            </w:r>
          </w:p>
          <w:p w:rsidR="009850B8" w:rsidRPr="00B27860" w:rsidRDefault="009850B8" w:rsidP="007D3AFC">
            <w:pPr>
              <w:jc w:val="center"/>
              <w:rPr>
                <w:sz w:val="10"/>
                <w:szCs w:val="10"/>
              </w:rPr>
            </w:pPr>
          </w:p>
          <w:p w:rsidR="009850B8" w:rsidRPr="00926192" w:rsidRDefault="009850B8" w:rsidP="007D3AFC">
            <w:pPr>
              <w:jc w:val="center"/>
            </w:pPr>
            <w:r w:rsidRPr="00926192">
              <w:rPr>
                <w:szCs w:val="24"/>
              </w:rPr>
              <w:sym w:font="Courier New" w:char="007F"/>
            </w:r>
          </w:p>
          <w:p w:rsidR="009850B8" w:rsidRPr="00926192" w:rsidRDefault="009850B8" w:rsidP="007D3AFC">
            <w:pPr>
              <w:spacing w:after="120"/>
              <w:jc w:val="center"/>
            </w:pPr>
          </w:p>
          <w:p w:rsidR="009850B8" w:rsidRPr="00926192" w:rsidRDefault="009850B8" w:rsidP="007D3AFC">
            <w:pPr>
              <w:spacing w:after="120"/>
              <w:jc w:val="center"/>
            </w:pPr>
          </w:p>
          <w:p w:rsidR="009850B8" w:rsidRPr="00926192" w:rsidRDefault="009850B8" w:rsidP="007D3AFC">
            <w:pPr>
              <w:spacing w:after="120"/>
              <w:jc w:val="center"/>
            </w:pPr>
          </w:p>
          <w:p w:rsidR="009850B8" w:rsidRPr="00926192" w:rsidRDefault="009850B8" w:rsidP="007D3AFC">
            <w:pPr>
              <w:spacing w:after="120"/>
              <w:jc w:val="center"/>
            </w:pPr>
          </w:p>
        </w:tc>
        <w:tc>
          <w:tcPr>
            <w:tcW w:w="2700" w:type="dxa"/>
            <w:gridSpan w:val="3"/>
            <w:vMerge w:val="restart"/>
            <w:tcBorders>
              <w:top w:val="single" w:sz="4" w:space="0" w:color="auto"/>
              <w:left w:val="single" w:sz="4" w:space="0" w:color="auto"/>
            </w:tcBorders>
          </w:tcPr>
          <w:p w:rsidR="009850B8" w:rsidRPr="00926192" w:rsidRDefault="009850B8" w:rsidP="007D3AFC">
            <w:pPr>
              <w:spacing w:before="120" w:after="120"/>
            </w:pPr>
            <w:r w:rsidRPr="00926192">
              <w:t>Adásvétel</w:t>
            </w:r>
          </w:p>
          <w:p w:rsidR="009850B8" w:rsidRPr="00926192" w:rsidRDefault="009850B8" w:rsidP="007D3AFC">
            <w:pPr>
              <w:spacing w:after="120"/>
            </w:pPr>
            <w:r w:rsidRPr="00926192">
              <w:t>Lízing</w:t>
            </w:r>
          </w:p>
          <w:p w:rsidR="009850B8" w:rsidRPr="00926192" w:rsidRDefault="009850B8" w:rsidP="007D3AFC">
            <w:pPr>
              <w:spacing w:after="120"/>
            </w:pPr>
            <w:r w:rsidRPr="00926192">
              <w:t>Bérlet</w:t>
            </w:r>
          </w:p>
          <w:p w:rsidR="009850B8" w:rsidRPr="00926192" w:rsidRDefault="009850B8" w:rsidP="007D3AFC">
            <w:pPr>
              <w:spacing w:after="120"/>
            </w:pPr>
            <w:r w:rsidRPr="00926192">
              <w:t>Részletvétel</w:t>
            </w:r>
          </w:p>
          <w:p w:rsidR="009850B8" w:rsidRPr="00926192" w:rsidRDefault="009850B8" w:rsidP="007D3AFC">
            <w:pPr>
              <w:spacing w:after="120"/>
            </w:pPr>
            <w:r w:rsidRPr="00926192">
              <w:t>Ezek kombinációja</w:t>
            </w:r>
          </w:p>
        </w:tc>
        <w:tc>
          <w:tcPr>
            <w:tcW w:w="342" w:type="dxa"/>
            <w:vMerge w:val="restart"/>
            <w:tcBorders>
              <w:top w:val="single" w:sz="4" w:space="0" w:color="auto"/>
              <w:left w:val="nil"/>
              <w:right w:val="single" w:sz="4" w:space="0" w:color="auto"/>
            </w:tcBorders>
          </w:tcPr>
          <w:p w:rsidR="009850B8" w:rsidRPr="00926192" w:rsidRDefault="009850B8" w:rsidP="007D3AFC">
            <w:pPr>
              <w:spacing w:before="120" w:after="120"/>
            </w:pPr>
            <w:r w:rsidRPr="00926192">
              <w:rPr>
                <w:szCs w:val="24"/>
              </w:rPr>
              <w:sym w:font="Courier New" w:char="007F"/>
            </w:r>
          </w:p>
          <w:p w:rsidR="009850B8" w:rsidRPr="00926192" w:rsidRDefault="009850B8" w:rsidP="007D3AFC">
            <w:pPr>
              <w:spacing w:after="120"/>
              <w:jc w:val="center"/>
            </w:pPr>
            <w:r w:rsidRPr="00926192">
              <w:rPr>
                <w:szCs w:val="24"/>
              </w:rPr>
              <w:sym w:font="Courier New" w:char="007F"/>
            </w:r>
            <w:r w:rsidRPr="00926192">
              <w:rPr>
                <w:szCs w:val="24"/>
              </w:rPr>
              <w:sym w:font="Courier New" w:char="007F"/>
            </w:r>
          </w:p>
          <w:p w:rsidR="009850B8" w:rsidRPr="00926192" w:rsidRDefault="009850B8" w:rsidP="007D3AFC">
            <w:pPr>
              <w:spacing w:after="120"/>
              <w:jc w:val="center"/>
            </w:pPr>
            <w:r w:rsidRPr="00926192">
              <w:rPr>
                <w:szCs w:val="24"/>
              </w:rPr>
              <w:sym w:font="Courier New" w:char="007F"/>
            </w:r>
          </w:p>
          <w:p w:rsidR="009850B8" w:rsidRPr="00926192" w:rsidRDefault="009850B8" w:rsidP="007D3AFC">
            <w:pPr>
              <w:spacing w:after="120"/>
              <w:jc w:val="center"/>
            </w:pPr>
            <w:r w:rsidRPr="00926192">
              <w:rPr>
                <w:szCs w:val="24"/>
              </w:rPr>
              <w:sym w:font="Courier New" w:char="007F"/>
            </w:r>
          </w:p>
          <w:p w:rsidR="009850B8" w:rsidRPr="00926192" w:rsidRDefault="009850B8" w:rsidP="007D3AFC">
            <w:pPr>
              <w:spacing w:after="120"/>
              <w:jc w:val="center"/>
            </w:pPr>
          </w:p>
        </w:tc>
        <w:tc>
          <w:tcPr>
            <w:tcW w:w="3260" w:type="dxa"/>
            <w:gridSpan w:val="2"/>
            <w:tcBorders>
              <w:top w:val="single" w:sz="4" w:space="0" w:color="auto"/>
              <w:left w:val="single" w:sz="4" w:space="0" w:color="auto"/>
              <w:right w:val="single" w:sz="12" w:space="0" w:color="auto"/>
            </w:tcBorders>
          </w:tcPr>
          <w:p w:rsidR="009850B8" w:rsidRPr="00926192" w:rsidRDefault="009850B8" w:rsidP="007D3AFC">
            <w:r w:rsidRPr="00926192">
              <w:t xml:space="preserve">Szolgáltatási kategória száma: </w:t>
            </w:r>
            <w:r w:rsidRPr="00926192">
              <w:rPr>
                <w:szCs w:val="24"/>
              </w:rPr>
              <w:sym w:font="Courier New" w:char="007F"/>
            </w:r>
            <w:r w:rsidRPr="00926192">
              <w:t xml:space="preserve"> </w:t>
            </w:r>
            <w:r w:rsidRPr="00926192">
              <w:rPr>
                <w:szCs w:val="24"/>
              </w:rPr>
              <w:sym w:font="Courier New" w:char="007F"/>
            </w:r>
          </w:p>
        </w:tc>
      </w:tr>
      <w:tr w:rsidR="009850B8" w:rsidRPr="00926192" w:rsidTr="007D3AFC">
        <w:trPr>
          <w:cantSplit/>
          <w:trHeight w:val="1365"/>
        </w:trPr>
        <w:tc>
          <w:tcPr>
            <w:tcW w:w="2874" w:type="dxa"/>
            <w:gridSpan w:val="2"/>
            <w:vMerge/>
            <w:tcBorders>
              <w:left w:val="single" w:sz="12" w:space="0" w:color="auto"/>
              <w:bottom w:val="single" w:sz="4" w:space="0" w:color="auto"/>
            </w:tcBorders>
          </w:tcPr>
          <w:p w:rsidR="009850B8" w:rsidRPr="00926192" w:rsidRDefault="009850B8" w:rsidP="007D3AFC">
            <w:pPr>
              <w:spacing w:before="120" w:after="120"/>
            </w:pPr>
          </w:p>
        </w:tc>
        <w:tc>
          <w:tcPr>
            <w:tcW w:w="360" w:type="dxa"/>
            <w:gridSpan w:val="2"/>
            <w:vMerge/>
            <w:tcBorders>
              <w:left w:val="nil"/>
              <w:bottom w:val="single" w:sz="4" w:space="0" w:color="auto"/>
              <w:right w:val="single" w:sz="4" w:space="0" w:color="auto"/>
            </w:tcBorders>
          </w:tcPr>
          <w:p w:rsidR="009850B8" w:rsidRPr="00926192" w:rsidRDefault="009850B8" w:rsidP="007D3AFC">
            <w:pPr>
              <w:spacing w:before="120" w:after="120"/>
              <w:jc w:val="center"/>
            </w:pPr>
          </w:p>
        </w:tc>
        <w:tc>
          <w:tcPr>
            <w:tcW w:w="2700" w:type="dxa"/>
            <w:gridSpan w:val="3"/>
            <w:vMerge/>
            <w:tcBorders>
              <w:left w:val="single" w:sz="4" w:space="0" w:color="auto"/>
              <w:bottom w:val="single" w:sz="4" w:space="0" w:color="auto"/>
            </w:tcBorders>
          </w:tcPr>
          <w:p w:rsidR="009850B8" w:rsidRPr="00926192" w:rsidRDefault="009850B8" w:rsidP="007D3AFC">
            <w:pPr>
              <w:spacing w:before="120" w:after="120"/>
            </w:pPr>
          </w:p>
        </w:tc>
        <w:tc>
          <w:tcPr>
            <w:tcW w:w="342" w:type="dxa"/>
            <w:vMerge/>
            <w:tcBorders>
              <w:left w:val="nil"/>
              <w:bottom w:val="single" w:sz="4" w:space="0" w:color="auto"/>
              <w:right w:val="single" w:sz="4" w:space="0" w:color="auto"/>
            </w:tcBorders>
          </w:tcPr>
          <w:p w:rsidR="009850B8" w:rsidRPr="00926192" w:rsidRDefault="009850B8" w:rsidP="007D3AFC">
            <w:pPr>
              <w:spacing w:before="120" w:after="120"/>
              <w:jc w:val="center"/>
            </w:pPr>
          </w:p>
        </w:tc>
        <w:tc>
          <w:tcPr>
            <w:tcW w:w="3260" w:type="dxa"/>
            <w:gridSpan w:val="2"/>
            <w:tcBorders>
              <w:left w:val="single" w:sz="4" w:space="0" w:color="auto"/>
              <w:bottom w:val="single" w:sz="4" w:space="0" w:color="auto"/>
              <w:right w:val="single" w:sz="12" w:space="0" w:color="auto"/>
            </w:tcBorders>
          </w:tcPr>
          <w:p w:rsidR="009850B8" w:rsidRPr="00926192" w:rsidRDefault="009850B8" w:rsidP="007D3AFC">
            <w:pPr>
              <w:rPr>
                <w:i/>
              </w:rPr>
            </w:pPr>
            <w:r w:rsidRPr="00926192">
              <w:rPr>
                <w:i/>
              </w:rPr>
              <w:t>(az 1–27. szolgáltatási kategóriákat lásd a Kbt. 3. és 4. mellékletében)</w:t>
            </w:r>
          </w:p>
          <w:p w:rsidR="009850B8" w:rsidRPr="00926192" w:rsidRDefault="009850B8" w:rsidP="007D3AFC">
            <w:pPr>
              <w:rPr>
                <w:i/>
              </w:rPr>
            </w:pPr>
          </w:p>
          <w:p w:rsidR="009850B8" w:rsidRPr="00926192" w:rsidRDefault="009850B8" w:rsidP="007D3AFC">
            <w:pPr>
              <w:spacing w:after="120"/>
            </w:pPr>
          </w:p>
          <w:p w:rsidR="009850B8" w:rsidRPr="00926192" w:rsidRDefault="009850B8" w:rsidP="007D3AFC">
            <w:pPr>
              <w:spacing w:after="120"/>
            </w:pPr>
          </w:p>
          <w:p w:rsidR="009850B8" w:rsidRPr="00926192" w:rsidRDefault="009850B8" w:rsidP="007D3AFC">
            <w:pPr>
              <w:spacing w:after="120"/>
            </w:pPr>
          </w:p>
          <w:p w:rsidR="009850B8" w:rsidRPr="00926192" w:rsidRDefault="009850B8" w:rsidP="007D3AFC">
            <w:pPr>
              <w:spacing w:after="120"/>
            </w:pPr>
            <w:r w:rsidRPr="00926192">
              <w:rPr>
                <w:szCs w:val="24"/>
              </w:rPr>
              <w:sym w:font="Courier New" w:char="007F"/>
            </w:r>
            <w:r w:rsidRPr="00926192">
              <w:t xml:space="preserve"> </w:t>
            </w:r>
            <w:r w:rsidRPr="00926192">
              <w:rPr>
                <w:b/>
              </w:rPr>
              <w:t xml:space="preserve">Szolgáltatási koncesszió             </w:t>
            </w:r>
          </w:p>
        </w:tc>
      </w:tr>
      <w:tr w:rsidR="009850B8" w:rsidRPr="00926192" w:rsidTr="007D3AFC">
        <w:tc>
          <w:tcPr>
            <w:tcW w:w="9536" w:type="dxa"/>
            <w:gridSpan w:val="10"/>
            <w:tcBorders>
              <w:left w:val="single" w:sz="12" w:space="0" w:color="auto"/>
              <w:bottom w:val="single" w:sz="12" w:space="0" w:color="auto"/>
              <w:right w:val="single" w:sz="12" w:space="0" w:color="auto"/>
            </w:tcBorders>
          </w:tcPr>
          <w:p w:rsidR="009850B8" w:rsidRPr="00584472" w:rsidRDefault="009850B8" w:rsidP="007D3AFC">
            <w:pPr>
              <w:pStyle w:val="Szvegtrzs"/>
              <w:rPr>
                <w:b/>
              </w:rPr>
            </w:pPr>
            <w:r w:rsidRPr="00584472">
              <w:rPr>
                <w:b/>
              </w:rPr>
              <w:t>A teljesítés helye</w:t>
            </w:r>
            <w:r>
              <w:rPr>
                <w:b/>
              </w:rPr>
              <w:t>:</w:t>
            </w:r>
          </w:p>
          <w:p w:rsidR="009850B8" w:rsidRDefault="009850B8" w:rsidP="007D3AFC">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Zöld liget esetén: Tiszavasvári, </w:t>
            </w:r>
            <w:r w:rsidRPr="005B0F57">
              <w:rPr>
                <w:rFonts w:ascii="Times New Roman" w:hAnsi="Times New Roman"/>
                <w:sz w:val="24"/>
                <w:szCs w:val="24"/>
                <w:lang w:val="hu-HU"/>
              </w:rPr>
              <w:t>hrsz.:</w:t>
            </w:r>
            <w:r>
              <w:rPr>
                <w:rFonts w:ascii="Times New Roman" w:hAnsi="Times New Roman"/>
                <w:sz w:val="24"/>
                <w:szCs w:val="24"/>
                <w:lang w:val="hu-HU"/>
              </w:rPr>
              <w:t xml:space="preserve"> </w:t>
            </w:r>
            <w:r w:rsidRPr="005B0F57">
              <w:rPr>
                <w:rFonts w:ascii="Times New Roman" w:hAnsi="Times New Roman"/>
                <w:sz w:val="24"/>
                <w:szCs w:val="24"/>
                <w:lang w:val="hu-HU"/>
              </w:rPr>
              <w:t>2982.</w:t>
            </w:r>
          </w:p>
          <w:p w:rsidR="009850B8" w:rsidRPr="00024DC9" w:rsidRDefault="009850B8" w:rsidP="007D3AFC">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Teniszpálya és öltözőépület esetén: hrsz.: 29.</w:t>
            </w:r>
          </w:p>
          <w:p w:rsidR="009850B8" w:rsidRPr="00926192" w:rsidRDefault="009850B8" w:rsidP="007D3AFC">
            <w:pPr>
              <w:spacing w:before="120" w:after="120"/>
              <w:rPr>
                <w:color w:val="000000"/>
              </w:rPr>
            </w:pPr>
            <w:proofErr w:type="spellStart"/>
            <w:r w:rsidRPr="00926192">
              <w:rPr>
                <w:color w:val="000000"/>
              </w:rPr>
              <w:t>NUTS-kód</w:t>
            </w:r>
            <w:proofErr w:type="spellEnd"/>
            <w:r w:rsidRPr="00926192">
              <w:rPr>
                <w:color w:val="000000"/>
              </w:rPr>
              <w:t>: HU32</w:t>
            </w:r>
            <w:r>
              <w:rPr>
                <w:color w:val="000000"/>
              </w:rPr>
              <w:t>3</w:t>
            </w:r>
          </w:p>
        </w:tc>
      </w:tr>
      <w:tr w:rsidR="009850B8" w:rsidRPr="00926192" w:rsidTr="007D3AFC">
        <w:trPr>
          <w:trHeight w:val="570"/>
        </w:trPr>
        <w:tc>
          <w:tcPr>
            <w:tcW w:w="9536" w:type="dxa"/>
            <w:gridSpan w:val="10"/>
            <w:tcBorders>
              <w:left w:val="single" w:sz="12" w:space="0" w:color="auto"/>
              <w:bottom w:val="single" w:sz="2" w:space="0" w:color="auto"/>
              <w:right w:val="single" w:sz="12" w:space="0" w:color="auto"/>
            </w:tcBorders>
          </w:tcPr>
          <w:p w:rsidR="009850B8" w:rsidRPr="00926192" w:rsidRDefault="009850B8" w:rsidP="007D3AFC">
            <w:pPr>
              <w:spacing w:before="120" w:after="120"/>
            </w:pPr>
            <w:r w:rsidRPr="00926192">
              <w:rPr>
                <w:b/>
              </w:rPr>
              <w:t xml:space="preserve">II.1.3) Közbeszerzésre, </w:t>
            </w:r>
            <w:proofErr w:type="spellStart"/>
            <w:r w:rsidRPr="00926192">
              <w:rPr>
                <w:b/>
              </w:rPr>
              <w:t>keretmegállapodásra</w:t>
            </w:r>
            <w:proofErr w:type="spellEnd"/>
            <w:r w:rsidRPr="00926192">
              <w:rPr>
                <w:b/>
              </w:rPr>
              <w:t xml:space="preserve"> és dinamikus beszerzési rendszerre (DBR) vonatkozó információk</w:t>
            </w:r>
          </w:p>
          <w:p w:rsidR="009850B8" w:rsidRPr="00926192" w:rsidRDefault="009850B8" w:rsidP="007D3AFC">
            <w:pPr>
              <w:tabs>
                <w:tab w:val="left" w:pos="2772"/>
              </w:tabs>
              <w:spacing w:before="120" w:after="120"/>
            </w:pPr>
            <w:r w:rsidRPr="00926192">
              <w:t xml:space="preserve">X </w:t>
            </w:r>
            <w:proofErr w:type="gramStart"/>
            <w:r w:rsidRPr="00926192">
              <w:t>A</w:t>
            </w:r>
            <w:proofErr w:type="gramEnd"/>
            <w:r w:rsidRPr="00926192">
              <w:t xml:space="preserve"> hirdetmény közbeszerzés megvalósítására irányul                                              </w:t>
            </w:r>
          </w:p>
          <w:p w:rsidR="009850B8" w:rsidRPr="00926192" w:rsidRDefault="009850B8" w:rsidP="007D3AFC">
            <w:pPr>
              <w:tabs>
                <w:tab w:val="left" w:pos="2772"/>
              </w:tabs>
              <w:spacing w:before="120" w:after="120"/>
            </w:pPr>
            <w:r w:rsidRPr="00926192">
              <w:rPr>
                <w:szCs w:val="24"/>
              </w:rPr>
              <w:sym w:font="Courier New" w:char="007F"/>
            </w:r>
            <w:r w:rsidRPr="00926192">
              <w:t xml:space="preserve"> A hirdetmény </w:t>
            </w:r>
            <w:proofErr w:type="spellStart"/>
            <w:r w:rsidRPr="00926192">
              <w:t>keretmegállapodás</w:t>
            </w:r>
            <w:proofErr w:type="spellEnd"/>
            <w:r w:rsidRPr="00926192">
              <w:t xml:space="preserve"> megkötésére irányul                       </w:t>
            </w:r>
          </w:p>
          <w:p w:rsidR="009850B8" w:rsidRPr="00926192" w:rsidRDefault="009850B8" w:rsidP="007D3AFC">
            <w:pPr>
              <w:tabs>
                <w:tab w:val="left" w:pos="2772"/>
              </w:tabs>
              <w:spacing w:before="120" w:after="120"/>
            </w:pPr>
            <w:r w:rsidRPr="00926192">
              <w:rPr>
                <w:szCs w:val="24"/>
              </w:rPr>
              <w:sym w:font="Courier New" w:char="007F"/>
            </w:r>
            <w:r w:rsidRPr="00926192">
              <w:t xml:space="preserve"> A hirdetmény dinamikus beszerzési rendszer (DBR) létrehozására irányul  </w:t>
            </w:r>
          </w:p>
        </w:tc>
      </w:tr>
      <w:tr w:rsidR="009850B8" w:rsidRPr="00926192" w:rsidTr="007D3AFC">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rPr>
            </w:pPr>
            <w:r w:rsidRPr="00926192">
              <w:rPr>
                <w:b/>
              </w:rPr>
              <w:t xml:space="preserve">II.1.4) </w:t>
            </w:r>
            <w:proofErr w:type="spellStart"/>
            <w:r w:rsidRPr="00926192">
              <w:rPr>
                <w:b/>
              </w:rPr>
              <w:t>Keretmegállapodásra</w:t>
            </w:r>
            <w:proofErr w:type="spellEnd"/>
            <w:r w:rsidRPr="00926192">
              <w:rPr>
                <w:b/>
              </w:rPr>
              <w:t xml:space="preserve"> vonatkozó információk </w:t>
            </w:r>
            <w:r w:rsidRPr="00926192">
              <w:rPr>
                <w:i/>
              </w:rPr>
              <w:t>(adott esetben)</w:t>
            </w:r>
          </w:p>
        </w:tc>
      </w:tr>
      <w:tr w:rsidR="009850B8" w:rsidRPr="00926192" w:rsidTr="007D3AFC">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9850B8" w:rsidRPr="00926192" w:rsidRDefault="009850B8" w:rsidP="007D3AFC">
            <w:pPr>
              <w:spacing w:before="120" w:after="120"/>
            </w:pPr>
            <w:r w:rsidRPr="00926192">
              <w:rPr>
                <w:szCs w:val="24"/>
              </w:rPr>
              <w:sym w:font="Courier New" w:char="007F"/>
            </w:r>
            <w:r w:rsidRPr="00926192">
              <w:t xml:space="preserve"> </w:t>
            </w:r>
            <w:proofErr w:type="spellStart"/>
            <w:r w:rsidRPr="00926192">
              <w:t>Keretmegállapodás</w:t>
            </w:r>
            <w:proofErr w:type="spellEnd"/>
            <w:r w:rsidRPr="00926192">
              <w:t xml:space="preserve"> több ajánlattevővel                              </w:t>
            </w:r>
          </w:p>
          <w:p w:rsidR="009850B8" w:rsidRPr="00926192" w:rsidRDefault="009850B8" w:rsidP="007D3AFC">
            <w:pPr>
              <w:spacing w:after="120" w:line="360" w:lineRule="auto"/>
            </w:pPr>
            <w:r w:rsidRPr="00926192">
              <w:t xml:space="preserve">A tervezett </w:t>
            </w:r>
            <w:proofErr w:type="spellStart"/>
            <w:r w:rsidRPr="00926192">
              <w:t>keretmegállapodás</w:t>
            </w:r>
            <w:proofErr w:type="spellEnd"/>
            <w:r w:rsidRPr="00926192">
              <w:t xml:space="preserve"> résztvevőinek </w:t>
            </w:r>
            <w:proofErr w:type="gramStart"/>
            <w:r w:rsidRPr="00926192">
              <w:t xml:space="preserve">száma  </w:t>
            </w:r>
            <w:r w:rsidRPr="00926192">
              <w:rPr>
                <w:i/>
                <w:iCs/>
              </w:rPr>
              <w:t>VAGY</w:t>
            </w:r>
            <w:proofErr w:type="gramEnd"/>
            <w:r w:rsidRPr="00926192">
              <w:t xml:space="preserve"> </w:t>
            </w:r>
          </w:p>
          <w:p w:rsidR="009850B8" w:rsidRPr="00926192" w:rsidRDefault="009850B8" w:rsidP="007D3AFC">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9850B8" w:rsidRPr="00926192" w:rsidRDefault="009850B8" w:rsidP="007D3AFC">
            <w:pPr>
              <w:spacing w:before="120" w:after="120"/>
              <w:rPr>
                <w:b/>
              </w:rPr>
            </w:pPr>
            <w:r w:rsidRPr="00926192">
              <w:rPr>
                <w:szCs w:val="24"/>
              </w:rPr>
              <w:sym w:font="Courier New" w:char="007F"/>
            </w:r>
            <w:r w:rsidRPr="00926192">
              <w:t xml:space="preserve"> </w:t>
            </w:r>
            <w:proofErr w:type="spellStart"/>
            <w:r w:rsidRPr="00926192">
              <w:t>Keretmegállapodás</w:t>
            </w:r>
            <w:proofErr w:type="spellEnd"/>
            <w:r w:rsidRPr="00926192">
              <w:t xml:space="preserve"> egy ajánlattevővel         </w:t>
            </w:r>
          </w:p>
        </w:tc>
      </w:tr>
      <w:tr w:rsidR="009850B8" w:rsidRPr="00926192" w:rsidTr="007D3AFC">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9850B8" w:rsidRDefault="009850B8" w:rsidP="007D3AFC">
            <w:pPr>
              <w:spacing w:before="240" w:after="120"/>
              <w:rPr>
                <w:b/>
              </w:rPr>
            </w:pPr>
            <w:r w:rsidRPr="00926192">
              <w:rPr>
                <w:b/>
              </w:rPr>
              <w:t xml:space="preserve">A </w:t>
            </w:r>
            <w:proofErr w:type="spellStart"/>
            <w:r w:rsidRPr="00926192">
              <w:rPr>
                <w:b/>
              </w:rPr>
              <w:t>keretmegállapodás</w:t>
            </w:r>
            <w:proofErr w:type="spellEnd"/>
            <w:r w:rsidRPr="00926192">
              <w:rPr>
                <w:b/>
              </w:rPr>
              <w:t xml:space="preserve"> időtartama: </w:t>
            </w:r>
          </w:p>
          <w:p w:rsidR="009850B8" w:rsidRPr="007F4251" w:rsidRDefault="009850B8" w:rsidP="007D3AFC">
            <w:pPr>
              <w:spacing w:before="240" w:after="120"/>
              <w:rPr>
                <w:b/>
              </w:rPr>
            </w:pPr>
            <w:r w:rsidRPr="00926192">
              <w:rPr>
                <w:bCs/>
              </w:rPr>
              <w:t>Időtartam</w:t>
            </w:r>
            <w:r w:rsidRPr="00926192">
              <w:rPr>
                <w:b/>
              </w:rPr>
              <w:t xml:space="preserve"> </w:t>
            </w:r>
            <w:proofErr w:type="gramStart"/>
            <w:r w:rsidRPr="00926192">
              <w:rPr>
                <w:bCs/>
              </w:rPr>
              <w:t>év</w:t>
            </w:r>
            <w:r w:rsidRPr="00926192">
              <w:t>(</w:t>
            </w:r>
            <w:proofErr w:type="spellStart"/>
            <w:proofErr w:type="gramEnd"/>
            <w:r w:rsidRPr="00926192">
              <w:t>ek</w:t>
            </w:r>
            <w:proofErr w:type="spellEnd"/>
            <w:r w:rsidRPr="00926192">
              <w:t>)</w:t>
            </w:r>
            <w:proofErr w:type="spellStart"/>
            <w:r w:rsidRPr="00926192">
              <w:t>ben</w:t>
            </w:r>
            <w:proofErr w:type="spellEnd"/>
            <w:r w:rsidRPr="00926192">
              <w:t xml:space="preserve">: </w:t>
            </w:r>
            <w:r w:rsidRPr="00926192">
              <w:rPr>
                <w:u w:val="single"/>
              </w:rPr>
              <w:t xml:space="preserve"> </w:t>
            </w:r>
            <w:r w:rsidRPr="00926192">
              <w:t xml:space="preserve">vagy  hónap(ok) </w:t>
            </w:r>
            <w:proofErr w:type="spellStart"/>
            <w:r w:rsidRPr="00926192">
              <w:t>ban</w:t>
            </w:r>
            <w:proofErr w:type="spellEnd"/>
            <w:r w:rsidRPr="00926192">
              <w:t xml:space="preserve">: </w:t>
            </w:r>
          </w:p>
        </w:tc>
      </w:tr>
      <w:tr w:rsidR="009850B8" w:rsidRPr="00926192" w:rsidTr="007D3AFC">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rPr>
                <w:b/>
                <w:bCs/>
              </w:rPr>
              <w:t>A közbeszerzéseknek</w:t>
            </w:r>
            <w:r w:rsidRPr="00926192">
              <w:rPr>
                <w:b/>
              </w:rPr>
              <w:t xml:space="preserve"> a </w:t>
            </w:r>
            <w:proofErr w:type="spellStart"/>
            <w:r w:rsidRPr="00926192">
              <w:rPr>
                <w:b/>
                <w:bCs/>
              </w:rPr>
              <w:t>keretmegállapodás</w:t>
            </w:r>
            <w:proofErr w:type="spellEnd"/>
            <w:r w:rsidRPr="00926192">
              <w:rPr>
                <w:b/>
                <w:bCs/>
              </w:rPr>
              <w:t xml:space="preserve"> teljes időtartamára vonatkozó becsült összértéket </w:t>
            </w:r>
            <w:r w:rsidRPr="00926192">
              <w:rPr>
                <w:i/>
              </w:rPr>
              <w:t>(csak számokkal)</w:t>
            </w:r>
          </w:p>
          <w:p w:rsidR="009850B8" w:rsidRPr="00926192" w:rsidRDefault="009850B8" w:rsidP="007D3AFC">
            <w:pPr>
              <w:spacing w:after="120"/>
              <w:rPr>
                <w:color w:val="000000"/>
              </w:rPr>
            </w:pPr>
            <w:r w:rsidRPr="00926192">
              <w:rPr>
                <w:color w:val="000000"/>
              </w:rPr>
              <w:t>Becsült érték áfa nélkül</w:t>
            </w:r>
            <w:proofErr w:type="gramStart"/>
            <w:r w:rsidRPr="00926192">
              <w:rPr>
                <w:color w:val="000000"/>
              </w:rPr>
              <w:t>:  Pénznem</w:t>
            </w:r>
            <w:proofErr w:type="gramEnd"/>
            <w:r w:rsidRPr="00926192">
              <w:rPr>
                <w:color w:val="000000"/>
              </w:rPr>
              <w:t xml:space="preserve">: </w:t>
            </w:r>
          </w:p>
          <w:p w:rsidR="009850B8" w:rsidRPr="00926192" w:rsidRDefault="009850B8" w:rsidP="007D3AFC">
            <w:pPr>
              <w:spacing w:after="120"/>
              <w:rPr>
                <w:color w:val="000000"/>
              </w:rPr>
            </w:pPr>
            <w:r w:rsidRPr="00926192">
              <w:rPr>
                <w:i/>
                <w:iCs/>
                <w:color w:val="000000"/>
              </w:rPr>
              <w:t>VAGY</w:t>
            </w:r>
            <w:r w:rsidRPr="00926192">
              <w:rPr>
                <w:i/>
                <w:color w:val="000000"/>
              </w:rPr>
              <w:t>:</w:t>
            </w:r>
            <w:r w:rsidRPr="00926192">
              <w:rPr>
                <w:color w:val="000000"/>
              </w:rPr>
              <w:t xml:space="preserve">   </w:t>
            </w:r>
          </w:p>
          <w:p w:rsidR="009850B8" w:rsidRPr="00926192" w:rsidRDefault="009850B8" w:rsidP="007D3AFC">
            <w:pPr>
              <w:spacing w:after="120"/>
              <w:rPr>
                <w:color w:val="000000"/>
              </w:rPr>
            </w:pPr>
            <w:r w:rsidRPr="00926192">
              <w:rPr>
                <w:color w:val="000000"/>
              </w:rPr>
              <w:t xml:space="preserve">                                            </w:t>
            </w:r>
            <w:proofErr w:type="gramStart"/>
            <w:r w:rsidRPr="00926192">
              <w:rPr>
                <w:color w:val="000000"/>
              </w:rPr>
              <w:t>és                      között</w:t>
            </w:r>
            <w:proofErr w:type="gramEnd"/>
            <w:r w:rsidRPr="00926192">
              <w:rPr>
                <w:color w:val="000000"/>
              </w:rPr>
              <w:t xml:space="preserve">  Pénznem: </w:t>
            </w:r>
          </w:p>
          <w:p w:rsidR="009850B8" w:rsidRPr="00926192" w:rsidRDefault="009850B8" w:rsidP="007D3AFC">
            <w:pPr>
              <w:spacing w:before="120" w:after="120"/>
              <w:rPr>
                <w:i/>
              </w:rPr>
            </w:pPr>
            <w:r w:rsidRPr="00926192">
              <w:lastRenderedPageBreak/>
              <w:t xml:space="preserve">A </w:t>
            </w:r>
            <w:proofErr w:type="spellStart"/>
            <w:r w:rsidRPr="00926192">
              <w:t>keretmegállapodás</w:t>
            </w:r>
            <w:proofErr w:type="spellEnd"/>
            <w:r w:rsidRPr="00926192">
              <w:t xml:space="preserve"> alapján megkötendő szerződések értéke és gyakorisága </w:t>
            </w:r>
            <w:r w:rsidRPr="00926192">
              <w:rPr>
                <w:i/>
              </w:rPr>
              <w:t xml:space="preserve">(ha ismert): </w:t>
            </w:r>
          </w:p>
        </w:tc>
      </w:tr>
      <w:tr w:rsidR="009850B8" w:rsidRPr="00926192" w:rsidTr="007D3AFC">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lastRenderedPageBreak/>
              <w:t xml:space="preserve">II.1.5) </w:t>
            </w:r>
            <w:proofErr w:type="gramStart"/>
            <w:r w:rsidRPr="00926192">
              <w:rPr>
                <w:b/>
              </w:rPr>
              <w:t>A</w:t>
            </w:r>
            <w:proofErr w:type="gramEnd"/>
            <w:r w:rsidRPr="00926192">
              <w:rPr>
                <w:b/>
              </w:rPr>
              <w:t xml:space="preserve"> szerződés meghatározása/tárgya</w:t>
            </w:r>
          </w:p>
          <w:p w:rsidR="009850B8" w:rsidRPr="00B43F95" w:rsidRDefault="009850B8" w:rsidP="007D3AFC">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Vállalkozási szerződés, melynek tárgya Vár</w:t>
            </w:r>
            <w:r w:rsidRPr="00096FE9">
              <w:rPr>
                <w:rFonts w:ascii="Times New Roman" w:hAnsi="Times New Roman"/>
                <w:sz w:val="24"/>
                <w:szCs w:val="24"/>
                <w:lang w:val="hu-HU"/>
              </w:rPr>
              <w:t>osi</w:t>
            </w:r>
            <w:r w:rsidRPr="00D51DDC">
              <w:rPr>
                <w:rFonts w:ascii="Times New Roman" w:hAnsi="Times New Roman"/>
                <w:sz w:val="24"/>
                <w:szCs w:val="24"/>
              </w:rPr>
              <w:t xml:space="preserve"> </w:t>
            </w:r>
            <w:r>
              <w:rPr>
                <w:rFonts w:ascii="Times New Roman" w:hAnsi="Times New Roman"/>
                <w:sz w:val="24"/>
                <w:szCs w:val="24"/>
                <w:lang w:val="hu-HU"/>
              </w:rPr>
              <w:t>zöldl</w:t>
            </w:r>
            <w:r w:rsidRPr="004E20ED">
              <w:rPr>
                <w:rFonts w:ascii="Times New Roman" w:hAnsi="Times New Roman"/>
                <w:sz w:val="24"/>
                <w:szCs w:val="24"/>
                <w:lang w:val="hu-HU"/>
              </w:rPr>
              <w:t>iget</w:t>
            </w:r>
            <w:r>
              <w:rPr>
                <w:rFonts w:ascii="Times New Roman" w:hAnsi="Times New Roman"/>
                <w:sz w:val="24"/>
                <w:szCs w:val="24"/>
              </w:rPr>
              <w:t xml:space="preserve">, a </w:t>
            </w:r>
            <w:r w:rsidRPr="004E20ED">
              <w:rPr>
                <w:rFonts w:ascii="Times New Roman" w:hAnsi="Times New Roman"/>
                <w:sz w:val="24"/>
                <w:szCs w:val="24"/>
                <w:lang w:val="hu-HU"/>
              </w:rPr>
              <w:t>tenis</w:t>
            </w:r>
            <w:r>
              <w:rPr>
                <w:rFonts w:ascii="Times New Roman" w:hAnsi="Times New Roman"/>
                <w:sz w:val="24"/>
                <w:szCs w:val="24"/>
                <w:lang w:val="hu-HU"/>
              </w:rPr>
              <w:t>zp</w:t>
            </w:r>
            <w:r w:rsidRPr="004E20ED">
              <w:rPr>
                <w:rFonts w:ascii="Times New Roman" w:hAnsi="Times New Roman"/>
                <w:sz w:val="24"/>
                <w:szCs w:val="24"/>
                <w:lang w:val="hu-HU"/>
              </w:rPr>
              <w:t>álya</w:t>
            </w:r>
            <w:r>
              <w:rPr>
                <w:rFonts w:ascii="Times New Roman" w:hAnsi="Times New Roman"/>
                <w:sz w:val="24"/>
                <w:szCs w:val="24"/>
              </w:rPr>
              <w:t xml:space="preserve"> </w:t>
            </w:r>
            <w:proofErr w:type="spellStart"/>
            <w:r>
              <w:rPr>
                <w:rFonts w:ascii="Times New Roman" w:hAnsi="Times New Roman"/>
                <w:sz w:val="24"/>
                <w:szCs w:val="24"/>
              </w:rPr>
              <w:t>és</w:t>
            </w:r>
            <w:proofErr w:type="spellEnd"/>
            <w:r>
              <w:rPr>
                <w:rFonts w:ascii="Times New Roman" w:hAnsi="Times New Roman"/>
                <w:sz w:val="24"/>
                <w:szCs w:val="24"/>
              </w:rPr>
              <w:t xml:space="preserve"> </w:t>
            </w:r>
            <w:r w:rsidRPr="004E20ED">
              <w:rPr>
                <w:rFonts w:ascii="Times New Roman" w:hAnsi="Times New Roman"/>
                <w:sz w:val="24"/>
                <w:szCs w:val="24"/>
                <w:lang w:val="hu-HU"/>
              </w:rPr>
              <w:t>hozzá</w:t>
            </w:r>
            <w:r w:rsidRPr="00D51DDC">
              <w:rPr>
                <w:rFonts w:ascii="Times New Roman" w:hAnsi="Times New Roman"/>
                <w:sz w:val="24"/>
                <w:szCs w:val="24"/>
              </w:rPr>
              <w:t xml:space="preserve"> </w:t>
            </w:r>
            <w:r>
              <w:rPr>
                <w:rFonts w:ascii="Times New Roman" w:hAnsi="Times New Roman"/>
                <w:sz w:val="24"/>
                <w:szCs w:val="24"/>
                <w:lang w:val="hu-HU"/>
              </w:rPr>
              <w:t>kapcs</w:t>
            </w:r>
            <w:r w:rsidRPr="004E20ED">
              <w:rPr>
                <w:rFonts w:ascii="Times New Roman" w:hAnsi="Times New Roman"/>
                <w:sz w:val="24"/>
                <w:szCs w:val="24"/>
                <w:lang w:val="hu-HU"/>
              </w:rPr>
              <w:t>olódó</w:t>
            </w:r>
            <w:r w:rsidRPr="00D51DDC">
              <w:rPr>
                <w:rFonts w:ascii="Times New Roman" w:hAnsi="Times New Roman"/>
                <w:sz w:val="24"/>
                <w:szCs w:val="24"/>
              </w:rPr>
              <w:t xml:space="preserve"> </w:t>
            </w:r>
            <w:r w:rsidRPr="00096FE9">
              <w:rPr>
                <w:rFonts w:ascii="Times New Roman" w:hAnsi="Times New Roman"/>
                <w:sz w:val="24"/>
                <w:szCs w:val="24"/>
                <w:lang w:val="hu-HU"/>
              </w:rPr>
              <w:t>öltözőépület</w:t>
            </w:r>
            <w:r w:rsidRPr="00D51DDC">
              <w:rPr>
                <w:rFonts w:ascii="Times New Roman" w:hAnsi="Times New Roman"/>
                <w:sz w:val="24"/>
                <w:szCs w:val="24"/>
              </w:rPr>
              <w:t xml:space="preserve"> </w:t>
            </w:r>
            <w:r>
              <w:rPr>
                <w:rFonts w:ascii="Times New Roman" w:hAnsi="Times New Roman"/>
                <w:sz w:val="24"/>
                <w:szCs w:val="24"/>
                <w:lang w:val="hu-HU"/>
              </w:rPr>
              <w:t>kialakítás</w:t>
            </w:r>
            <w:r w:rsidRPr="00096FE9">
              <w:rPr>
                <w:rFonts w:ascii="Times New Roman" w:hAnsi="Times New Roman"/>
                <w:sz w:val="24"/>
                <w:szCs w:val="24"/>
                <w:lang w:val="hu-HU"/>
              </w:rPr>
              <w:t>a</w:t>
            </w:r>
            <w:r>
              <w:rPr>
                <w:rFonts w:ascii="Times New Roman" w:hAnsi="Times New Roman"/>
                <w:sz w:val="24"/>
                <w:szCs w:val="24"/>
                <w:lang w:val="hu-HU"/>
              </w:rPr>
              <w:t>.</w:t>
            </w:r>
          </w:p>
        </w:tc>
      </w:tr>
      <w:tr w:rsidR="009850B8" w:rsidRPr="00926192" w:rsidTr="007D3AFC">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9850B8" w:rsidRPr="00926192" w:rsidTr="007D3AFC">
        <w:trPr>
          <w:trHeight w:val="510"/>
        </w:trPr>
        <w:tc>
          <w:tcPr>
            <w:tcW w:w="1800" w:type="dxa"/>
            <w:tcBorders>
              <w:top w:val="single" w:sz="4" w:space="0" w:color="auto"/>
              <w:left w:val="single" w:sz="12" w:space="0" w:color="auto"/>
              <w:bottom w:val="single" w:sz="4" w:space="0" w:color="auto"/>
              <w:right w:val="single" w:sz="4" w:space="0" w:color="auto"/>
            </w:tcBorders>
          </w:tcPr>
          <w:p w:rsidR="009850B8" w:rsidRPr="00926192" w:rsidRDefault="009850B8" w:rsidP="007D3AFC">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9850B8" w:rsidRPr="00926192" w:rsidRDefault="009850B8" w:rsidP="007D3AFC">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9850B8" w:rsidRPr="00926192" w:rsidRDefault="009850B8" w:rsidP="007D3AFC">
            <w:pPr>
              <w:spacing w:before="120" w:after="120"/>
              <w:jc w:val="center"/>
              <w:rPr>
                <w:b/>
              </w:rPr>
            </w:pPr>
            <w:r w:rsidRPr="00926192">
              <w:rPr>
                <w:b/>
                <w:bCs/>
              </w:rPr>
              <w:t>Kiegészítő szójegyzék</w:t>
            </w:r>
            <w:r w:rsidRPr="00926192">
              <w:rPr>
                <w:b/>
              </w:rPr>
              <w:t xml:space="preserve"> </w:t>
            </w:r>
            <w:r w:rsidRPr="00926192">
              <w:rPr>
                <w:i/>
              </w:rPr>
              <w:t>(adott esetben)</w:t>
            </w:r>
          </w:p>
        </w:tc>
      </w:tr>
      <w:tr w:rsidR="009850B8" w:rsidRPr="00926192" w:rsidTr="007D3AFC">
        <w:trPr>
          <w:trHeight w:val="525"/>
        </w:trPr>
        <w:tc>
          <w:tcPr>
            <w:tcW w:w="1800" w:type="dxa"/>
            <w:tcBorders>
              <w:top w:val="single" w:sz="4" w:space="0" w:color="auto"/>
              <w:left w:val="single" w:sz="12" w:space="0" w:color="auto"/>
              <w:bottom w:val="single" w:sz="4" w:space="0" w:color="auto"/>
              <w:right w:val="single" w:sz="4" w:space="0" w:color="auto"/>
            </w:tcBorders>
          </w:tcPr>
          <w:p w:rsidR="009850B8" w:rsidRPr="00926192" w:rsidRDefault="009850B8" w:rsidP="007D3AFC">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9850B8" w:rsidRPr="00926192" w:rsidRDefault="009850B8" w:rsidP="00F6316F">
            <w:pPr>
              <w:jc w:val="center"/>
            </w:pPr>
            <w:r>
              <w:t>45212000-6</w:t>
            </w:r>
          </w:p>
        </w:tc>
        <w:tc>
          <w:tcPr>
            <w:tcW w:w="3782" w:type="dxa"/>
            <w:gridSpan w:val="4"/>
            <w:tcBorders>
              <w:top w:val="single" w:sz="4" w:space="0" w:color="auto"/>
              <w:left w:val="single" w:sz="4" w:space="0" w:color="auto"/>
              <w:bottom w:val="single" w:sz="4" w:space="0" w:color="auto"/>
              <w:right w:val="single" w:sz="12" w:space="0" w:color="auto"/>
            </w:tcBorders>
          </w:tcPr>
          <w:p w:rsidR="009850B8" w:rsidRPr="00926192" w:rsidRDefault="009850B8" w:rsidP="00F6316F">
            <w:pPr>
              <w:spacing w:before="240" w:after="120"/>
            </w:pPr>
          </w:p>
        </w:tc>
      </w:tr>
      <w:tr w:rsidR="009850B8" w:rsidRPr="00926192" w:rsidTr="007D3AFC">
        <w:trPr>
          <w:trHeight w:val="859"/>
        </w:trPr>
        <w:tc>
          <w:tcPr>
            <w:tcW w:w="1800" w:type="dxa"/>
            <w:tcBorders>
              <w:top w:val="single" w:sz="4" w:space="0" w:color="auto"/>
              <w:left w:val="single" w:sz="12" w:space="0" w:color="auto"/>
              <w:bottom w:val="single" w:sz="12" w:space="0" w:color="auto"/>
              <w:right w:val="single" w:sz="4" w:space="0" w:color="auto"/>
            </w:tcBorders>
          </w:tcPr>
          <w:p w:rsidR="009850B8" w:rsidRPr="00926192" w:rsidRDefault="009850B8" w:rsidP="007D3AFC">
            <w:pPr>
              <w:rPr>
                <w:b/>
              </w:rPr>
            </w:pPr>
            <w:r w:rsidRPr="00926192">
              <w:rPr>
                <w:b/>
              </w:rPr>
              <w:t xml:space="preserve">További </w:t>
            </w:r>
            <w:proofErr w:type="gramStart"/>
            <w:r w:rsidRPr="00926192">
              <w:rPr>
                <w:b/>
              </w:rPr>
              <w:t>tárgy(</w:t>
            </w:r>
            <w:proofErr w:type="spellStart"/>
            <w:proofErr w:type="gramEnd"/>
            <w:r w:rsidRPr="00926192">
              <w:rPr>
                <w:b/>
              </w:rPr>
              <w:t>ak</w:t>
            </w:r>
            <w:proofErr w:type="spellEnd"/>
            <w:r w:rsidRPr="00926192">
              <w:rPr>
                <w:b/>
              </w:rPr>
              <w:t>)</w:t>
            </w:r>
          </w:p>
          <w:p w:rsidR="009850B8" w:rsidRPr="00926192" w:rsidRDefault="009850B8" w:rsidP="007D3AFC">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9850B8" w:rsidRDefault="009850B8" w:rsidP="007D3AFC">
            <w:pPr>
              <w:spacing w:before="240" w:after="120"/>
              <w:jc w:val="center"/>
            </w:pPr>
            <w:r>
              <w:t>45200000-9</w:t>
            </w:r>
          </w:p>
          <w:p w:rsidR="009850B8" w:rsidRDefault="009850B8" w:rsidP="007D3AFC">
            <w:pPr>
              <w:spacing w:before="240" w:after="120"/>
              <w:jc w:val="center"/>
            </w:pPr>
            <w:r>
              <w:t>45212100-7</w:t>
            </w:r>
          </w:p>
          <w:p w:rsidR="009850B8" w:rsidRPr="00926192" w:rsidRDefault="009850B8" w:rsidP="007D3AFC">
            <w:pPr>
              <w:spacing w:before="240" w:after="120"/>
              <w:jc w:val="center"/>
            </w:pPr>
            <w:r>
              <w:t>45212200-8</w:t>
            </w:r>
          </w:p>
        </w:tc>
        <w:tc>
          <w:tcPr>
            <w:tcW w:w="3782" w:type="dxa"/>
            <w:gridSpan w:val="4"/>
            <w:tcBorders>
              <w:top w:val="single" w:sz="4" w:space="0" w:color="auto"/>
              <w:left w:val="single" w:sz="4" w:space="0" w:color="auto"/>
              <w:bottom w:val="single" w:sz="12" w:space="0" w:color="auto"/>
              <w:right w:val="single" w:sz="12" w:space="0" w:color="auto"/>
            </w:tcBorders>
          </w:tcPr>
          <w:p w:rsidR="009850B8" w:rsidRPr="00926192" w:rsidRDefault="009850B8" w:rsidP="007D3AFC">
            <w:pPr>
              <w:spacing w:before="240" w:after="120"/>
              <w:jc w:val="center"/>
            </w:pPr>
          </w:p>
        </w:tc>
      </w:tr>
      <w:tr w:rsidR="009850B8" w:rsidRPr="00926192" w:rsidTr="007D3AFC">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9850B8" w:rsidRDefault="009850B8" w:rsidP="007D3AFC">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9850B8" w:rsidRPr="00926192" w:rsidRDefault="009850B8" w:rsidP="007D3AFC">
            <w:pPr>
              <w:spacing w:before="120" w:after="120"/>
              <w:rPr>
                <w:b/>
              </w:rPr>
            </w:pP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p w:rsidR="009850B8" w:rsidRPr="00926192" w:rsidRDefault="009850B8" w:rsidP="007D3AFC">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9850B8" w:rsidRPr="00926192" w:rsidTr="007D3AFC">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9850B8" w:rsidRPr="00926192" w:rsidRDefault="009850B8" w:rsidP="007D3AFC">
            <w:pPr>
              <w:spacing w:before="120" w:after="120"/>
              <w:rPr>
                <w:b/>
              </w:rPr>
            </w:pPr>
            <w:r w:rsidRPr="00926192">
              <w:rPr>
                <w:szCs w:val="24"/>
              </w:rPr>
              <w:sym w:font="Courier New" w:char="0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9850B8" w:rsidRPr="00926192" w:rsidRDefault="009850B8" w:rsidP="007D3AFC">
            <w:pPr>
              <w:spacing w:before="120" w:after="120"/>
              <w:rPr>
                <w:b/>
              </w:rPr>
            </w:pPr>
            <w:r w:rsidRPr="00926192">
              <w:rPr>
                <w:szCs w:val="24"/>
              </w:rPr>
              <w:sym w:font="Courier New" w:char="0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9850B8" w:rsidRPr="00926192" w:rsidRDefault="009850B8" w:rsidP="007D3AFC">
            <w:pPr>
              <w:spacing w:before="120" w:after="120"/>
              <w:rPr>
                <w:b/>
              </w:rPr>
            </w:pPr>
            <w:r w:rsidRPr="00926192">
              <w:rPr>
                <w:szCs w:val="24"/>
              </w:rPr>
              <w:sym w:font="Courier New" w:char="007F"/>
            </w:r>
            <w:r w:rsidRPr="00926192">
              <w:t xml:space="preserve"> valamennyi részre                          </w:t>
            </w:r>
          </w:p>
        </w:tc>
      </w:tr>
      <w:tr w:rsidR="009850B8" w:rsidRPr="00926192" w:rsidTr="007D3AFC">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t>II.1.8.) Változatokra (alternatív ajánlatok) vonatkozó információk</w:t>
            </w:r>
          </w:p>
          <w:p w:rsidR="009850B8" w:rsidRPr="00926192" w:rsidRDefault="009850B8" w:rsidP="007D3AFC">
            <w:pPr>
              <w:spacing w:before="120" w:after="120"/>
            </w:pPr>
            <w:r w:rsidRPr="00926192">
              <w:rPr>
                <w:b/>
              </w:rPr>
              <w:t xml:space="preserve">Elfogadhatók változatok (alternatív ajánlatok)  </w:t>
            </w: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tc>
      </w:tr>
    </w:tbl>
    <w:p w:rsidR="009850B8" w:rsidRPr="00926192" w:rsidRDefault="009850B8" w:rsidP="009850B8">
      <w:pPr>
        <w:spacing w:before="120" w:after="240"/>
        <w:rPr>
          <w:smallCaps/>
        </w:rPr>
      </w:pPr>
      <w:r w:rsidRPr="00926192">
        <w:rPr>
          <w:b/>
          <w:smallCaps/>
        </w:rPr>
        <w:t xml:space="preserve">II. 2) Szerződés szerinti mennyiség </w:t>
      </w:r>
    </w:p>
    <w:tbl>
      <w:tblPr>
        <w:tblW w:w="9536" w:type="dxa"/>
        <w:tblInd w:w="108" w:type="dxa"/>
        <w:tblLayout w:type="fixed"/>
        <w:tblLook w:val="01E0"/>
      </w:tblPr>
      <w:tblGrid>
        <w:gridCol w:w="9536"/>
      </w:tblGrid>
      <w:tr w:rsidR="009850B8" w:rsidRPr="00926192" w:rsidTr="007D3AFC">
        <w:tc>
          <w:tcPr>
            <w:tcW w:w="9536" w:type="dxa"/>
            <w:tcBorders>
              <w:top w:val="single" w:sz="12" w:space="0" w:color="auto"/>
              <w:left w:val="single" w:sz="12" w:space="0" w:color="auto"/>
              <w:bottom w:val="single" w:sz="12" w:space="0" w:color="auto"/>
              <w:right w:val="single" w:sz="12" w:space="0" w:color="auto"/>
            </w:tcBorders>
          </w:tcPr>
          <w:p w:rsidR="009850B8" w:rsidRPr="0079280E" w:rsidRDefault="009850B8" w:rsidP="007D3AFC">
            <w:pPr>
              <w:spacing w:before="120" w:after="120"/>
              <w:rPr>
                <w:i/>
                <w:szCs w:val="24"/>
              </w:rPr>
            </w:pPr>
            <w:r w:rsidRPr="0079280E">
              <w:rPr>
                <w:b/>
                <w:szCs w:val="24"/>
              </w:rPr>
              <w:t xml:space="preserve">II.2.1) Teljes mennyiség vagy érték </w:t>
            </w:r>
            <w:r w:rsidRPr="0079280E">
              <w:rPr>
                <w:i/>
                <w:szCs w:val="24"/>
              </w:rPr>
              <w:t xml:space="preserve">(valamennyi részt, meghosszabbítást és opciót beleértve) </w:t>
            </w:r>
          </w:p>
          <w:p w:rsidR="009850B8" w:rsidRPr="001D7D88" w:rsidRDefault="009850B8" w:rsidP="007D3AFC">
            <w:pPr>
              <w:pStyle w:val="Client"/>
              <w:spacing w:before="60" w:after="60" w:line="280" w:lineRule="exact"/>
              <w:ind w:right="-45"/>
              <w:rPr>
                <w:rFonts w:ascii="Times New Roman" w:hAnsi="Times New Roman"/>
                <w:b/>
                <w:sz w:val="24"/>
                <w:szCs w:val="24"/>
                <w:lang w:val="hu-HU"/>
              </w:rPr>
            </w:pPr>
            <w:r w:rsidRPr="001D7D88">
              <w:rPr>
                <w:rFonts w:ascii="Times New Roman" w:hAnsi="Times New Roman"/>
                <w:b/>
                <w:sz w:val="24"/>
                <w:szCs w:val="24"/>
                <w:lang w:val="hu-HU"/>
              </w:rPr>
              <w:t>Városi</w:t>
            </w:r>
            <w:r w:rsidRPr="001D7D88">
              <w:rPr>
                <w:rFonts w:ascii="Times New Roman" w:hAnsi="Times New Roman"/>
                <w:b/>
                <w:sz w:val="24"/>
                <w:szCs w:val="24"/>
              </w:rPr>
              <w:t xml:space="preserve"> </w:t>
            </w:r>
            <w:r w:rsidRPr="001D7D88">
              <w:rPr>
                <w:rFonts w:ascii="Times New Roman" w:hAnsi="Times New Roman"/>
                <w:b/>
                <w:sz w:val="24"/>
                <w:szCs w:val="24"/>
                <w:lang w:val="hu-HU"/>
              </w:rPr>
              <w:t>zöldliget</w:t>
            </w:r>
            <w:r w:rsidRPr="001D7D88">
              <w:rPr>
                <w:rFonts w:ascii="Times New Roman" w:hAnsi="Times New Roman"/>
                <w:b/>
                <w:sz w:val="24"/>
                <w:szCs w:val="24"/>
              </w:rPr>
              <w:t xml:space="preserve">, a </w:t>
            </w:r>
            <w:r w:rsidRPr="001D7D88">
              <w:rPr>
                <w:rFonts w:ascii="Times New Roman" w:hAnsi="Times New Roman"/>
                <w:b/>
                <w:sz w:val="24"/>
                <w:szCs w:val="24"/>
                <w:lang w:val="hu-HU"/>
              </w:rPr>
              <w:t>teniszpálya</w:t>
            </w:r>
            <w:r w:rsidRPr="001D7D88">
              <w:rPr>
                <w:rFonts w:ascii="Times New Roman" w:hAnsi="Times New Roman"/>
                <w:b/>
                <w:sz w:val="24"/>
                <w:szCs w:val="24"/>
              </w:rPr>
              <w:t xml:space="preserve"> </w:t>
            </w:r>
            <w:proofErr w:type="spellStart"/>
            <w:r w:rsidRPr="001D7D88">
              <w:rPr>
                <w:rFonts w:ascii="Times New Roman" w:hAnsi="Times New Roman"/>
                <w:b/>
                <w:sz w:val="24"/>
                <w:szCs w:val="24"/>
              </w:rPr>
              <w:t>és</w:t>
            </w:r>
            <w:proofErr w:type="spellEnd"/>
            <w:r w:rsidRPr="001D7D88">
              <w:rPr>
                <w:rFonts w:ascii="Times New Roman" w:hAnsi="Times New Roman"/>
                <w:b/>
                <w:sz w:val="24"/>
                <w:szCs w:val="24"/>
              </w:rPr>
              <w:t xml:space="preserve"> </w:t>
            </w:r>
            <w:r w:rsidRPr="001D7D88">
              <w:rPr>
                <w:rFonts w:ascii="Times New Roman" w:hAnsi="Times New Roman"/>
                <w:b/>
                <w:sz w:val="24"/>
                <w:szCs w:val="24"/>
                <w:lang w:val="hu-HU"/>
              </w:rPr>
              <w:t>hozzá</w:t>
            </w:r>
            <w:r w:rsidRPr="001D7D88">
              <w:rPr>
                <w:rFonts w:ascii="Times New Roman" w:hAnsi="Times New Roman"/>
                <w:b/>
                <w:sz w:val="24"/>
                <w:szCs w:val="24"/>
              </w:rPr>
              <w:t xml:space="preserve"> </w:t>
            </w:r>
            <w:r w:rsidRPr="001D7D88">
              <w:rPr>
                <w:rFonts w:ascii="Times New Roman" w:hAnsi="Times New Roman"/>
                <w:b/>
                <w:sz w:val="24"/>
                <w:szCs w:val="24"/>
                <w:lang w:val="hu-HU"/>
              </w:rPr>
              <w:t>kapcsolódó</w:t>
            </w:r>
            <w:r w:rsidRPr="001D7D88">
              <w:rPr>
                <w:rFonts w:ascii="Times New Roman" w:hAnsi="Times New Roman"/>
                <w:b/>
                <w:sz w:val="24"/>
                <w:szCs w:val="24"/>
              </w:rPr>
              <w:t xml:space="preserve"> </w:t>
            </w:r>
            <w:r w:rsidRPr="001D7D88">
              <w:rPr>
                <w:rFonts w:ascii="Times New Roman" w:hAnsi="Times New Roman"/>
                <w:b/>
                <w:sz w:val="24"/>
                <w:szCs w:val="24"/>
                <w:lang w:val="hu-HU"/>
              </w:rPr>
              <w:t>öltözőépület</w:t>
            </w:r>
            <w:r w:rsidRPr="001D7D88">
              <w:rPr>
                <w:rFonts w:ascii="Times New Roman" w:hAnsi="Times New Roman"/>
                <w:b/>
                <w:sz w:val="24"/>
                <w:szCs w:val="24"/>
              </w:rPr>
              <w:t xml:space="preserve"> </w:t>
            </w:r>
            <w:r w:rsidRPr="001D7D88">
              <w:rPr>
                <w:rFonts w:ascii="Times New Roman" w:hAnsi="Times New Roman"/>
                <w:b/>
                <w:sz w:val="24"/>
                <w:szCs w:val="24"/>
                <w:lang w:val="hu-HU"/>
              </w:rPr>
              <w:t>kialakítása.</w:t>
            </w:r>
          </w:p>
          <w:p w:rsidR="009850B8" w:rsidRDefault="009850B8" w:rsidP="007D3AFC">
            <w:pPr>
              <w:autoSpaceDE w:val="0"/>
              <w:rPr>
                <w:szCs w:val="24"/>
                <w:u w:val="single"/>
              </w:rPr>
            </w:pPr>
          </w:p>
          <w:p w:rsidR="009850B8" w:rsidRDefault="009850B8" w:rsidP="007D3AFC">
            <w:pPr>
              <w:autoSpaceDE w:val="0"/>
              <w:rPr>
                <w:szCs w:val="24"/>
                <w:u w:val="single"/>
              </w:rPr>
            </w:pPr>
            <w:r>
              <w:rPr>
                <w:szCs w:val="24"/>
                <w:u w:val="single"/>
              </w:rPr>
              <w:t>Teniszpálya és hozzá kapcsolódó öltözőépület kialakítása</w:t>
            </w:r>
          </w:p>
          <w:p w:rsidR="009850B8" w:rsidRPr="0079280E" w:rsidRDefault="009850B8" w:rsidP="007D3AFC">
            <w:pPr>
              <w:autoSpaceDE w:val="0"/>
              <w:rPr>
                <w:szCs w:val="24"/>
                <w:u w:val="single"/>
              </w:rPr>
            </w:pPr>
          </w:p>
          <w:p w:rsidR="009850B8" w:rsidRPr="0079280E" w:rsidRDefault="009850B8" w:rsidP="007D3AFC">
            <w:pPr>
              <w:rPr>
                <w:szCs w:val="24"/>
              </w:rPr>
            </w:pPr>
            <w:r w:rsidRPr="0079280E">
              <w:rPr>
                <w:szCs w:val="24"/>
              </w:rPr>
              <w:t xml:space="preserve">Az építtető szándéka, hogy az adott ingatlanon, amely jelenleg beépítetlen, teniszpályát létesítsen. A pálya rendeltetésszerű használatához szükséges öltözőépületet telken belül kívánja biztosítani újonnan építendő épületben. </w:t>
            </w:r>
          </w:p>
          <w:p w:rsidR="009850B8" w:rsidRPr="0079280E" w:rsidRDefault="009850B8" w:rsidP="007D3AFC">
            <w:pPr>
              <w:rPr>
                <w:szCs w:val="24"/>
              </w:rPr>
            </w:pPr>
            <w:r w:rsidRPr="0079280E">
              <w:rPr>
                <w:szCs w:val="24"/>
              </w:rPr>
              <w:t xml:space="preserve">Az építési telek saroktelek, a belvárosban található városképileg védett területen. Alapkoncepció szerint az öltöző épület utcafrontra épül, hasonlóan a szomszédos telkeken lévő épületekhez, olyan formában, hogy a sarkon térfalat képezzen. A beépítési magasság, szintszám, külső megjelenés, tömegformálás illeszkedik a közvetlen környezethez és a településrész hagyományos jellegéhez. </w:t>
            </w:r>
          </w:p>
          <w:p w:rsidR="009850B8" w:rsidRPr="0079280E" w:rsidRDefault="009850B8" w:rsidP="007D3AFC">
            <w:pPr>
              <w:rPr>
                <w:szCs w:val="24"/>
              </w:rPr>
            </w:pPr>
            <w:r w:rsidRPr="0079280E">
              <w:rPr>
                <w:szCs w:val="24"/>
              </w:rPr>
              <w:t>Az öltözőépületben kétnemű öltözőcsoport kapott helyet, emellett egy akadálymentes-VIP öltöző és egyéb kiszolgáló helyiségek. Az épület a sporttevékenységgel összhangban időszakos használatú (tavasz-ősz), fűtés nincs tervezve.</w:t>
            </w:r>
          </w:p>
          <w:p w:rsidR="009850B8" w:rsidRPr="0079280E" w:rsidRDefault="009850B8" w:rsidP="007D3AFC">
            <w:pPr>
              <w:rPr>
                <w:szCs w:val="24"/>
              </w:rPr>
            </w:pPr>
            <w:r w:rsidRPr="0079280E">
              <w:rPr>
                <w:szCs w:val="24"/>
              </w:rPr>
              <w:lastRenderedPageBreak/>
              <w:t>A teniszpálya szabványos méretben készül, labdafogó hálóval, adogatófallal.</w:t>
            </w:r>
          </w:p>
          <w:p w:rsidR="009850B8" w:rsidRPr="0079280E" w:rsidRDefault="009850B8" w:rsidP="007D3AFC">
            <w:pPr>
              <w:rPr>
                <w:szCs w:val="24"/>
              </w:rPr>
            </w:pPr>
            <w:r w:rsidRPr="0079280E">
              <w:rPr>
                <w:szCs w:val="24"/>
              </w:rPr>
              <w:t xml:space="preserve">Az ingatlan kerítése a </w:t>
            </w:r>
            <w:proofErr w:type="spellStart"/>
            <w:r w:rsidRPr="0079280E">
              <w:rPr>
                <w:szCs w:val="24"/>
              </w:rPr>
              <w:t>HÉSZ-ben</w:t>
            </w:r>
            <w:proofErr w:type="spellEnd"/>
            <w:r w:rsidRPr="0079280E">
              <w:rPr>
                <w:szCs w:val="24"/>
              </w:rPr>
              <w:t xml:space="preserve"> előírtaknak megfelelően 1,60m magas áttört jellegű.</w:t>
            </w:r>
          </w:p>
          <w:p w:rsidR="009850B8" w:rsidRPr="0079280E" w:rsidRDefault="009850B8" w:rsidP="007D3AFC">
            <w:pPr>
              <w:rPr>
                <w:szCs w:val="24"/>
              </w:rPr>
            </w:pPr>
          </w:p>
          <w:p w:rsidR="009850B8" w:rsidRPr="0079280E" w:rsidRDefault="009850B8" w:rsidP="007D3AFC">
            <w:pPr>
              <w:rPr>
                <w:szCs w:val="24"/>
              </w:rPr>
            </w:pPr>
            <w:proofErr w:type="spellStart"/>
            <w:r w:rsidRPr="0079280E">
              <w:rPr>
                <w:b/>
                <w:bCs/>
                <w:szCs w:val="24"/>
                <w:u w:val="single"/>
              </w:rPr>
              <w:t>Üzemeléstechnológiai</w:t>
            </w:r>
            <w:proofErr w:type="spellEnd"/>
            <w:r w:rsidRPr="0079280E">
              <w:rPr>
                <w:b/>
                <w:bCs/>
                <w:szCs w:val="24"/>
                <w:u w:val="single"/>
              </w:rPr>
              <w:t xml:space="preserve"> leírás:</w:t>
            </w:r>
            <w:r w:rsidRPr="0079280E">
              <w:rPr>
                <w:szCs w:val="24"/>
              </w:rPr>
              <w:t xml:space="preserve"> A létesítményt az Önkormányzat, mint tulajdonos rendeltetésszerű használatra bérbe adja. Megvalósulás és használatba vétel után részletes működési tervet készít, amely alapján meghatározott időbeosztással díj ellenében a pályát és a hozzá tartozó infrastruktúrát (öltöző, világítás, stb.) bárki igénybe veheti. A létesítmény igazgatási-iroda helyiséggel nem rendelkezik, a működtetést és adminisztrációt egyéb kijelölt helyen végzik. Az épület használati joga mindig az aktuális bérlő-felhasználó tulajdonába kerül az általa megvásárolt időtartamra. Ebből következik, hogy a létesítmény összes eleme, azaz a pálya, az öltöző és természetesen a parkoló is közvetlenül nem közhasználatú, csak közvetetten. A parkoló ezáltal mindig csak az aktuális bérlő rendelkezésére áll, nincs nyitva a </w:t>
            </w:r>
            <w:proofErr w:type="gramStart"/>
            <w:r w:rsidRPr="0079280E">
              <w:rPr>
                <w:szCs w:val="24"/>
              </w:rPr>
              <w:t>köz számára</w:t>
            </w:r>
            <w:proofErr w:type="gramEnd"/>
            <w:r w:rsidRPr="0079280E">
              <w:rPr>
                <w:szCs w:val="24"/>
              </w:rPr>
              <w:t>.</w:t>
            </w:r>
          </w:p>
          <w:p w:rsidR="009850B8" w:rsidRPr="0079280E" w:rsidRDefault="009850B8" w:rsidP="007D3AFC">
            <w:pPr>
              <w:rPr>
                <w:szCs w:val="24"/>
              </w:rPr>
            </w:pPr>
          </w:p>
          <w:p w:rsidR="009850B8" w:rsidRPr="0079280E" w:rsidRDefault="009850B8" w:rsidP="007D3AFC">
            <w:pPr>
              <w:rPr>
                <w:szCs w:val="24"/>
              </w:rPr>
            </w:pPr>
            <w:r w:rsidRPr="0079280E">
              <w:rPr>
                <w:b/>
                <w:szCs w:val="24"/>
                <w:u w:val="single"/>
              </w:rPr>
              <w:t xml:space="preserve">Beépítési adatok: </w:t>
            </w:r>
            <w:r w:rsidRPr="0079280E">
              <w:rPr>
                <w:szCs w:val="24"/>
              </w:rPr>
              <w:tab/>
            </w:r>
          </w:p>
          <w:p w:rsidR="009850B8" w:rsidRPr="0079280E" w:rsidRDefault="009850B8" w:rsidP="007D3AFC">
            <w:pPr>
              <w:rPr>
                <w:szCs w:val="24"/>
              </w:rPr>
            </w:pPr>
            <w:r w:rsidRPr="0079280E">
              <w:rPr>
                <w:szCs w:val="24"/>
              </w:rPr>
              <w:t>Övezet típusa</w:t>
            </w:r>
            <w:r w:rsidRPr="0079280E">
              <w:rPr>
                <w:szCs w:val="24"/>
              </w:rPr>
              <w:tab/>
            </w:r>
            <w:r w:rsidRPr="0079280E">
              <w:rPr>
                <w:szCs w:val="24"/>
              </w:rPr>
              <w:tab/>
            </w:r>
            <w:r w:rsidRPr="0079280E">
              <w:rPr>
                <w:szCs w:val="24"/>
              </w:rPr>
              <w:tab/>
            </w:r>
            <w:r w:rsidRPr="0079280E">
              <w:rPr>
                <w:szCs w:val="24"/>
              </w:rPr>
              <w:tab/>
            </w:r>
            <w:r w:rsidRPr="0079280E">
              <w:rPr>
                <w:szCs w:val="24"/>
              </w:rPr>
              <w:tab/>
              <w:t>Vt-3*</w:t>
            </w:r>
            <w:r w:rsidRPr="0079280E">
              <w:rPr>
                <w:szCs w:val="24"/>
              </w:rPr>
              <w:tab/>
            </w:r>
          </w:p>
          <w:p w:rsidR="009850B8" w:rsidRPr="0079280E" w:rsidRDefault="009850B8" w:rsidP="007D3AFC">
            <w:pPr>
              <w:rPr>
                <w:szCs w:val="24"/>
              </w:rPr>
            </w:pPr>
            <w:r w:rsidRPr="0079280E">
              <w:rPr>
                <w:szCs w:val="24"/>
              </w:rPr>
              <w:t>Építési telek területe:</w:t>
            </w:r>
            <w:r w:rsidRPr="0079280E">
              <w:rPr>
                <w:szCs w:val="24"/>
              </w:rPr>
              <w:tab/>
            </w:r>
            <w:r w:rsidRPr="0079280E">
              <w:rPr>
                <w:szCs w:val="24"/>
              </w:rPr>
              <w:tab/>
            </w:r>
            <w:r w:rsidRPr="0079280E">
              <w:rPr>
                <w:szCs w:val="24"/>
              </w:rPr>
              <w:tab/>
            </w:r>
            <w:r w:rsidRPr="0079280E">
              <w:rPr>
                <w:szCs w:val="24"/>
              </w:rPr>
              <w:tab/>
            </w:r>
            <w:smartTag w:uri="urn:schemas-microsoft-com:office:smarttags" w:element="metricconverter">
              <w:smartTagPr>
                <w:attr w:name="ProductID" w:val="941,00 m2"/>
              </w:smartTagPr>
              <w:r w:rsidRPr="0079280E">
                <w:rPr>
                  <w:szCs w:val="24"/>
                </w:rPr>
                <w:t>941,00 m</w:t>
              </w:r>
              <w:r w:rsidRPr="0079280E">
                <w:rPr>
                  <w:szCs w:val="24"/>
                  <w:vertAlign w:val="superscript"/>
                </w:rPr>
                <w:t>2</w:t>
              </w:r>
            </w:smartTag>
          </w:p>
          <w:p w:rsidR="009850B8" w:rsidRPr="0079280E" w:rsidRDefault="009850B8" w:rsidP="007D3AFC">
            <w:pPr>
              <w:rPr>
                <w:szCs w:val="24"/>
              </w:rPr>
            </w:pPr>
            <w:r w:rsidRPr="0079280E">
              <w:rPr>
                <w:szCs w:val="24"/>
              </w:rPr>
              <w:t>Beépített terület</w:t>
            </w:r>
            <w:proofErr w:type="gramStart"/>
            <w:r w:rsidRPr="0079280E">
              <w:rPr>
                <w:szCs w:val="24"/>
              </w:rPr>
              <w:t>:</w:t>
            </w:r>
            <w:r w:rsidRPr="0079280E">
              <w:rPr>
                <w:szCs w:val="24"/>
              </w:rPr>
              <w:tab/>
            </w:r>
            <w:r w:rsidRPr="0079280E">
              <w:rPr>
                <w:szCs w:val="24"/>
              </w:rPr>
              <w:tab/>
            </w:r>
            <w:r w:rsidRPr="0079280E">
              <w:rPr>
                <w:szCs w:val="24"/>
              </w:rPr>
              <w:tab/>
            </w:r>
            <w:r w:rsidRPr="0079280E">
              <w:rPr>
                <w:szCs w:val="24"/>
              </w:rPr>
              <w:tab/>
              <w:t xml:space="preserve">  </w:t>
            </w:r>
            <w:smartTag w:uri="urn:schemas-microsoft-com:office:smarttags" w:element="metricconverter">
              <w:smartTagPr>
                <w:attr w:name="ProductID" w:val="74,12 m2"/>
              </w:smartTagPr>
              <w:r w:rsidRPr="0079280E">
                <w:rPr>
                  <w:szCs w:val="24"/>
                </w:rPr>
                <w:t>74</w:t>
              </w:r>
              <w:proofErr w:type="gramEnd"/>
              <w:r w:rsidRPr="0079280E">
                <w:rPr>
                  <w:szCs w:val="24"/>
                </w:rPr>
                <w:t>,12 m</w:t>
              </w:r>
              <w:r w:rsidRPr="0079280E">
                <w:rPr>
                  <w:szCs w:val="24"/>
                  <w:vertAlign w:val="superscript"/>
                </w:rPr>
                <w:t>2</w:t>
              </w:r>
            </w:smartTag>
            <w:r w:rsidRPr="0079280E">
              <w:rPr>
                <w:szCs w:val="24"/>
              </w:rPr>
              <w:t xml:space="preserve"> </w:t>
            </w:r>
          </w:p>
          <w:p w:rsidR="009850B8" w:rsidRPr="0079280E" w:rsidRDefault="009850B8" w:rsidP="007D3AFC">
            <w:pPr>
              <w:rPr>
                <w:szCs w:val="24"/>
              </w:rPr>
            </w:pPr>
            <w:r w:rsidRPr="0079280E">
              <w:rPr>
                <w:szCs w:val="24"/>
              </w:rPr>
              <w:t>Beépítettség</w:t>
            </w:r>
            <w:proofErr w:type="gramStart"/>
            <w:r w:rsidRPr="0079280E">
              <w:rPr>
                <w:szCs w:val="24"/>
              </w:rPr>
              <w:t>:</w:t>
            </w:r>
            <w:r w:rsidRPr="0079280E">
              <w:rPr>
                <w:szCs w:val="24"/>
              </w:rPr>
              <w:tab/>
            </w:r>
            <w:r w:rsidRPr="0079280E">
              <w:rPr>
                <w:szCs w:val="24"/>
              </w:rPr>
              <w:tab/>
            </w:r>
            <w:r w:rsidRPr="0079280E">
              <w:rPr>
                <w:szCs w:val="24"/>
              </w:rPr>
              <w:tab/>
            </w:r>
            <w:r w:rsidRPr="0079280E">
              <w:rPr>
                <w:szCs w:val="24"/>
              </w:rPr>
              <w:tab/>
              <w:t xml:space="preserve">  </w:t>
            </w:r>
            <w:r w:rsidRPr="0079280E">
              <w:rPr>
                <w:szCs w:val="24"/>
              </w:rPr>
              <w:tab/>
              <w:t xml:space="preserve">    7</w:t>
            </w:r>
            <w:proofErr w:type="gramEnd"/>
            <w:r w:rsidRPr="0079280E">
              <w:rPr>
                <w:szCs w:val="24"/>
              </w:rPr>
              <w:t xml:space="preserve">,87 % </w:t>
            </w:r>
          </w:p>
          <w:p w:rsidR="009850B8" w:rsidRPr="0079280E" w:rsidRDefault="009850B8" w:rsidP="007D3AFC">
            <w:pPr>
              <w:rPr>
                <w:szCs w:val="24"/>
              </w:rPr>
            </w:pPr>
            <w:r>
              <w:rPr>
                <w:szCs w:val="24"/>
              </w:rPr>
              <w:t>Megmaradó zöldfelület:</w:t>
            </w:r>
            <w:r>
              <w:rPr>
                <w:szCs w:val="24"/>
              </w:rPr>
              <w:tab/>
            </w:r>
            <w:r>
              <w:rPr>
                <w:szCs w:val="24"/>
              </w:rPr>
              <w:tab/>
            </w:r>
            <w:r>
              <w:rPr>
                <w:szCs w:val="24"/>
              </w:rPr>
              <w:tab/>
            </w:r>
            <w:smartTag w:uri="urn:schemas-microsoft-com:office:smarttags" w:element="metricconverter">
              <w:smartTagPr>
                <w:attr w:name="ProductID" w:val="215,80 m2"/>
              </w:smartTagPr>
              <w:r w:rsidRPr="0079280E">
                <w:rPr>
                  <w:szCs w:val="24"/>
                </w:rPr>
                <w:t>215,80 m</w:t>
              </w:r>
              <w:r w:rsidRPr="0079280E">
                <w:rPr>
                  <w:szCs w:val="24"/>
                  <w:vertAlign w:val="superscript"/>
                </w:rPr>
                <w:t>2</w:t>
              </w:r>
            </w:smartTag>
            <w:r w:rsidRPr="0079280E">
              <w:rPr>
                <w:szCs w:val="24"/>
              </w:rPr>
              <w:t xml:space="preserve"> - 22,93 %</w:t>
            </w:r>
          </w:p>
          <w:p w:rsidR="009850B8" w:rsidRPr="0079280E" w:rsidRDefault="009850B8" w:rsidP="007D3AFC">
            <w:pPr>
              <w:rPr>
                <w:szCs w:val="24"/>
              </w:rPr>
            </w:pPr>
          </w:p>
          <w:p w:rsidR="009850B8" w:rsidRPr="0079280E" w:rsidRDefault="009850B8" w:rsidP="007D3AFC">
            <w:pPr>
              <w:rPr>
                <w:szCs w:val="24"/>
              </w:rPr>
            </w:pPr>
            <w:proofErr w:type="spellStart"/>
            <w:r w:rsidRPr="0079280E">
              <w:rPr>
                <w:b/>
                <w:bCs/>
                <w:szCs w:val="24"/>
                <w:u w:val="single"/>
              </w:rPr>
              <w:t>Parkolómérleg</w:t>
            </w:r>
            <w:proofErr w:type="spellEnd"/>
            <w:r w:rsidRPr="0079280E">
              <w:rPr>
                <w:b/>
                <w:bCs/>
                <w:szCs w:val="24"/>
                <w:u w:val="single"/>
              </w:rPr>
              <w:t>:</w:t>
            </w:r>
            <w:r w:rsidRPr="0079280E">
              <w:rPr>
                <w:szCs w:val="24"/>
              </w:rPr>
              <w:t xml:space="preserve"> </w:t>
            </w:r>
          </w:p>
          <w:p w:rsidR="009850B8" w:rsidRPr="0079280E" w:rsidRDefault="009850B8" w:rsidP="007D3AFC">
            <w:pPr>
              <w:rPr>
                <w:szCs w:val="24"/>
              </w:rPr>
            </w:pPr>
            <w:r w:rsidRPr="0079280E">
              <w:rPr>
                <w:szCs w:val="24"/>
              </w:rPr>
              <w:t>1 db (akadálymentes) parkoló telken belül - OTÉK 4. sz. melléklet 8. pontja szerint 4 főre számítva</w:t>
            </w:r>
          </w:p>
          <w:p w:rsidR="009850B8" w:rsidRPr="0079280E" w:rsidRDefault="009850B8" w:rsidP="007D3AFC">
            <w:pPr>
              <w:autoSpaceDE w:val="0"/>
              <w:rPr>
                <w:szCs w:val="24"/>
              </w:rPr>
            </w:pPr>
            <w:r w:rsidRPr="0079280E">
              <w:rPr>
                <w:szCs w:val="24"/>
              </w:rPr>
              <w:t xml:space="preserve">(szükség esetén az Attila tér </w:t>
            </w:r>
            <w:proofErr w:type="gramStart"/>
            <w:r w:rsidRPr="0079280E">
              <w:rPr>
                <w:szCs w:val="24"/>
              </w:rPr>
              <w:t>mentén</w:t>
            </w:r>
            <w:proofErr w:type="gramEnd"/>
            <w:r w:rsidRPr="0079280E">
              <w:rPr>
                <w:szCs w:val="24"/>
              </w:rPr>
              <w:t xml:space="preserve"> a közterületen található önkormányzati tulajdonú parkolók</w:t>
            </w:r>
          </w:p>
          <w:p w:rsidR="009850B8" w:rsidRPr="0079280E" w:rsidRDefault="009850B8" w:rsidP="007D3AFC">
            <w:pPr>
              <w:autoSpaceDE w:val="0"/>
              <w:rPr>
                <w:szCs w:val="24"/>
              </w:rPr>
            </w:pPr>
            <w:r w:rsidRPr="0079280E">
              <w:rPr>
                <w:szCs w:val="24"/>
              </w:rPr>
              <w:t>rendelkezésre állnak)</w:t>
            </w:r>
          </w:p>
          <w:p w:rsidR="009850B8" w:rsidRPr="0079280E" w:rsidRDefault="009850B8" w:rsidP="007D3AFC">
            <w:pPr>
              <w:autoSpaceDE w:val="0"/>
              <w:rPr>
                <w:szCs w:val="24"/>
              </w:rPr>
            </w:pPr>
          </w:p>
          <w:p w:rsidR="009850B8" w:rsidRPr="0079280E" w:rsidRDefault="009850B8" w:rsidP="007D3AFC">
            <w:pPr>
              <w:rPr>
                <w:szCs w:val="24"/>
              </w:rPr>
            </w:pPr>
            <w:r w:rsidRPr="0079280E">
              <w:rPr>
                <w:b/>
                <w:szCs w:val="24"/>
                <w:u w:val="single"/>
              </w:rPr>
              <w:t>Közműkapcsolat:</w:t>
            </w:r>
          </w:p>
          <w:p w:rsidR="009850B8" w:rsidRPr="0079280E" w:rsidRDefault="009850B8" w:rsidP="007D3AFC">
            <w:pPr>
              <w:rPr>
                <w:szCs w:val="24"/>
              </w:rPr>
            </w:pPr>
            <w:r w:rsidRPr="0079280E">
              <w:rPr>
                <w:szCs w:val="24"/>
              </w:rPr>
              <w:t>Az ingatlan teljesen közművesített, a víz, szennyvíz csatorna, elektromos áram biztosított.</w:t>
            </w:r>
          </w:p>
          <w:p w:rsidR="009850B8" w:rsidRPr="0079280E" w:rsidRDefault="009850B8" w:rsidP="007D3AFC">
            <w:pPr>
              <w:rPr>
                <w:szCs w:val="24"/>
              </w:rPr>
            </w:pPr>
          </w:p>
          <w:p w:rsidR="009850B8" w:rsidRPr="0079280E" w:rsidRDefault="009850B8" w:rsidP="007D3AFC">
            <w:pPr>
              <w:rPr>
                <w:szCs w:val="24"/>
              </w:rPr>
            </w:pPr>
            <w:r w:rsidRPr="0079280E">
              <w:rPr>
                <w:b/>
                <w:szCs w:val="24"/>
                <w:u w:val="single"/>
              </w:rPr>
              <w:t>Csapadékvíz kezelés:</w:t>
            </w:r>
          </w:p>
          <w:p w:rsidR="009850B8" w:rsidRPr="0079280E" w:rsidRDefault="009850B8" w:rsidP="007D3AFC">
            <w:pPr>
              <w:rPr>
                <w:b/>
                <w:szCs w:val="24"/>
                <w:u w:val="single"/>
              </w:rPr>
            </w:pPr>
            <w:r w:rsidRPr="0079280E">
              <w:rPr>
                <w:szCs w:val="24"/>
              </w:rPr>
              <w:t>Az épület tetőfelületein a csapadékvizet össze kell gyűjteni, az épülettől el kell vezetni. Az összegyűjtött csapadékvizet a helyi előírások szerint kell kezelni. Terv szerint a telken belül található zöldterületen lesz elszikkasztva.</w:t>
            </w:r>
          </w:p>
          <w:p w:rsidR="009850B8" w:rsidRPr="0079280E" w:rsidRDefault="009850B8" w:rsidP="007D3AFC">
            <w:pPr>
              <w:rPr>
                <w:szCs w:val="24"/>
              </w:rPr>
            </w:pPr>
            <w:proofErr w:type="gramStart"/>
            <w:r w:rsidRPr="0079280E">
              <w:rPr>
                <w:b/>
                <w:szCs w:val="24"/>
                <w:u w:val="single"/>
              </w:rPr>
              <w:t>Hulladék kezelés</w:t>
            </w:r>
            <w:proofErr w:type="gramEnd"/>
            <w:r w:rsidRPr="0079280E">
              <w:rPr>
                <w:b/>
                <w:szCs w:val="24"/>
                <w:u w:val="single"/>
              </w:rPr>
              <w:t>:</w:t>
            </w:r>
          </w:p>
          <w:p w:rsidR="009850B8" w:rsidRPr="0079280E" w:rsidRDefault="009850B8" w:rsidP="007D3AFC">
            <w:pPr>
              <w:rPr>
                <w:szCs w:val="24"/>
              </w:rPr>
            </w:pPr>
            <w:r w:rsidRPr="0079280E">
              <w:rPr>
                <w:szCs w:val="24"/>
              </w:rPr>
              <w:t>Kommunális hulladék keletkezik, mely a jelenleg szabályosan működő rendszer szerint elszállításra kerül.</w:t>
            </w:r>
          </w:p>
          <w:p w:rsidR="009850B8" w:rsidRPr="0079280E" w:rsidRDefault="009850B8" w:rsidP="007D3AFC">
            <w:pPr>
              <w:rPr>
                <w:szCs w:val="24"/>
              </w:rPr>
            </w:pPr>
          </w:p>
          <w:p w:rsidR="009850B8" w:rsidRPr="0079280E" w:rsidRDefault="009850B8" w:rsidP="007D3AFC">
            <w:pPr>
              <w:rPr>
                <w:szCs w:val="24"/>
              </w:rPr>
            </w:pPr>
            <w:r w:rsidRPr="0079280E">
              <w:rPr>
                <w:b/>
                <w:szCs w:val="24"/>
                <w:u w:val="single"/>
              </w:rPr>
              <w:t>Parkosítás:</w:t>
            </w:r>
          </w:p>
          <w:p w:rsidR="009850B8" w:rsidRPr="0079280E" w:rsidRDefault="009850B8" w:rsidP="007D3AFC">
            <w:pPr>
              <w:rPr>
                <w:szCs w:val="24"/>
              </w:rPr>
            </w:pPr>
            <w:r w:rsidRPr="0079280E">
              <w:rPr>
                <w:szCs w:val="24"/>
              </w:rPr>
              <w:t xml:space="preserve">A teljes beépítetlen és nem burkolt terület parkosított.  A kertben évelő cserjék és fák lesznek telepítve. </w:t>
            </w:r>
          </w:p>
          <w:p w:rsidR="009850B8" w:rsidRPr="0079280E" w:rsidRDefault="009850B8" w:rsidP="007D3AFC">
            <w:pPr>
              <w:rPr>
                <w:szCs w:val="24"/>
              </w:rPr>
            </w:pPr>
          </w:p>
          <w:p w:rsidR="009850B8" w:rsidRPr="0079280E" w:rsidRDefault="009850B8" w:rsidP="007D3AFC">
            <w:pPr>
              <w:rPr>
                <w:szCs w:val="24"/>
              </w:rPr>
            </w:pPr>
            <w:r w:rsidRPr="0079280E">
              <w:rPr>
                <w:b/>
                <w:szCs w:val="24"/>
                <w:u w:val="single"/>
              </w:rPr>
              <w:t>Helyiségismertetés:</w:t>
            </w:r>
          </w:p>
          <w:p w:rsidR="009850B8" w:rsidRPr="0079280E" w:rsidRDefault="009850B8" w:rsidP="007D3AFC">
            <w:pPr>
              <w:autoSpaceDE w:val="0"/>
              <w:rPr>
                <w:szCs w:val="24"/>
              </w:rPr>
            </w:pPr>
          </w:p>
          <w:p w:rsidR="009850B8" w:rsidRPr="0079280E" w:rsidRDefault="009850B8" w:rsidP="007D3AFC">
            <w:pPr>
              <w:rPr>
                <w:szCs w:val="24"/>
              </w:rPr>
            </w:pPr>
            <w:r w:rsidRPr="0079280E">
              <w:rPr>
                <w:szCs w:val="24"/>
              </w:rPr>
              <w:t xml:space="preserve">001 </w:t>
            </w:r>
            <w:r w:rsidRPr="0079280E">
              <w:rPr>
                <w:szCs w:val="24"/>
              </w:rPr>
              <w:tab/>
              <w:t xml:space="preserve">Et.      </w:t>
            </w:r>
            <w:r w:rsidRPr="0079280E">
              <w:rPr>
                <w:szCs w:val="24"/>
              </w:rPr>
              <w:tab/>
            </w:r>
            <w:r w:rsidRPr="0079280E">
              <w:rPr>
                <w:szCs w:val="24"/>
              </w:rPr>
              <w:tab/>
            </w:r>
            <w:r w:rsidRPr="0079280E">
              <w:rPr>
                <w:szCs w:val="24"/>
              </w:rPr>
              <w:tab/>
            </w:r>
            <w:smartTag w:uri="urn:schemas-microsoft-com:office:smarttags" w:element="metricconverter">
              <w:smartTagPr>
                <w:attr w:name="ProductID" w:val="2,61 m2"/>
              </w:smartTagPr>
              <w:r w:rsidRPr="0079280E">
                <w:rPr>
                  <w:szCs w:val="24"/>
                </w:rPr>
                <w:t>2,61 m</w:t>
              </w:r>
              <w:r w:rsidRPr="0079280E">
                <w:rPr>
                  <w:szCs w:val="24"/>
                  <w:vertAlign w:val="superscript"/>
                </w:rPr>
                <w:t>2</w:t>
              </w:r>
            </w:smartTag>
          </w:p>
          <w:p w:rsidR="009850B8" w:rsidRPr="0079280E" w:rsidRDefault="009850B8" w:rsidP="007D3AFC">
            <w:pPr>
              <w:rPr>
                <w:szCs w:val="24"/>
              </w:rPr>
            </w:pPr>
            <w:r>
              <w:rPr>
                <w:szCs w:val="24"/>
              </w:rPr>
              <w:t xml:space="preserve">002 </w:t>
            </w:r>
            <w:r>
              <w:rPr>
                <w:szCs w:val="24"/>
              </w:rPr>
              <w:tab/>
            </w:r>
            <w:proofErr w:type="gramStart"/>
            <w:r>
              <w:rPr>
                <w:szCs w:val="24"/>
              </w:rPr>
              <w:t xml:space="preserve">WC      </w:t>
            </w:r>
            <w:r>
              <w:rPr>
                <w:szCs w:val="24"/>
              </w:rPr>
              <w:tab/>
            </w:r>
            <w:r>
              <w:rPr>
                <w:szCs w:val="24"/>
              </w:rPr>
              <w:tab/>
            </w:r>
            <w:smartTag w:uri="urn:schemas-microsoft-com:office:smarttags" w:element="metricconverter">
              <w:smartTagPr>
                <w:attr w:name="ProductID" w:val="1,12 m2"/>
              </w:smartTagPr>
              <w:r w:rsidRPr="0079280E">
                <w:rPr>
                  <w:szCs w:val="24"/>
                </w:rPr>
                <w:t>1</w:t>
              </w:r>
              <w:proofErr w:type="gramEnd"/>
              <w:r w:rsidRPr="0079280E">
                <w:rPr>
                  <w:szCs w:val="24"/>
                </w:rPr>
                <w:t>,12 m</w:t>
              </w:r>
              <w:r w:rsidRPr="0079280E">
                <w:rPr>
                  <w:szCs w:val="24"/>
                  <w:vertAlign w:val="superscript"/>
                </w:rPr>
                <w:t>2</w:t>
              </w:r>
            </w:smartTag>
          </w:p>
          <w:p w:rsidR="009850B8" w:rsidRPr="0079280E" w:rsidRDefault="009850B8" w:rsidP="007D3AFC">
            <w:pPr>
              <w:rPr>
                <w:szCs w:val="24"/>
              </w:rPr>
            </w:pPr>
            <w:r w:rsidRPr="0079280E">
              <w:rPr>
                <w:szCs w:val="24"/>
              </w:rPr>
              <w:t xml:space="preserve">003 </w:t>
            </w:r>
            <w:r w:rsidRPr="0079280E">
              <w:rPr>
                <w:szCs w:val="24"/>
              </w:rPr>
              <w:tab/>
            </w:r>
            <w:proofErr w:type="gramStart"/>
            <w:r w:rsidRPr="0079280E">
              <w:rPr>
                <w:szCs w:val="24"/>
              </w:rPr>
              <w:t xml:space="preserve">Öltöző      </w:t>
            </w:r>
            <w:r w:rsidRPr="0079280E">
              <w:rPr>
                <w:szCs w:val="24"/>
              </w:rPr>
              <w:tab/>
            </w:r>
            <w:r w:rsidRPr="0079280E">
              <w:rPr>
                <w:szCs w:val="24"/>
              </w:rPr>
              <w:tab/>
            </w:r>
            <w:smartTag w:uri="urn:schemas-microsoft-com:office:smarttags" w:element="metricconverter">
              <w:smartTagPr>
                <w:attr w:name="ProductID" w:val="9,12 m2"/>
              </w:smartTagPr>
              <w:r w:rsidRPr="0079280E">
                <w:rPr>
                  <w:szCs w:val="24"/>
                </w:rPr>
                <w:t>9</w:t>
              </w:r>
              <w:proofErr w:type="gramEnd"/>
              <w:r w:rsidRPr="0079280E">
                <w:rPr>
                  <w:szCs w:val="24"/>
                </w:rPr>
                <w:t>,12 m</w:t>
              </w:r>
              <w:r w:rsidRPr="0079280E">
                <w:rPr>
                  <w:szCs w:val="24"/>
                  <w:vertAlign w:val="superscript"/>
                </w:rPr>
                <w:t>2</w:t>
              </w:r>
            </w:smartTag>
          </w:p>
          <w:p w:rsidR="009850B8" w:rsidRPr="0079280E" w:rsidRDefault="009850B8" w:rsidP="007D3AFC">
            <w:pPr>
              <w:rPr>
                <w:szCs w:val="24"/>
              </w:rPr>
            </w:pPr>
            <w:r w:rsidRPr="0079280E">
              <w:rPr>
                <w:szCs w:val="24"/>
              </w:rPr>
              <w:t xml:space="preserve">004 </w:t>
            </w:r>
            <w:r w:rsidRPr="0079280E">
              <w:rPr>
                <w:szCs w:val="24"/>
              </w:rPr>
              <w:tab/>
            </w:r>
            <w:proofErr w:type="gramStart"/>
            <w:r w:rsidRPr="0079280E">
              <w:rPr>
                <w:szCs w:val="24"/>
              </w:rPr>
              <w:t xml:space="preserve">Mosdó     </w:t>
            </w:r>
            <w:r w:rsidRPr="0079280E">
              <w:rPr>
                <w:szCs w:val="24"/>
              </w:rPr>
              <w:tab/>
              <w:t xml:space="preserve"> </w:t>
            </w:r>
            <w:r w:rsidRPr="0079280E">
              <w:rPr>
                <w:szCs w:val="24"/>
              </w:rPr>
              <w:tab/>
            </w:r>
            <w:smartTag w:uri="urn:schemas-microsoft-com:office:smarttags" w:element="metricconverter">
              <w:smartTagPr>
                <w:attr w:name="ProductID" w:val="3,60 m2"/>
              </w:smartTagPr>
              <w:r w:rsidRPr="0079280E">
                <w:rPr>
                  <w:szCs w:val="24"/>
                </w:rPr>
                <w:t>3</w:t>
              </w:r>
              <w:proofErr w:type="gramEnd"/>
              <w:r w:rsidRPr="0079280E">
                <w:rPr>
                  <w:szCs w:val="24"/>
                </w:rPr>
                <w:t>,60 m</w:t>
              </w:r>
              <w:r w:rsidRPr="0079280E">
                <w:rPr>
                  <w:szCs w:val="24"/>
                  <w:vertAlign w:val="superscript"/>
                </w:rPr>
                <w:t>2</w:t>
              </w:r>
            </w:smartTag>
          </w:p>
          <w:p w:rsidR="009850B8" w:rsidRPr="0079280E" w:rsidRDefault="009850B8" w:rsidP="007D3AFC">
            <w:pPr>
              <w:rPr>
                <w:szCs w:val="24"/>
              </w:rPr>
            </w:pPr>
            <w:r w:rsidRPr="0079280E">
              <w:rPr>
                <w:szCs w:val="24"/>
              </w:rPr>
              <w:t xml:space="preserve">005 </w:t>
            </w:r>
            <w:r w:rsidRPr="0079280E">
              <w:rPr>
                <w:szCs w:val="24"/>
              </w:rPr>
              <w:tab/>
            </w:r>
            <w:proofErr w:type="gramStart"/>
            <w:r w:rsidRPr="0079280E">
              <w:rPr>
                <w:szCs w:val="24"/>
              </w:rPr>
              <w:t xml:space="preserve">Zuhanyzó     </w:t>
            </w:r>
            <w:r w:rsidRPr="0079280E">
              <w:rPr>
                <w:szCs w:val="24"/>
              </w:rPr>
              <w:tab/>
              <w:t xml:space="preserve"> </w:t>
            </w:r>
            <w:r w:rsidRPr="0079280E">
              <w:rPr>
                <w:szCs w:val="24"/>
              </w:rPr>
              <w:tab/>
            </w:r>
            <w:smartTag w:uri="urn:schemas-microsoft-com:office:smarttags" w:element="metricconverter">
              <w:smartTagPr>
                <w:attr w:name="ProductID" w:val="3,71 m2"/>
              </w:smartTagPr>
              <w:r w:rsidRPr="0079280E">
                <w:rPr>
                  <w:szCs w:val="24"/>
                </w:rPr>
                <w:t>3</w:t>
              </w:r>
              <w:proofErr w:type="gramEnd"/>
              <w:r w:rsidRPr="0079280E">
                <w:rPr>
                  <w:szCs w:val="24"/>
                </w:rPr>
                <w:t>,71 m</w:t>
              </w:r>
              <w:r w:rsidRPr="0079280E">
                <w:rPr>
                  <w:szCs w:val="24"/>
                  <w:vertAlign w:val="superscript"/>
                </w:rPr>
                <w:t>2</w:t>
              </w:r>
            </w:smartTag>
          </w:p>
          <w:p w:rsidR="009850B8" w:rsidRPr="0079280E" w:rsidRDefault="009850B8" w:rsidP="007D3AFC">
            <w:pPr>
              <w:rPr>
                <w:szCs w:val="24"/>
              </w:rPr>
            </w:pPr>
            <w:r w:rsidRPr="0079280E">
              <w:rPr>
                <w:szCs w:val="24"/>
              </w:rPr>
              <w:t xml:space="preserve">006 </w:t>
            </w:r>
            <w:r w:rsidRPr="0079280E">
              <w:rPr>
                <w:szCs w:val="24"/>
              </w:rPr>
              <w:tab/>
              <w:t xml:space="preserve">Et.     </w:t>
            </w:r>
            <w:r w:rsidRPr="0079280E">
              <w:rPr>
                <w:szCs w:val="24"/>
              </w:rPr>
              <w:tab/>
            </w:r>
            <w:r w:rsidRPr="0079280E">
              <w:rPr>
                <w:szCs w:val="24"/>
              </w:rPr>
              <w:tab/>
              <w:t xml:space="preserve"> </w:t>
            </w:r>
            <w:r w:rsidRPr="0079280E">
              <w:rPr>
                <w:szCs w:val="24"/>
              </w:rPr>
              <w:tab/>
            </w:r>
            <w:smartTag w:uri="urn:schemas-microsoft-com:office:smarttags" w:element="metricconverter">
              <w:smartTagPr>
                <w:attr w:name="ProductID" w:val="3,30 m2"/>
              </w:smartTagPr>
              <w:r w:rsidRPr="0079280E">
                <w:rPr>
                  <w:szCs w:val="24"/>
                </w:rPr>
                <w:t>3,30 m</w:t>
              </w:r>
              <w:r w:rsidRPr="0079280E">
                <w:rPr>
                  <w:szCs w:val="24"/>
                  <w:vertAlign w:val="superscript"/>
                </w:rPr>
                <w:t>2</w:t>
              </w:r>
            </w:smartTag>
          </w:p>
          <w:p w:rsidR="009850B8" w:rsidRPr="0079280E" w:rsidRDefault="009850B8" w:rsidP="007D3AFC">
            <w:pPr>
              <w:rPr>
                <w:szCs w:val="24"/>
              </w:rPr>
            </w:pPr>
            <w:r w:rsidRPr="0079280E">
              <w:rPr>
                <w:szCs w:val="24"/>
              </w:rPr>
              <w:t xml:space="preserve">007 </w:t>
            </w:r>
            <w:r w:rsidRPr="0079280E">
              <w:rPr>
                <w:szCs w:val="24"/>
              </w:rPr>
              <w:tab/>
            </w:r>
            <w:proofErr w:type="gramStart"/>
            <w:r w:rsidRPr="0079280E">
              <w:rPr>
                <w:szCs w:val="24"/>
              </w:rPr>
              <w:t xml:space="preserve">WC      </w:t>
            </w:r>
            <w:r w:rsidRPr="0079280E">
              <w:rPr>
                <w:szCs w:val="24"/>
              </w:rPr>
              <w:tab/>
            </w:r>
            <w:r w:rsidRPr="0079280E">
              <w:rPr>
                <w:szCs w:val="24"/>
              </w:rPr>
              <w:tab/>
            </w:r>
            <w:smartTag w:uri="urn:schemas-microsoft-com:office:smarttags" w:element="metricconverter">
              <w:smartTagPr>
                <w:attr w:name="ProductID" w:val="1,23 m2"/>
              </w:smartTagPr>
              <w:r w:rsidRPr="0079280E">
                <w:rPr>
                  <w:szCs w:val="24"/>
                </w:rPr>
                <w:t>1</w:t>
              </w:r>
              <w:proofErr w:type="gramEnd"/>
              <w:r w:rsidRPr="0079280E">
                <w:rPr>
                  <w:szCs w:val="24"/>
                </w:rPr>
                <w:t>,23 m</w:t>
              </w:r>
              <w:r w:rsidRPr="0079280E">
                <w:rPr>
                  <w:szCs w:val="24"/>
                  <w:vertAlign w:val="superscript"/>
                </w:rPr>
                <w:t>2</w:t>
              </w:r>
            </w:smartTag>
          </w:p>
          <w:p w:rsidR="009850B8" w:rsidRPr="0079280E" w:rsidRDefault="009850B8" w:rsidP="007D3AFC">
            <w:pPr>
              <w:rPr>
                <w:szCs w:val="24"/>
              </w:rPr>
            </w:pPr>
            <w:r w:rsidRPr="0079280E">
              <w:rPr>
                <w:szCs w:val="24"/>
              </w:rPr>
              <w:lastRenderedPageBreak/>
              <w:t xml:space="preserve">008 </w:t>
            </w:r>
            <w:r w:rsidRPr="0079280E">
              <w:rPr>
                <w:szCs w:val="24"/>
              </w:rPr>
              <w:tab/>
            </w:r>
            <w:proofErr w:type="gramStart"/>
            <w:r w:rsidRPr="0079280E">
              <w:rPr>
                <w:szCs w:val="24"/>
              </w:rPr>
              <w:t xml:space="preserve">Öltöző      </w:t>
            </w:r>
            <w:r w:rsidRPr="0079280E">
              <w:rPr>
                <w:szCs w:val="24"/>
              </w:rPr>
              <w:tab/>
            </w:r>
            <w:r w:rsidRPr="0079280E">
              <w:rPr>
                <w:szCs w:val="24"/>
              </w:rPr>
              <w:tab/>
            </w:r>
            <w:smartTag w:uri="urn:schemas-microsoft-com:office:smarttags" w:element="metricconverter">
              <w:smartTagPr>
                <w:attr w:name="ProductID" w:val="8,70 m2"/>
              </w:smartTagPr>
              <w:r w:rsidRPr="0079280E">
                <w:rPr>
                  <w:szCs w:val="24"/>
                </w:rPr>
                <w:t>8</w:t>
              </w:r>
              <w:proofErr w:type="gramEnd"/>
              <w:r w:rsidRPr="0079280E">
                <w:rPr>
                  <w:szCs w:val="24"/>
                </w:rPr>
                <w:t>,70 m</w:t>
              </w:r>
              <w:r w:rsidRPr="0079280E">
                <w:rPr>
                  <w:szCs w:val="24"/>
                  <w:vertAlign w:val="superscript"/>
                </w:rPr>
                <w:t>2</w:t>
              </w:r>
            </w:smartTag>
          </w:p>
          <w:p w:rsidR="009850B8" w:rsidRPr="0079280E" w:rsidRDefault="009850B8" w:rsidP="007D3AFC">
            <w:pPr>
              <w:rPr>
                <w:szCs w:val="24"/>
              </w:rPr>
            </w:pPr>
            <w:r w:rsidRPr="0079280E">
              <w:rPr>
                <w:szCs w:val="24"/>
              </w:rPr>
              <w:t xml:space="preserve">009 </w:t>
            </w:r>
            <w:r w:rsidRPr="0079280E">
              <w:rPr>
                <w:szCs w:val="24"/>
              </w:rPr>
              <w:tab/>
            </w:r>
            <w:proofErr w:type="gramStart"/>
            <w:r w:rsidRPr="0079280E">
              <w:rPr>
                <w:szCs w:val="24"/>
              </w:rPr>
              <w:t xml:space="preserve">Mosdó      </w:t>
            </w:r>
            <w:r w:rsidRPr="0079280E">
              <w:rPr>
                <w:szCs w:val="24"/>
              </w:rPr>
              <w:tab/>
            </w:r>
            <w:r w:rsidRPr="0079280E">
              <w:rPr>
                <w:szCs w:val="24"/>
              </w:rPr>
              <w:tab/>
            </w:r>
            <w:smartTag w:uri="urn:schemas-microsoft-com:office:smarttags" w:element="metricconverter">
              <w:smartTagPr>
                <w:attr w:name="ProductID" w:val="3,24 m2"/>
              </w:smartTagPr>
              <w:r w:rsidRPr="0079280E">
                <w:rPr>
                  <w:szCs w:val="24"/>
                </w:rPr>
                <w:t>3</w:t>
              </w:r>
              <w:proofErr w:type="gramEnd"/>
              <w:r w:rsidRPr="0079280E">
                <w:rPr>
                  <w:szCs w:val="24"/>
                </w:rPr>
                <w:t>,24 m</w:t>
              </w:r>
              <w:r w:rsidRPr="0079280E">
                <w:rPr>
                  <w:szCs w:val="24"/>
                  <w:vertAlign w:val="superscript"/>
                </w:rPr>
                <w:t>2</w:t>
              </w:r>
            </w:smartTag>
          </w:p>
          <w:p w:rsidR="009850B8" w:rsidRPr="0079280E" w:rsidRDefault="009850B8" w:rsidP="007D3AFC">
            <w:pPr>
              <w:rPr>
                <w:szCs w:val="24"/>
              </w:rPr>
            </w:pPr>
            <w:r w:rsidRPr="0079280E">
              <w:rPr>
                <w:szCs w:val="24"/>
              </w:rPr>
              <w:t xml:space="preserve">010 </w:t>
            </w:r>
            <w:r w:rsidRPr="0079280E">
              <w:rPr>
                <w:szCs w:val="24"/>
              </w:rPr>
              <w:tab/>
            </w:r>
            <w:proofErr w:type="gramStart"/>
            <w:r w:rsidRPr="0079280E">
              <w:rPr>
                <w:szCs w:val="24"/>
              </w:rPr>
              <w:t xml:space="preserve">Zuhanyzó     </w:t>
            </w:r>
            <w:r w:rsidRPr="0079280E">
              <w:rPr>
                <w:szCs w:val="24"/>
              </w:rPr>
              <w:tab/>
              <w:t xml:space="preserve"> </w:t>
            </w:r>
            <w:r w:rsidRPr="0079280E">
              <w:rPr>
                <w:szCs w:val="24"/>
              </w:rPr>
              <w:tab/>
            </w:r>
            <w:smartTag w:uri="urn:schemas-microsoft-com:office:smarttags" w:element="metricconverter">
              <w:smartTagPr>
                <w:attr w:name="ProductID" w:val="3,93 m2"/>
              </w:smartTagPr>
              <w:r w:rsidRPr="0079280E">
                <w:rPr>
                  <w:szCs w:val="24"/>
                </w:rPr>
                <w:t>3</w:t>
              </w:r>
              <w:proofErr w:type="gramEnd"/>
              <w:r w:rsidRPr="0079280E">
                <w:rPr>
                  <w:szCs w:val="24"/>
                </w:rPr>
                <w:t>,93 m</w:t>
              </w:r>
              <w:r w:rsidRPr="0079280E">
                <w:rPr>
                  <w:szCs w:val="24"/>
                  <w:vertAlign w:val="superscript"/>
                </w:rPr>
                <w:t>2</w:t>
              </w:r>
            </w:smartTag>
          </w:p>
          <w:p w:rsidR="009850B8" w:rsidRPr="0079280E" w:rsidRDefault="009850B8" w:rsidP="007D3AFC">
            <w:pPr>
              <w:rPr>
                <w:szCs w:val="24"/>
              </w:rPr>
            </w:pPr>
            <w:r w:rsidRPr="0079280E">
              <w:rPr>
                <w:szCs w:val="24"/>
              </w:rPr>
              <w:t xml:space="preserve">011 </w:t>
            </w:r>
            <w:r w:rsidRPr="0079280E">
              <w:rPr>
                <w:szCs w:val="24"/>
              </w:rPr>
              <w:tab/>
            </w:r>
            <w:proofErr w:type="spellStart"/>
            <w:r w:rsidRPr="0079280E">
              <w:rPr>
                <w:szCs w:val="24"/>
              </w:rPr>
              <w:t>Takszer</w:t>
            </w:r>
            <w:proofErr w:type="spellEnd"/>
            <w:r w:rsidRPr="0079280E">
              <w:rPr>
                <w:szCs w:val="24"/>
              </w:rPr>
              <w:t xml:space="preserve">.      </w:t>
            </w:r>
            <w:r w:rsidRPr="0079280E">
              <w:rPr>
                <w:szCs w:val="24"/>
              </w:rPr>
              <w:tab/>
            </w:r>
            <w:r w:rsidRPr="0079280E">
              <w:rPr>
                <w:szCs w:val="24"/>
              </w:rPr>
              <w:tab/>
            </w:r>
            <w:smartTag w:uri="urn:schemas-microsoft-com:office:smarttags" w:element="metricconverter">
              <w:smartTagPr>
                <w:attr w:name="ProductID" w:val="1,72 m2"/>
              </w:smartTagPr>
              <w:r w:rsidRPr="0079280E">
                <w:rPr>
                  <w:szCs w:val="24"/>
                </w:rPr>
                <w:t>1,72 m</w:t>
              </w:r>
              <w:r w:rsidRPr="0079280E">
                <w:rPr>
                  <w:szCs w:val="24"/>
                  <w:vertAlign w:val="superscript"/>
                </w:rPr>
                <w:t>2</w:t>
              </w:r>
            </w:smartTag>
          </w:p>
          <w:p w:rsidR="009850B8" w:rsidRPr="0079280E" w:rsidRDefault="009850B8" w:rsidP="007D3AFC">
            <w:pPr>
              <w:rPr>
                <w:szCs w:val="24"/>
              </w:rPr>
            </w:pPr>
            <w:r w:rsidRPr="0079280E">
              <w:rPr>
                <w:szCs w:val="24"/>
              </w:rPr>
              <w:t xml:space="preserve">012 </w:t>
            </w:r>
            <w:r w:rsidRPr="0079280E">
              <w:rPr>
                <w:szCs w:val="24"/>
              </w:rPr>
              <w:tab/>
            </w:r>
            <w:proofErr w:type="gramStart"/>
            <w:r w:rsidRPr="0079280E">
              <w:rPr>
                <w:szCs w:val="24"/>
              </w:rPr>
              <w:t xml:space="preserve">Gépészet     </w:t>
            </w:r>
            <w:r>
              <w:rPr>
                <w:szCs w:val="24"/>
              </w:rPr>
              <w:t xml:space="preserve">  </w:t>
            </w:r>
            <w:r w:rsidRPr="0079280E">
              <w:rPr>
                <w:szCs w:val="24"/>
              </w:rPr>
              <w:t xml:space="preserve"> </w:t>
            </w:r>
            <w:r w:rsidRPr="0079280E">
              <w:rPr>
                <w:szCs w:val="24"/>
              </w:rPr>
              <w:tab/>
            </w:r>
            <w:r w:rsidRPr="0079280E">
              <w:rPr>
                <w:szCs w:val="24"/>
              </w:rPr>
              <w:tab/>
            </w:r>
            <w:smartTag w:uri="urn:schemas-microsoft-com:office:smarttags" w:element="metricconverter">
              <w:smartTagPr>
                <w:attr w:name="ProductID" w:val="1,71 m2"/>
              </w:smartTagPr>
              <w:r w:rsidRPr="0079280E">
                <w:rPr>
                  <w:szCs w:val="24"/>
                </w:rPr>
                <w:t>1</w:t>
              </w:r>
              <w:proofErr w:type="gramEnd"/>
              <w:r w:rsidRPr="0079280E">
                <w:rPr>
                  <w:szCs w:val="24"/>
                </w:rPr>
                <w:t>,71 m</w:t>
              </w:r>
              <w:r w:rsidRPr="0079280E">
                <w:rPr>
                  <w:szCs w:val="24"/>
                  <w:vertAlign w:val="superscript"/>
                </w:rPr>
                <w:t>2</w:t>
              </w:r>
            </w:smartTag>
          </w:p>
          <w:p w:rsidR="009850B8" w:rsidRPr="0079280E" w:rsidRDefault="009850B8" w:rsidP="007D3AFC">
            <w:pPr>
              <w:rPr>
                <w:szCs w:val="24"/>
              </w:rPr>
            </w:pPr>
            <w:r w:rsidRPr="0079280E">
              <w:rPr>
                <w:szCs w:val="24"/>
              </w:rPr>
              <w:t xml:space="preserve">013 </w:t>
            </w:r>
            <w:r w:rsidRPr="0079280E">
              <w:rPr>
                <w:szCs w:val="24"/>
              </w:rPr>
              <w:tab/>
            </w:r>
            <w:proofErr w:type="spellStart"/>
            <w:r w:rsidRPr="0079280E">
              <w:rPr>
                <w:szCs w:val="24"/>
              </w:rPr>
              <w:t>Akment.-VIP</w:t>
            </w:r>
            <w:proofErr w:type="spellEnd"/>
            <w:r w:rsidRPr="0079280E">
              <w:rPr>
                <w:szCs w:val="24"/>
              </w:rPr>
              <w:t xml:space="preserve">. </w:t>
            </w:r>
            <w:proofErr w:type="gramStart"/>
            <w:r w:rsidRPr="0079280E">
              <w:rPr>
                <w:szCs w:val="24"/>
              </w:rPr>
              <w:t xml:space="preserve">öltöző  </w:t>
            </w:r>
            <w:smartTag w:uri="urn:schemas-microsoft-com:office:smarttags" w:element="metricconverter">
              <w:smartTagPr>
                <w:attr w:name="ProductID" w:val="8,02 m2"/>
              </w:smartTagPr>
              <w:r w:rsidRPr="0079280E">
                <w:rPr>
                  <w:szCs w:val="24"/>
                </w:rPr>
                <w:t>8</w:t>
              </w:r>
              <w:proofErr w:type="gramEnd"/>
              <w:r w:rsidRPr="0079280E">
                <w:rPr>
                  <w:szCs w:val="24"/>
                </w:rPr>
                <w:t>,02 m</w:t>
              </w:r>
              <w:r w:rsidRPr="0079280E">
                <w:rPr>
                  <w:szCs w:val="24"/>
                  <w:vertAlign w:val="superscript"/>
                </w:rPr>
                <w:t>2</w:t>
              </w:r>
            </w:smartTag>
          </w:p>
          <w:p w:rsidR="009850B8" w:rsidRPr="0079280E" w:rsidRDefault="009850B8" w:rsidP="007D3AFC">
            <w:pPr>
              <w:rPr>
                <w:szCs w:val="24"/>
              </w:rPr>
            </w:pPr>
            <w:r w:rsidRPr="0079280E">
              <w:rPr>
                <w:szCs w:val="24"/>
              </w:rPr>
              <w:t xml:space="preserve">014 </w:t>
            </w:r>
            <w:r w:rsidRPr="0079280E">
              <w:rPr>
                <w:szCs w:val="24"/>
              </w:rPr>
              <w:tab/>
            </w:r>
            <w:proofErr w:type="spellStart"/>
            <w:r w:rsidRPr="0079280E">
              <w:rPr>
                <w:szCs w:val="24"/>
              </w:rPr>
              <w:t>Akment</w:t>
            </w:r>
            <w:proofErr w:type="spellEnd"/>
            <w:r w:rsidRPr="0079280E">
              <w:rPr>
                <w:szCs w:val="24"/>
              </w:rPr>
              <w:t xml:space="preserve">. </w:t>
            </w:r>
            <w:proofErr w:type="spellStart"/>
            <w:r w:rsidRPr="0079280E">
              <w:rPr>
                <w:szCs w:val="24"/>
              </w:rPr>
              <w:t>WC-zuh</w:t>
            </w:r>
            <w:proofErr w:type="spellEnd"/>
            <w:r w:rsidRPr="0079280E">
              <w:rPr>
                <w:szCs w:val="24"/>
              </w:rPr>
              <w:t xml:space="preserve">.      </w:t>
            </w:r>
            <w:smartTag w:uri="urn:schemas-microsoft-com:office:smarttags" w:element="metricconverter">
              <w:smartTagPr>
                <w:attr w:name="ProductID" w:val="5,25 m2"/>
              </w:smartTagPr>
              <w:r w:rsidRPr="0079280E">
                <w:rPr>
                  <w:szCs w:val="24"/>
                </w:rPr>
                <w:t>5,25 m</w:t>
              </w:r>
              <w:r w:rsidRPr="0079280E">
                <w:rPr>
                  <w:szCs w:val="24"/>
                  <w:vertAlign w:val="superscript"/>
                </w:rPr>
                <w:t>2</w:t>
              </w:r>
            </w:smartTag>
          </w:p>
          <w:p w:rsidR="009850B8" w:rsidRPr="00720206" w:rsidRDefault="009850B8" w:rsidP="007D3AFC">
            <w:pPr>
              <w:rPr>
                <w:bCs/>
                <w:szCs w:val="24"/>
              </w:rPr>
            </w:pPr>
            <w:r w:rsidRPr="0079280E">
              <w:rPr>
                <w:szCs w:val="24"/>
              </w:rPr>
              <w:tab/>
            </w:r>
            <w:r w:rsidRPr="00720206">
              <w:rPr>
                <w:bCs/>
                <w:szCs w:val="24"/>
              </w:rPr>
              <w:t>összesen</w:t>
            </w:r>
            <w:proofErr w:type="gramStart"/>
            <w:r w:rsidRPr="00720206">
              <w:rPr>
                <w:bCs/>
                <w:szCs w:val="24"/>
              </w:rPr>
              <w:t xml:space="preserve">:     </w:t>
            </w:r>
            <w:r w:rsidRPr="00720206">
              <w:rPr>
                <w:bCs/>
                <w:szCs w:val="24"/>
              </w:rPr>
              <w:tab/>
              <w:t xml:space="preserve">          </w:t>
            </w:r>
            <w:smartTag w:uri="urn:schemas-microsoft-com:office:smarttags" w:element="metricconverter">
              <w:smartTagPr>
                <w:attr w:name="ProductID" w:val="57,27 m2"/>
              </w:smartTagPr>
              <w:r w:rsidRPr="00720206">
                <w:rPr>
                  <w:bCs/>
                  <w:szCs w:val="24"/>
                </w:rPr>
                <w:t>57</w:t>
              </w:r>
              <w:proofErr w:type="gramEnd"/>
              <w:r w:rsidRPr="00720206">
                <w:rPr>
                  <w:bCs/>
                  <w:szCs w:val="24"/>
                </w:rPr>
                <w:t>,27 m2</w:t>
              </w:r>
            </w:smartTag>
          </w:p>
          <w:p w:rsidR="009850B8" w:rsidRPr="0079280E" w:rsidRDefault="009850B8" w:rsidP="007D3AFC">
            <w:pPr>
              <w:autoSpaceDE w:val="0"/>
              <w:rPr>
                <w:szCs w:val="24"/>
              </w:rPr>
            </w:pPr>
          </w:p>
          <w:p w:rsidR="009850B8" w:rsidRPr="0079280E" w:rsidRDefault="009850B8" w:rsidP="007D3AFC">
            <w:pPr>
              <w:jc w:val="left"/>
              <w:rPr>
                <w:b/>
                <w:bCs/>
                <w:i/>
                <w:iCs/>
                <w:szCs w:val="24"/>
              </w:rPr>
            </w:pPr>
            <w:r w:rsidRPr="0079280E">
              <w:rPr>
                <w:b/>
                <w:szCs w:val="24"/>
                <w:u w:val="single"/>
              </w:rPr>
              <w:t>Részletes szerkezeti ismertetés:</w:t>
            </w:r>
          </w:p>
          <w:p w:rsidR="009850B8" w:rsidRPr="00C24D48" w:rsidRDefault="009850B8" w:rsidP="007D3AFC">
            <w:pPr>
              <w:rPr>
                <w:bCs/>
                <w:iCs/>
                <w:szCs w:val="24"/>
              </w:rPr>
            </w:pPr>
            <w:r w:rsidRPr="00C24D48">
              <w:rPr>
                <w:bCs/>
                <w:iCs/>
                <w:szCs w:val="24"/>
              </w:rPr>
              <w:t xml:space="preserve">A 275/2013 (VII.16.) Korm.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9850B8" w:rsidRPr="00C24D48" w:rsidRDefault="009850B8" w:rsidP="007D3AFC">
            <w:pPr>
              <w:rPr>
                <w:bCs/>
                <w:iCs/>
                <w:szCs w:val="24"/>
              </w:rPr>
            </w:pPr>
            <w:r w:rsidRPr="00C24D48">
              <w:rPr>
                <w:bCs/>
                <w:iCs/>
                <w:szCs w:val="24"/>
              </w:rPr>
              <w:t>A betervezett szerkezetek beépítése során a gyártó alkalmazástechnikai előírásai minden esetben kötelezően betartandóak!</w:t>
            </w:r>
          </w:p>
          <w:p w:rsidR="009850B8" w:rsidRPr="00C24D48" w:rsidRDefault="009850B8" w:rsidP="007D3AFC">
            <w:pPr>
              <w:rPr>
                <w:szCs w:val="24"/>
              </w:rPr>
            </w:pPr>
            <w:r w:rsidRPr="00C24D48">
              <w:rPr>
                <w:bCs/>
                <w:iCs/>
                <w:szCs w:val="24"/>
              </w:rPr>
              <w:t xml:space="preserve">Jelen terv helyszíni felmérések és korábbi tervek alapján készült. </w:t>
            </w:r>
          </w:p>
          <w:p w:rsidR="009850B8" w:rsidRPr="0079280E" w:rsidRDefault="009850B8" w:rsidP="007D3AFC">
            <w:pPr>
              <w:jc w:val="center"/>
              <w:rPr>
                <w:szCs w:val="24"/>
              </w:rPr>
            </w:pPr>
          </w:p>
          <w:p w:rsidR="009850B8" w:rsidRPr="0079280E" w:rsidRDefault="009850B8" w:rsidP="007D3AFC">
            <w:pPr>
              <w:rPr>
                <w:szCs w:val="24"/>
              </w:rPr>
            </w:pPr>
            <w:r w:rsidRPr="0079280E">
              <w:rPr>
                <w:b/>
                <w:szCs w:val="24"/>
                <w:u w:val="single"/>
              </w:rPr>
              <w:t>Alapozás:</w:t>
            </w:r>
          </w:p>
          <w:p w:rsidR="009850B8" w:rsidRPr="0079280E" w:rsidRDefault="009850B8" w:rsidP="007D3AFC">
            <w:pPr>
              <w:rPr>
                <w:szCs w:val="24"/>
              </w:rPr>
            </w:pPr>
            <w:r w:rsidRPr="0079280E">
              <w:rPr>
                <w:szCs w:val="24"/>
              </w:rPr>
              <w:t>Felmenő falszerkezetek alapozása a teljes épületrészen</w:t>
            </w:r>
            <w:r w:rsidRPr="006F4279">
              <w:rPr>
                <w:szCs w:val="24"/>
              </w:rPr>
              <w:t xml:space="preserve"> statikus kiviteli terv szerinti keresztmetszetű alapozással készül, hozzá kapcsolódó vasalt talpgerendával, mely az egész ház teherhordó falai alatt végigmegy.</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Szigetelés:</w:t>
            </w:r>
          </w:p>
          <w:p w:rsidR="009850B8" w:rsidRPr="0079280E" w:rsidRDefault="009850B8" w:rsidP="007D3AFC">
            <w:pPr>
              <w:pStyle w:val="Szvegtrzs210"/>
              <w:jc w:val="both"/>
              <w:rPr>
                <w:szCs w:val="24"/>
              </w:rPr>
            </w:pPr>
            <w:r w:rsidRPr="0079280E">
              <w:rPr>
                <w:szCs w:val="24"/>
              </w:rPr>
              <w:t>1 réteg ISO-LINE FIX 4,5 modifikált bitumenes lángolvasztott vastaglemez talajnedvesség elleni szigetelés készül a falazat külső síkjánál kivezetve, és a lábazatra min. 40 cm-re fölhajtva. A bit. lemezt min. 15 cm-es lapolással kell fektetni.</w:t>
            </w:r>
          </w:p>
          <w:p w:rsidR="009850B8" w:rsidRPr="0079280E" w:rsidRDefault="009850B8" w:rsidP="007D3AFC">
            <w:pPr>
              <w:pStyle w:val="Szvegtrzs210"/>
              <w:jc w:val="both"/>
              <w:rPr>
                <w:szCs w:val="24"/>
              </w:rPr>
            </w:pPr>
            <w:r w:rsidRPr="0079280E">
              <w:rPr>
                <w:szCs w:val="24"/>
              </w:rPr>
              <w:t xml:space="preserve">A vizes helyiségekben használati víz ellen 2 </w:t>
            </w:r>
            <w:proofErr w:type="spellStart"/>
            <w:r w:rsidRPr="0079280E">
              <w:rPr>
                <w:szCs w:val="24"/>
              </w:rPr>
              <w:t>rtg</w:t>
            </w:r>
            <w:proofErr w:type="spellEnd"/>
            <w:r w:rsidRPr="0079280E">
              <w:rPr>
                <w:szCs w:val="24"/>
              </w:rPr>
              <w:t>. műanyag bázisú kent MAPEI szigetelés készül technológiai előírásnak megfelelően min. 210 cm-es használati fröccsenő víz magasságáig.</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Teherhordó szerkezetek és térelhatároló falazatok:</w:t>
            </w:r>
          </w:p>
          <w:p w:rsidR="009850B8" w:rsidRPr="0079280E" w:rsidRDefault="009850B8" w:rsidP="007D3AFC">
            <w:pPr>
              <w:pStyle w:val="Szvegtrzs210"/>
              <w:jc w:val="both"/>
              <w:rPr>
                <w:szCs w:val="24"/>
              </w:rPr>
            </w:pPr>
            <w:r w:rsidRPr="0079280E">
              <w:rPr>
                <w:szCs w:val="24"/>
              </w:rPr>
              <w:t xml:space="preserve">MSZ 04-140/2 előírásainak megfelelő POROTHERM nútféderes falazat 30 cm-es vastagsággal. </w:t>
            </w:r>
          </w:p>
          <w:p w:rsidR="009850B8" w:rsidRPr="0079280E" w:rsidRDefault="009850B8" w:rsidP="007D3AFC">
            <w:pPr>
              <w:pStyle w:val="Szvegtrzs210"/>
              <w:jc w:val="both"/>
              <w:rPr>
                <w:szCs w:val="24"/>
              </w:rPr>
            </w:pPr>
            <w:r w:rsidRPr="0079280E">
              <w:rPr>
                <w:szCs w:val="24"/>
              </w:rPr>
              <w:t>A falazat TF 9 falazati szilárdsággal kell, hogy készüljön. (T 100, H 10)</w:t>
            </w:r>
          </w:p>
          <w:p w:rsidR="009850B8" w:rsidRPr="0079280E" w:rsidRDefault="009850B8" w:rsidP="007D3AFC">
            <w:pPr>
              <w:pStyle w:val="Szvegtrzs210"/>
              <w:jc w:val="both"/>
              <w:rPr>
                <w:szCs w:val="24"/>
              </w:rPr>
            </w:pPr>
            <w:r>
              <w:rPr>
                <w:szCs w:val="24"/>
              </w:rPr>
              <w:t>A teherhordó falakba</w:t>
            </w:r>
            <w:r w:rsidRPr="0079280E">
              <w:rPr>
                <w:szCs w:val="24"/>
              </w:rPr>
              <w:t>n lévő nyílásáthidalások POROTHERM A12 és A10 áthidalókból készülnek.</w:t>
            </w:r>
          </w:p>
          <w:p w:rsidR="009850B8" w:rsidRPr="0079280E" w:rsidRDefault="009850B8" w:rsidP="007D3AFC">
            <w:pPr>
              <w:pStyle w:val="Szvegtrzs210"/>
              <w:jc w:val="both"/>
              <w:rPr>
                <w:szCs w:val="24"/>
              </w:rPr>
            </w:pPr>
            <w:r w:rsidRPr="0079280E">
              <w:rPr>
                <w:szCs w:val="24"/>
              </w:rPr>
              <w:t>A födém monolit vb. lemez statikai méretezés szerint.</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Tetőszerkezet:</w:t>
            </w:r>
          </w:p>
          <w:p w:rsidR="009850B8" w:rsidRPr="0079280E" w:rsidRDefault="009850B8" w:rsidP="007D3AFC">
            <w:pPr>
              <w:pStyle w:val="Szvegtrzs210"/>
              <w:jc w:val="both"/>
              <w:rPr>
                <w:szCs w:val="24"/>
              </w:rPr>
            </w:pPr>
            <w:r w:rsidRPr="0079280E">
              <w:rPr>
                <w:szCs w:val="24"/>
              </w:rPr>
              <w:t xml:space="preserve">Fogópáros fedélszerkezetű, oromfalas nyeregtető készül az építészeti terveken ábrázolt módon. A talpszelemen keresztmetszeti mérete 15/15 cm, mely 1 méterenként D=16 mm névleges átmérőjű, koszorúban elhelyezett menetes szár rögzít. Erre kerül a talpszelemenhez rögzített </w:t>
            </w:r>
            <w:proofErr w:type="spellStart"/>
            <w:r w:rsidRPr="0079280E">
              <w:rPr>
                <w:szCs w:val="24"/>
              </w:rPr>
              <w:t>szaruzat</w:t>
            </w:r>
            <w:proofErr w:type="spellEnd"/>
            <w:r w:rsidRPr="0079280E">
              <w:rPr>
                <w:szCs w:val="24"/>
              </w:rPr>
              <w:t>, melynek keresztmetszeti mérete 7,5/15 cm.  A szarufák</w:t>
            </w:r>
            <w:r w:rsidRPr="0079280E">
              <w:rPr>
                <w:szCs w:val="24"/>
              </w:rPr>
              <w:tab/>
              <w:t xml:space="preserve">középső merevítése 2x5/15 cm keresztmetszetű fogópárokkal történik. A tervezett fedélszék anyagára vonatkozóan a szabványok által előírt szükséges faanyagot kell alkalmazni. A faanyagokat (biológiai- és </w:t>
            </w:r>
            <w:r w:rsidRPr="0079280E">
              <w:rPr>
                <w:szCs w:val="24"/>
              </w:rPr>
              <w:lastRenderedPageBreak/>
              <w:t>tűzvédelmi okok miatt) beépítés előtt a megfelelő gomba- és rovarölő szerrel (pl. MIKOTOX B) kezelni kell!</w:t>
            </w:r>
          </w:p>
          <w:p w:rsidR="009850B8" w:rsidRPr="0079280E" w:rsidRDefault="009850B8" w:rsidP="007D3AFC">
            <w:pPr>
              <w:pStyle w:val="Szvegtrzs210"/>
              <w:jc w:val="both"/>
              <w:rPr>
                <w:szCs w:val="24"/>
              </w:rPr>
            </w:pPr>
          </w:p>
          <w:p w:rsidR="009850B8" w:rsidRPr="0079280E" w:rsidRDefault="009850B8" w:rsidP="007D3AFC">
            <w:pPr>
              <w:rPr>
                <w:szCs w:val="24"/>
              </w:rPr>
            </w:pPr>
            <w:r w:rsidRPr="0079280E">
              <w:rPr>
                <w:b/>
                <w:szCs w:val="24"/>
                <w:u w:val="single"/>
              </w:rPr>
              <w:t>Tetőfedés</w:t>
            </w:r>
            <w:r w:rsidRPr="0079280E">
              <w:rPr>
                <w:i/>
                <w:szCs w:val="24"/>
                <w:u w:val="single"/>
              </w:rPr>
              <w:t>:</w:t>
            </w:r>
            <w:r w:rsidRPr="0079280E">
              <w:rPr>
                <w:szCs w:val="24"/>
              </w:rPr>
              <w:t xml:space="preserve"> </w:t>
            </w:r>
          </w:p>
          <w:p w:rsidR="009850B8" w:rsidRPr="0079280E" w:rsidRDefault="009850B8" w:rsidP="007D3AFC">
            <w:pPr>
              <w:rPr>
                <w:szCs w:val="24"/>
              </w:rPr>
            </w:pPr>
            <w:r w:rsidRPr="0079280E">
              <w:rPr>
                <w:szCs w:val="24"/>
              </w:rPr>
              <w:t xml:space="preserve">A tetőszerkezet Bramac hódfarkú cseréppel lesz fedve, 30/50 lécezésre fektetve, alatta 30/50 ellenlécekkel és Bramac tetőfóliával. </w:t>
            </w:r>
          </w:p>
          <w:p w:rsidR="009850B8" w:rsidRPr="0079280E" w:rsidRDefault="009850B8" w:rsidP="007D3AFC">
            <w:pPr>
              <w:rPr>
                <w:szCs w:val="24"/>
              </w:rPr>
            </w:pPr>
          </w:p>
          <w:p w:rsidR="009850B8" w:rsidRPr="0079280E" w:rsidRDefault="009850B8" w:rsidP="007D3AFC">
            <w:pPr>
              <w:pStyle w:val="Szvegtrzs210"/>
              <w:jc w:val="both"/>
              <w:rPr>
                <w:szCs w:val="24"/>
              </w:rPr>
            </w:pPr>
            <w:r w:rsidRPr="0079280E">
              <w:rPr>
                <w:szCs w:val="24"/>
                <w:u w:val="single"/>
              </w:rPr>
              <w:t>Belső térelválasztó falak:</w:t>
            </w:r>
          </w:p>
          <w:p w:rsidR="009850B8" w:rsidRPr="0079280E" w:rsidRDefault="009850B8" w:rsidP="007D3AFC">
            <w:pPr>
              <w:pStyle w:val="Szvegtrzs210"/>
              <w:jc w:val="both"/>
              <w:rPr>
                <w:szCs w:val="24"/>
              </w:rPr>
            </w:pPr>
            <w:r w:rsidRPr="0079280E">
              <w:rPr>
                <w:szCs w:val="24"/>
              </w:rPr>
              <w:t>POROTHERM 10-es válaszfaltéglából falazott szerkezetek, huzalmerevítéssel, mennyezethez kiékeléssel mindkét szinten. A földszinten a válaszfalak alatt terv szerint vasalt aljzatbeton készül.</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Aljzatok:</w:t>
            </w:r>
          </w:p>
          <w:p w:rsidR="009850B8" w:rsidRPr="0079280E" w:rsidRDefault="009850B8" w:rsidP="007D3AFC">
            <w:pPr>
              <w:pStyle w:val="Szvegtrzs210"/>
              <w:jc w:val="both"/>
              <w:rPr>
                <w:szCs w:val="24"/>
              </w:rPr>
            </w:pPr>
            <w:r w:rsidRPr="0079280E">
              <w:rPr>
                <w:szCs w:val="24"/>
              </w:rPr>
              <w:t>A földszinten és az emeleten is C20/25 – 24-XC2-F2 minőségben, simítva, burkolatnak megfelelő kialakításban, 9,00 m</w:t>
            </w:r>
            <w:r w:rsidRPr="0079280E">
              <w:rPr>
                <w:szCs w:val="24"/>
                <w:vertAlign w:val="superscript"/>
              </w:rPr>
              <w:t>2</w:t>
            </w:r>
            <w:r w:rsidRPr="0079280E">
              <w:rPr>
                <w:szCs w:val="24"/>
              </w:rPr>
              <w:t xml:space="preserve">-es közökben </w:t>
            </w:r>
            <w:proofErr w:type="spellStart"/>
            <w:r w:rsidRPr="0079280E">
              <w:rPr>
                <w:szCs w:val="24"/>
              </w:rPr>
              <w:t>dilatálva</w:t>
            </w:r>
            <w:proofErr w:type="spellEnd"/>
            <w:r w:rsidRPr="0079280E">
              <w:rPr>
                <w:szCs w:val="24"/>
              </w:rPr>
              <w:t>. (vagy helyiségenként)</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Bádogos munkák:</w:t>
            </w:r>
          </w:p>
          <w:p w:rsidR="009850B8" w:rsidRPr="0079280E" w:rsidRDefault="009850B8" w:rsidP="007D3AFC">
            <w:pPr>
              <w:pStyle w:val="Szvegtrzs210"/>
              <w:jc w:val="both"/>
              <w:rPr>
                <w:szCs w:val="24"/>
              </w:rPr>
            </w:pPr>
            <w:proofErr w:type="spellStart"/>
            <w:r w:rsidRPr="0079280E">
              <w:rPr>
                <w:szCs w:val="24"/>
              </w:rPr>
              <w:t>Lindab</w:t>
            </w:r>
            <w:proofErr w:type="spellEnd"/>
            <w:r w:rsidRPr="0079280E">
              <w:rPr>
                <w:szCs w:val="24"/>
              </w:rPr>
              <w:t xml:space="preserve"> lemezből készülnek a falszegélyek, tetőfelépítmények, világosszürke színben.</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Belső burkolatok, felületképzések:</w:t>
            </w:r>
          </w:p>
          <w:p w:rsidR="009850B8" w:rsidRPr="0079280E" w:rsidRDefault="009850B8" w:rsidP="007D3AFC">
            <w:pPr>
              <w:pStyle w:val="Szvegtrzs210"/>
              <w:jc w:val="both"/>
              <w:rPr>
                <w:szCs w:val="24"/>
              </w:rPr>
            </w:pPr>
            <w:r w:rsidRPr="0079280E">
              <w:rPr>
                <w:szCs w:val="24"/>
              </w:rPr>
              <w:t>Oldalfalak, mennyezetek simított vakolattal készülnek. Az összes he</w:t>
            </w:r>
            <w:r>
              <w:rPr>
                <w:szCs w:val="24"/>
              </w:rPr>
              <w:t xml:space="preserve">lyiség mennyezetig burkolandó. </w:t>
            </w:r>
            <w:r w:rsidRPr="0079280E">
              <w:rPr>
                <w:szCs w:val="24"/>
              </w:rPr>
              <w:t xml:space="preserve">A többi helyiség fala </w:t>
            </w:r>
            <w:proofErr w:type="spellStart"/>
            <w:r w:rsidRPr="0079280E">
              <w:rPr>
                <w:szCs w:val="24"/>
              </w:rPr>
              <w:t>glettelve</w:t>
            </w:r>
            <w:proofErr w:type="spellEnd"/>
            <w:r w:rsidRPr="0079280E">
              <w:rPr>
                <w:szCs w:val="24"/>
              </w:rPr>
              <w:t xml:space="preserve"> lesz, fehér színű 3 </w:t>
            </w:r>
            <w:proofErr w:type="spellStart"/>
            <w:r w:rsidRPr="0079280E">
              <w:rPr>
                <w:szCs w:val="24"/>
              </w:rPr>
              <w:t>rtg</w:t>
            </w:r>
            <w:proofErr w:type="spellEnd"/>
            <w:r w:rsidRPr="0079280E">
              <w:rPr>
                <w:szCs w:val="24"/>
              </w:rPr>
              <w:t xml:space="preserve">. mészbázisú festéssel felület kezelve. </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Belső padlóburkolatok:</w:t>
            </w:r>
          </w:p>
          <w:p w:rsidR="009850B8" w:rsidRPr="0079280E" w:rsidRDefault="009850B8" w:rsidP="007D3AFC">
            <w:pPr>
              <w:pStyle w:val="Szvegtrzs210"/>
              <w:jc w:val="both"/>
              <w:rPr>
                <w:szCs w:val="24"/>
              </w:rPr>
            </w:pPr>
            <w:r w:rsidRPr="0079280E">
              <w:rPr>
                <w:szCs w:val="24"/>
              </w:rPr>
              <w:t>A helyiségek burkolatai egységesen csúszásmentes kerámia padlóburkolat.</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Külső felületképzések:</w:t>
            </w:r>
          </w:p>
          <w:p w:rsidR="009850B8" w:rsidRPr="0079280E" w:rsidRDefault="009850B8" w:rsidP="007D3AFC">
            <w:pPr>
              <w:pStyle w:val="Szvegtrzs210"/>
              <w:jc w:val="both"/>
              <w:rPr>
                <w:szCs w:val="24"/>
              </w:rPr>
            </w:pPr>
            <w:r w:rsidRPr="0079280E">
              <w:rPr>
                <w:szCs w:val="24"/>
              </w:rPr>
              <w:t xml:space="preserve">A homlokzati felületképzés </w:t>
            </w:r>
            <w:proofErr w:type="spellStart"/>
            <w:r w:rsidRPr="0079280E">
              <w:rPr>
                <w:szCs w:val="24"/>
              </w:rPr>
              <w:t>nemesvakolat</w:t>
            </w:r>
            <w:proofErr w:type="spellEnd"/>
            <w:r w:rsidRPr="0079280E">
              <w:rPr>
                <w:szCs w:val="24"/>
              </w:rPr>
              <w:t xml:space="preserve"> – </w:t>
            </w:r>
            <w:proofErr w:type="spellStart"/>
            <w:r w:rsidRPr="0079280E">
              <w:rPr>
                <w:szCs w:val="24"/>
              </w:rPr>
              <w:t>törtfehér</w:t>
            </w:r>
            <w:proofErr w:type="spellEnd"/>
            <w:r w:rsidRPr="0079280E">
              <w:rPr>
                <w:szCs w:val="24"/>
              </w:rPr>
              <w:t xml:space="preserve"> színben -, valamint műkő lábazatburkolat. A műkőburko</w:t>
            </w:r>
            <w:r>
              <w:rPr>
                <w:szCs w:val="24"/>
              </w:rPr>
              <w:t>latot vasalással kel ellátni és</w:t>
            </w:r>
            <w:r w:rsidRPr="0079280E">
              <w:rPr>
                <w:szCs w:val="24"/>
              </w:rPr>
              <w:t xml:space="preserve"> </w:t>
            </w:r>
            <w:proofErr w:type="spellStart"/>
            <w:r w:rsidRPr="0079280E">
              <w:rPr>
                <w:szCs w:val="24"/>
              </w:rPr>
              <w:t>dübelezéssel</w:t>
            </w:r>
            <w:proofErr w:type="spellEnd"/>
            <w:r w:rsidRPr="0079280E">
              <w:rPr>
                <w:szCs w:val="24"/>
              </w:rPr>
              <w:t xml:space="preserve"> a tartófalhoz rögzíteni.</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Nyílászárók:</w:t>
            </w:r>
          </w:p>
          <w:p w:rsidR="009850B8" w:rsidRPr="0079280E" w:rsidRDefault="009850B8" w:rsidP="007D3AFC">
            <w:pPr>
              <w:pStyle w:val="Szvegtrzs210"/>
              <w:jc w:val="both"/>
              <w:rPr>
                <w:szCs w:val="24"/>
              </w:rPr>
            </w:pPr>
            <w:r w:rsidRPr="0079280E">
              <w:rPr>
                <w:szCs w:val="24"/>
              </w:rPr>
              <w:t>Konszignáció szerint</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Festés, mázolás:</w:t>
            </w:r>
          </w:p>
          <w:p w:rsidR="009850B8" w:rsidRPr="0079280E" w:rsidRDefault="009850B8" w:rsidP="007D3AFC">
            <w:pPr>
              <w:pStyle w:val="Szvegtrzs210"/>
              <w:jc w:val="both"/>
              <w:rPr>
                <w:szCs w:val="24"/>
              </w:rPr>
            </w:pPr>
            <w:r w:rsidRPr="0079280E">
              <w:rPr>
                <w:szCs w:val="24"/>
              </w:rPr>
              <w:t xml:space="preserve">Belsőben </w:t>
            </w:r>
            <w:proofErr w:type="gramStart"/>
            <w:r w:rsidRPr="0079280E">
              <w:rPr>
                <w:szCs w:val="24"/>
              </w:rPr>
              <w:t>fehér</w:t>
            </w:r>
            <w:proofErr w:type="gramEnd"/>
            <w:r w:rsidRPr="0079280E">
              <w:rPr>
                <w:szCs w:val="24"/>
              </w:rPr>
              <w:t xml:space="preserve"> ill. tört fehér színeket használnak a falak mázolására, festésére.</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Üveges munkák:</w:t>
            </w:r>
          </w:p>
          <w:p w:rsidR="009850B8" w:rsidRPr="0079280E" w:rsidRDefault="009850B8" w:rsidP="007D3AFC">
            <w:pPr>
              <w:pStyle w:val="Szvegtrzs210"/>
              <w:jc w:val="both"/>
              <w:rPr>
                <w:szCs w:val="24"/>
              </w:rPr>
            </w:pPr>
            <w:r w:rsidRPr="0079280E">
              <w:rPr>
                <w:szCs w:val="24"/>
              </w:rPr>
              <w:lastRenderedPageBreak/>
              <w:t xml:space="preserve">Külső nyílászárók hőszigetelő, áttetsző (belátást gátló) üveggel készülnek. </w:t>
            </w:r>
          </w:p>
          <w:p w:rsidR="009850B8" w:rsidRPr="0079280E" w:rsidRDefault="009850B8" w:rsidP="007D3AFC">
            <w:pPr>
              <w:pStyle w:val="Szvegtrzs210"/>
              <w:jc w:val="both"/>
              <w:rPr>
                <w:szCs w:val="24"/>
              </w:rPr>
            </w:pPr>
          </w:p>
          <w:p w:rsidR="009850B8" w:rsidRPr="0079280E" w:rsidRDefault="009850B8" w:rsidP="007D3AFC">
            <w:pPr>
              <w:pStyle w:val="Szvegtrzs210"/>
              <w:jc w:val="both"/>
              <w:rPr>
                <w:szCs w:val="24"/>
              </w:rPr>
            </w:pPr>
            <w:r w:rsidRPr="0079280E">
              <w:rPr>
                <w:szCs w:val="24"/>
                <w:u w:val="single"/>
              </w:rPr>
              <w:t>Hőszigetelések:</w:t>
            </w:r>
          </w:p>
          <w:p w:rsidR="009850B8" w:rsidRPr="0079280E" w:rsidRDefault="009850B8" w:rsidP="007D3AFC">
            <w:pPr>
              <w:pStyle w:val="Szvegtrzs210"/>
              <w:jc w:val="both"/>
              <w:rPr>
                <w:szCs w:val="24"/>
              </w:rPr>
            </w:pPr>
            <w:r w:rsidRPr="0079280E">
              <w:rPr>
                <w:szCs w:val="24"/>
              </w:rPr>
              <w:t>Az MSZ 04-140/2 és az azt módosító előírásoknak megfelelő anyagok és szerkezetkialakítások megválasztásával biztosított a követelmények kielégítése.</w:t>
            </w:r>
          </w:p>
          <w:p w:rsidR="009850B8" w:rsidRPr="0079280E" w:rsidRDefault="009850B8" w:rsidP="007D3AFC">
            <w:pPr>
              <w:pStyle w:val="Szvegtrzs210"/>
              <w:jc w:val="both"/>
              <w:rPr>
                <w:szCs w:val="24"/>
              </w:rPr>
            </w:pPr>
            <w:r w:rsidRPr="0079280E">
              <w:rPr>
                <w:szCs w:val="24"/>
              </w:rPr>
              <w:t xml:space="preserve">A zárófödémen </w:t>
            </w:r>
            <w:smartTag w:uri="urn:schemas-microsoft-com:office:smarttags" w:element="metricconverter">
              <w:smartTagPr>
                <w:attr w:name="ProductID" w:val="15 cm"/>
              </w:smartTagPr>
              <w:r w:rsidRPr="0079280E">
                <w:rPr>
                  <w:szCs w:val="24"/>
                </w:rPr>
                <w:t>15 cm</w:t>
              </w:r>
            </w:smartTag>
            <w:r w:rsidRPr="0079280E">
              <w:rPr>
                <w:szCs w:val="24"/>
              </w:rPr>
              <w:t xml:space="preserve"> hőszigetelés készül </w:t>
            </w:r>
            <w:proofErr w:type="gramStart"/>
            <w:r w:rsidRPr="0079280E">
              <w:rPr>
                <w:szCs w:val="24"/>
              </w:rPr>
              <w:t>URSA  kőzetgyapot</w:t>
            </w:r>
            <w:proofErr w:type="gramEnd"/>
            <w:r w:rsidRPr="0079280E">
              <w:rPr>
                <w:szCs w:val="24"/>
              </w:rPr>
              <w:t xml:space="preserve"> anyagból.</w:t>
            </w:r>
          </w:p>
          <w:p w:rsidR="009850B8" w:rsidRPr="0079280E" w:rsidRDefault="009850B8" w:rsidP="007D3AFC">
            <w:pPr>
              <w:pStyle w:val="Szvegtrzs210"/>
              <w:jc w:val="both"/>
              <w:rPr>
                <w:szCs w:val="24"/>
              </w:rPr>
            </w:pPr>
            <w:r w:rsidRPr="0079280E">
              <w:rPr>
                <w:szCs w:val="24"/>
              </w:rPr>
              <w:t xml:space="preserve">Koszorúk, kiváltók előtt </w:t>
            </w:r>
            <w:smartTag w:uri="urn:schemas-microsoft-com:office:smarttags" w:element="metricconverter">
              <w:smartTagPr>
                <w:attr w:name="ProductID" w:val="5 cm"/>
              </w:smartTagPr>
              <w:r w:rsidRPr="0079280E">
                <w:rPr>
                  <w:szCs w:val="24"/>
                </w:rPr>
                <w:t>5 cm</w:t>
              </w:r>
            </w:smartTag>
            <w:r w:rsidRPr="0079280E">
              <w:rPr>
                <w:szCs w:val="24"/>
              </w:rPr>
              <w:t xml:space="preserve"> </w:t>
            </w:r>
            <w:proofErr w:type="spellStart"/>
            <w:r w:rsidRPr="0079280E">
              <w:rPr>
                <w:szCs w:val="24"/>
              </w:rPr>
              <w:t>Heraklith</w:t>
            </w:r>
            <w:proofErr w:type="spellEnd"/>
            <w:r w:rsidRPr="0079280E">
              <w:rPr>
                <w:szCs w:val="24"/>
              </w:rPr>
              <w:t xml:space="preserve"> hőszigetelő lemezt kell alkalmazni.</w:t>
            </w:r>
          </w:p>
          <w:p w:rsidR="009850B8" w:rsidRPr="0079280E" w:rsidRDefault="009850B8" w:rsidP="007D3AFC">
            <w:pPr>
              <w:pStyle w:val="Szvegtrzs210"/>
              <w:jc w:val="both"/>
              <w:rPr>
                <w:b/>
                <w:bCs/>
                <w:szCs w:val="24"/>
                <w:u w:val="single"/>
              </w:rPr>
            </w:pPr>
            <w:r w:rsidRPr="0079280E">
              <w:rPr>
                <w:szCs w:val="24"/>
              </w:rPr>
              <w:t xml:space="preserve">A padló szerkezetbe </w:t>
            </w:r>
            <w:smartTag w:uri="urn:schemas-microsoft-com:office:smarttags" w:element="metricconverter">
              <w:smartTagPr>
                <w:attr w:name="ProductID" w:val="4 cm"/>
              </w:smartTagPr>
              <w:r w:rsidRPr="0079280E">
                <w:rPr>
                  <w:szCs w:val="24"/>
                </w:rPr>
                <w:t>4 cm</w:t>
              </w:r>
            </w:smartTag>
            <w:r w:rsidRPr="0079280E">
              <w:rPr>
                <w:szCs w:val="24"/>
              </w:rPr>
              <w:t xml:space="preserve"> AUSTROTHERM AT-N100 hőszigetelés kerül.</w:t>
            </w:r>
          </w:p>
          <w:p w:rsidR="009850B8" w:rsidRDefault="009850B8" w:rsidP="007D3AFC">
            <w:pPr>
              <w:pStyle w:val="Szvegtrzs210"/>
              <w:jc w:val="both"/>
              <w:rPr>
                <w:b/>
                <w:bCs/>
                <w:szCs w:val="24"/>
                <w:u w:val="single"/>
              </w:rPr>
            </w:pPr>
          </w:p>
          <w:p w:rsidR="009850B8" w:rsidRPr="0079280E" w:rsidRDefault="009850B8" w:rsidP="007D3AFC">
            <w:pPr>
              <w:pStyle w:val="Szvegtrzs210"/>
              <w:jc w:val="both"/>
              <w:rPr>
                <w:szCs w:val="24"/>
              </w:rPr>
            </w:pPr>
            <w:r w:rsidRPr="0079280E">
              <w:rPr>
                <w:b/>
                <w:bCs/>
                <w:szCs w:val="24"/>
                <w:u w:val="single"/>
              </w:rPr>
              <w:t>Teniszpálya:</w:t>
            </w:r>
          </w:p>
          <w:p w:rsidR="009850B8" w:rsidRPr="0079280E" w:rsidRDefault="009850B8" w:rsidP="007D3AFC">
            <w:pPr>
              <w:pStyle w:val="Szvegtrzs210"/>
              <w:jc w:val="both"/>
              <w:rPr>
                <w:szCs w:val="24"/>
              </w:rPr>
            </w:pPr>
            <w:r w:rsidRPr="0079280E">
              <w:rPr>
                <w:szCs w:val="24"/>
              </w:rPr>
              <w:t xml:space="preserve">Terv szerinti alépítménnyel készül, elemes műanyag pályaburkolattal. A pályafelület </w:t>
            </w:r>
            <w:proofErr w:type="spellStart"/>
            <w:r w:rsidRPr="0079280E">
              <w:rPr>
                <w:szCs w:val="24"/>
              </w:rPr>
              <w:t>max</w:t>
            </w:r>
            <w:proofErr w:type="spellEnd"/>
            <w:r w:rsidRPr="0079280E">
              <w:rPr>
                <w:szCs w:val="24"/>
              </w:rPr>
              <w:t>. 0,5 % lejtéssel készül. A csapadékvizet a pálya köré tervezett rácsos folyóka gyűjti össze, és a telken kialakított zöldfelületben lesz elszikkasztva. A teniszpályához tartozó szerkezetek – labdafogó háló, kerítés, adogatófal – részletes kialakítását a Részlettervek tartalmazzák</w:t>
            </w:r>
          </w:p>
          <w:p w:rsidR="009850B8" w:rsidRPr="0079280E" w:rsidRDefault="009850B8" w:rsidP="007D3AFC">
            <w:pPr>
              <w:pStyle w:val="Szvegtrzs210"/>
              <w:jc w:val="both"/>
              <w:rPr>
                <w:szCs w:val="24"/>
              </w:rPr>
            </w:pPr>
          </w:p>
          <w:p w:rsidR="009850B8" w:rsidRPr="0079280E" w:rsidRDefault="009850B8" w:rsidP="007D3AFC">
            <w:pPr>
              <w:pStyle w:val="Szvegtrzs210"/>
              <w:jc w:val="both"/>
              <w:rPr>
                <w:b/>
                <w:bCs/>
                <w:szCs w:val="24"/>
              </w:rPr>
            </w:pPr>
            <w:r w:rsidRPr="0079280E">
              <w:rPr>
                <w:b/>
                <w:bCs/>
                <w:szCs w:val="24"/>
                <w:u w:val="single"/>
              </w:rPr>
              <w:t>Rétegződések:</w:t>
            </w: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jc w:val="both"/>
              <w:rPr>
                <w:b/>
                <w:bCs/>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jc w:val="both"/>
              <w:rPr>
                <w:szCs w:val="24"/>
              </w:rPr>
            </w:pPr>
            <w:r w:rsidRPr="0079280E">
              <w:rPr>
                <w:b/>
                <w:bCs/>
                <w:szCs w:val="24"/>
              </w:rPr>
              <w:t>1. Tetőszerkezet</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rPr>
                <w:szCs w:val="24"/>
              </w:rPr>
            </w:pPr>
            <w:r w:rsidRPr="0079280E">
              <w:rPr>
                <w:szCs w:val="24"/>
              </w:rPr>
              <w:t xml:space="preserve">-BRAMAC téglavörös hódfarkú </w:t>
            </w:r>
            <w:proofErr w:type="spellStart"/>
            <w:r w:rsidRPr="0079280E">
              <w:rPr>
                <w:szCs w:val="24"/>
              </w:rPr>
              <w:t>cserépfedésa</w:t>
            </w:r>
            <w:proofErr w:type="spellEnd"/>
            <w:r w:rsidRPr="0079280E">
              <w:rPr>
                <w:szCs w:val="24"/>
              </w:rPr>
              <w:t xml:space="preserve"> rendszerhez tartozó fém hófogóelemekkel és szellőzőcseréppel (szabvány szerinti mennyiségben)</w:t>
            </w:r>
          </w:p>
          <w:p w:rsidR="009850B8" w:rsidRPr="0079280E" w:rsidRDefault="009850B8" w:rsidP="007D3AFC">
            <w:pPr>
              <w:autoSpaceDE w:val="0"/>
              <w:rPr>
                <w:szCs w:val="24"/>
              </w:rPr>
            </w:pPr>
            <w:r w:rsidRPr="0079280E">
              <w:rPr>
                <w:szCs w:val="24"/>
              </w:rPr>
              <w:t>-3/5 cm lécezés</w:t>
            </w:r>
          </w:p>
          <w:p w:rsidR="009850B8" w:rsidRPr="0079280E" w:rsidRDefault="009850B8" w:rsidP="007D3AFC">
            <w:pPr>
              <w:autoSpaceDE w:val="0"/>
              <w:rPr>
                <w:szCs w:val="24"/>
              </w:rPr>
            </w:pPr>
            <w:r w:rsidRPr="0079280E">
              <w:rPr>
                <w:szCs w:val="24"/>
              </w:rPr>
              <w:t>-5/5 cm ellenléc</w:t>
            </w:r>
          </w:p>
          <w:p w:rsidR="009850B8" w:rsidRPr="0079280E" w:rsidRDefault="009850B8" w:rsidP="007D3AFC">
            <w:pPr>
              <w:autoSpaceDE w:val="0"/>
              <w:rPr>
                <w:szCs w:val="24"/>
              </w:rPr>
            </w:pPr>
            <w:r w:rsidRPr="0079280E">
              <w:rPr>
                <w:szCs w:val="24"/>
              </w:rPr>
              <w:t xml:space="preserve">-1 </w:t>
            </w:r>
            <w:proofErr w:type="spellStart"/>
            <w:r w:rsidRPr="0079280E">
              <w:rPr>
                <w:szCs w:val="24"/>
              </w:rPr>
              <w:t>rtg</w:t>
            </w:r>
            <w:proofErr w:type="spellEnd"/>
            <w:r w:rsidRPr="0079280E">
              <w:rPr>
                <w:szCs w:val="24"/>
              </w:rPr>
              <w:t>. BRAMAC VELTITECH 120 tetőfólia</w:t>
            </w:r>
          </w:p>
          <w:p w:rsidR="009850B8" w:rsidRPr="0079280E" w:rsidRDefault="009850B8" w:rsidP="007D3AFC">
            <w:pPr>
              <w:autoSpaceDE w:val="0"/>
              <w:rPr>
                <w:szCs w:val="24"/>
              </w:rPr>
            </w:pPr>
            <w:r w:rsidRPr="0079280E">
              <w:rPr>
                <w:szCs w:val="24"/>
              </w:rPr>
              <w:t>-7,5/15 szarufa</w:t>
            </w: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jc w:val="both"/>
              <w:rPr>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jc w:val="both"/>
              <w:rPr>
                <w:szCs w:val="24"/>
              </w:rPr>
            </w:pPr>
            <w:r w:rsidRPr="0079280E">
              <w:rPr>
                <w:b/>
                <w:bCs/>
                <w:szCs w:val="24"/>
              </w:rPr>
              <w:t>2. Födémszerkezet</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rPr>
                <w:szCs w:val="24"/>
              </w:rPr>
            </w:pPr>
            <w:smartTag w:uri="urn:schemas-microsoft-com:office:smarttags" w:element="metricconverter">
              <w:smartTagPr>
                <w:attr w:name="ProductID" w:val="-15 cm"/>
              </w:smartTagPr>
              <w:r w:rsidRPr="0079280E">
                <w:rPr>
                  <w:szCs w:val="24"/>
                </w:rPr>
                <w:t>-15 cm</w:t>
              </w:r>
            </w:smartTag>
            <w:r w:rsidRPr="0079280E">
              <w:rPr>
                <w:szCs w:val="24"/>
              </w:rPr>
              <w:t xml:space="preserve"> URSA DF 32 hőszigetelés</w:t>
            </w:r>
          </w:p>
          <w:p w:rsidR="009850B8" w:rsidRPr="0079280E" w:rsidRDefault="009850B8" w:rsidP="007D3AFC">
            <w:pPr>
              <w:autoSpaceDE w:val="0"/>
              <w:rPr>
                <w:szCs w:val="24"/>
              </w:rPr>
            </w:pPr>
            <w:r w:rsidRPr="0079280E">
              <w:rPr>
                <w:szCs w:val="24"/>
              </w:rPr>
              <w:t xml:space="preserve">-1 </w:t>
            </w:r>
            <w:proofErr w:type="spellStart"/>
            <w:r w:rsidRPr="0079280E">
              <w:rPr>
                <w:szCs w:val="24"/>
              </w:rPr>
              <w:t>rtg</w:t>
            </w:r>
            <w:proofErr w:type="spellEnd"/>
            <w:r w:rsidRPr="0079280E">
              <w:rPr>
                <w:szCs w:val="24"/>
              </w:rPr>
              <w:t>. URSA SECO PRO párazáró fólia</w:t>
            </w:r>
          </w:p>
          <w:p w:rsidR="009850B8" w:rsidRPr="0079280E" w:rsidRDefault="009850B8" w:rsidP="007D3AFC">
            <w:pPr>
              <w:autoSpaceDE w:val="0"/>
              <w:rPr>
                <w:szCs w:val="24"/>
              </w:rPr>
            </w:pPr>
            <w:smartTag w:uri="urn:schemas-microsoft-com:office:smarttags" w:element="metricconverter">
              <w:smartTagPr>
                <w:attr w:name="ProductID" w:val="-15 cm"/>
              </w:smartTagPr>
              <w:r w:rsidRPr="0079280E">
                <w:rPr>
                  <w:szCs w:val="24"/>
                </w:rPr>
                <w:t>-15 cm</w:t>
              </w:r>
            </w:smartTag>
            <w:r w:rsidRPr="0079280E">
              <w:rPr>
                <w:szCs w:val="24"/>
              </w:rPr>
              <w:t xml:space="preserve"> monolit vb. födém</w:t>
            </w:r>
          </w:p>
          <w:p w:rsidR="009850B8" w:rsidRPr="0079280E" w:rsidRDefault="009850B8" w:rsidP="007D3AFC">
            <w:pPr>
              <w:autoSpaceDE w:val="0"/>
              <w:rPr>
                <w:szCs w:val="24"/>
              </w:rPr>
            </w:pPr>
            <w:smartTag w:uri="urn:schemas-microsoft-com:office:smarttags" w:element="metricconverter">
              <w:smartTagPr>
                <w:attr w:name="ProductID" w:val="-1,5 cm"/>
              </w:smartTagPr>
              <w:r w:rsidRPr="0079280E">
                <w:rPr>
                  <w:szCs w:val="24"/>
                </w:rPr>
                <w:t>-1,5 cm</w:t>
              </w:r>
            </w:smartTag>
            <w:r w:rsidRPr="0079280E">
              <w:rPr>
                <w:szCs w:val="24"/>
              </w:rPr>
              <w:t xml:space="preserve"> vakolat</w:t>
            </w:r>
          </w:p>
          <w:p w:rsidR="009850B8" w:rsidRPr="0079280E" w:rsidRDefault="009850B8" w:rsidP="007D3AFC">
            <w:pPr>
              <w:autoSpaceDE w:val="0"/>
              <w:rPr>
                <w:szCs w:val="24"/>
              </w:rPr>
            </w:pPr>
          </w:p>
          <w:p w:rsidR="009850B8" w:rsidRPr="0079280E" w:rsidRDefault="009850B8" w:rsidP="007D3AFC">
            <w:pPr>
              <w:autoSpaceDE w:val="0"/>
              <w:rPr>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szCs w:val="24"/>
              </w:rPr>
            </w:pPr>
            <w:r w:rsidRPr="0079280E">
              <w:rPr>
                <w:b/>
                <w:bCs/>
                <w:szCs w:val="24"/>
              </w:rPr>
              <w:t>3. Padlószerkezet</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rPr>
                <w:szCs w:val="24"/>
              </w:rPr>
            </w:pPr>
            <w:smartTag w:uri="urn:schemas-microsoft-com:office:smarttags" w:element="metricconverter">
              <w:smartTagPr>
                <w:attr w:name="ProductID" w:val="-2 cm"/>
              </w:smartTagPr>
              <w:r w:rsidRPr="0079280E">
                <w:rPr>
                  <w:szCs w:val="24"/>
                </w:rPr>
                <w:t>-2 cm</w:t>
              </w:r>
            </w:smartTag>
            <w:r w:rsidRPr="0079280E">
              <w:rPr>
                <w:szCs w:val="24"/>
              </w:rPr>
              <w:t xml:space="preserve"> csúszásmentes kerámia padlóburkolat + ragasztó </w:t>
            </w:r>
            <w:r w:rsidRPr="0079280E">
              <w:rPr>
                <w:i/>
                <w:iCs/>
                <w:szCs w:val="24"/>
              </w:rPr>
              <w:t xml:space="preserve">(MAPELASTIC AQUADEFENSE kent vízszigetelés a vizes </w:t>
            </w:r>
            <w:proofErr w:type="gramStart"/>
            <w:r w:rsidRPr="0079280E">
              <w:rPr>
                <w:i/>
                <w:iCs/>
                <w:szCs w:val="24"/>
              </w:rPr>
              <w:t>helyiségekben  padló</w:t>
            </w:r>
            <w:proofErr w:type="gramEnd"/>
            <w:r w:rsidRPr="0079280E">
              <w:rPr>
                <w:i/>
                <w:iCs/>
                <w:szCs w:val="24"/>
              </w:rPr>
              <w:t xml:space="preserve"> és falburkolatok alat</w:t>
            </w:r>
            <w:r w:rsidRPr="0079280E">
              <w:rPr>
                <w:szCs w:val="24"/>
              </w:rPr>
              <w:t>t)</w:t>
            </w:r>
          </w:p>
          <w:p w:rsidR="009850B8" w:rsidRPr="0079280E" w:rsidRDefault="009850B8" w:rsidP="007D3AFC">
            <w:pPr>
              <w:autoSpaceDE w:val="0"/>
              <w:rPr>
                <w:szCs w:val="24"/>
              </w:rPr>
            </w:pPr>
            <w:smartTag w:uri="urn:schemas-microsoft-com:office:smarttags" w:element="metricconverter">
              <w:smartTagPr>
                <w:attr w:name="ProductID" w:val="-6 cm"/>
              </w:smartTagPr>
              <w:r w:rsidRPr="0079280E">
                <w:rPr>
                  <w:szCs w:val="24"/>
                </w:rPr>
                <w:t>-6 cm</w:t>
              </w:r>
            </w:smartTag>
            <w:r w:rsidRPr="0079280E">
              <w:rPr>
                <w:szCs w:val="24"/>
              </w:rPr>
              <w:t xml:space="preserve"> simított aljzatbeton</w:t>
            </w:r>
          </w:p>
          <w:p w:rsidR="009850B8" w:rsidRPr="0079280E" w:rsidRDefault="009850B8" w:rsidP="007D3AFC">
            <w:pPr>
              <w:autoSpaceDE w:val="0"/>
              <w:rPr>
                <w:szCs w:val="24"/>
              </w:rPr>
            </w:pPr>
            <w:r w:rsidRPr="0079280E">
              <w:rPr>
                <w:szCs w:val="24"/>
              </w:rPr>
              <w:t xml:space="preserve">-1 </w:t>
            </w:r>
            <w:proofErr w:type="spellStart"/>
            <w:r w:rsidRPr="0079280E">
              <w:rPr>
                <w:szCs w:val="24"/>
              </w:rPr>
              <w:t>rtg</w:t>
            </w:r>
            <w:proofErr w:type="spellEnd"/>
            <w:r w:rsidRPr="0079280E">
              <w:rPr>
                <w:szCs w:val="24"/>
              </w:rPr>
              <w:t xml:space="preserve">. PE fólia </w:t>
            </w:r>
            <w:proofErr w:type="spellStart"/>
            <w:r w:rsidRPr="0079280E">
              <w:rPr>
                <w:szCs w:val="24"/>
              </w:rPr>
              <w:t>tedchnológiai</w:t>
            </w:r>
            <w:proofErr w:type="spellEnd"/>
            <w:r w:rsidRPr="0079280E">
              <w:rPr>
                <w:szCs w:val="24"/>
              </w:rPr>
              <w:t xml:space="preserve"> szigetelés</w:t>
            </w:r>
          </w:p>
          <w:p w:rsidR="009850B8" w:rsidRPr="0079280E" w:rsidRDefault="009850B8" w:rsidP="007D3AFC">
            <w:pPr>
              <w:autoSpaceDE w:val="0"/>
              <w:rPr>
                <w:szCs w:val="24"/>
              </w:rPr>
            </w:pPr>
            <w:smartTag w:uri="urn:schemas-microsoft-com:office:smarttags" w:element="metricconverter">
              <w:smartTagPr>
                <w:attr w:name="ProductID" w:val="-4 cm"/>
              </w:smartTagPr>
              <w:r w:rsidRPr="0079280E">
                <w:rPr>
                  <w:szCs w:val="24"/>
                </w:rPr>
                <w:t>-4 cm</w:t>
              </w:r>
            </w:smartTag>
            <w:r w:rsidRPr="0079280E">
              <w:rPr>
                <w:szCs w:val="24"/>
              </w:rPr>
              <w:t xml:space="preserve"> AUSTROTHERM AT-N100 hőszigetelés</w:t>
            </w:r>
          </w:p>
          <w:p w:rsidR="009850B8" w:rsidRPr="0079280E" w:rsidRDefault="009850B8" w:rsidP="007D3AFC">
            <w:pPr>
              <w:autoSpaceDE w:val="0"/>
              <w:rPr>
                <w:szCs w:val="24"/>
              </w:rPr>
            </w:pPr>
            <w:r w:rsidRPr="0079280E">
              <w:rPr>
                <w:szCs w:val="24"/>
              </w:rPr>
              <w:t xml:space="preserve">-1 </w:t>
            </w:r>
            <w:proofErr w:type="spellStart"/>
            <w:r w:rsidRPr="0079280E">
              <w:rPr>
                <w:szCs w:val="24"/>
              </w:rPr>
              <w:t>rtg</w:t>
            </w:r>
            <w:proofErr w:type="spellEnd"/>
            <w:r w:rsidRPr="0079280E">
              <w:rPr>
                <w:szCs w:val="24"/>
              </w:rPr>
              <w:t>. ISO-LINE FIX 4,5 vízszigetelő lemez teljes felületen hegesztve</w:t>
            </w:r>
          </w:p>
          <w:p w:rsidR="009850B8" w:rsidRPr="0079280E" w:rsidRDefault="009850B8" w:rsidP="007D3AFC">
            <w:pPr>
              <w:autoSpaceDE w:val="0"/>
              <w:rPr>
                <w:szCs w:val="24"/>
              </w:rPr>
            </w:pPr>
            <w:r w:rsidRPr="0079280E">
              <w:rPr>
                <w:szCs w:val="24"/>
              </w:rPr>
              <w:t>-ISO-PRIMER kellősítés</w:t>
            </w:r>
          </w:p>
          <w:p w:rsidR="009850B8" w:rsidRPr="0079280E" w:rsidRDefault="009850B8" w:rsidP="007D3AFC">
            <w:pPr>
              <w:autoSpaceDE w:val="0"/>
              <w:rPr>
                <w:szCs w:val="24"/>
              </w:rPr>
            </w:pPr>
            <w:smartTag w:uri="urn:schemas-microsoft-com:office:smarttags" w:element="metricconverter">
              <w:smartTagPr>
                <w:attr w:name="ProductID" w:val="-8 cm"/>
              </w:smartTagPr>
              <w:r w:rsidRPr="0079280E">
                <w:rPr>
                  <w:szCs w:val="24"/>
                </w:rPr>
                <w:t>-8 cm</w:t>
              </w:r>
            </w:smartTag>
            <w:r w:rsidRPr="0079280E">
              <w:rPr>
                <w:szCs w:val="24"/>
              </w:rPr>
              <w:t xml:space="preserve"> vasalt aljzatbeton</w:t>
            </w:r>
          </w:p>
          <w:p w:rsidR="009850B8" w:rsidRPr="0079280E" w:rsidRDefault="009850B8" w:rsidP="007D3AFC">
            <w:pPr>
              <w:autoSpaceDE w:val="0"/>
              <w:rPr>
                <w:szCs w:val="24"/>
              </w:rPr>
            </w:pPr>
            <w:smartTag w:uri="urn:schemas-microsoft-com:office:smarttags" w:element="metricconverter">
              <w:smartTagPr>
                <w:attr w:name="ProductID" w:val="-10 cm"/>
              </w:smartTagPr>
              <w:r w:rsidRPr="0079280E">
                <w:rPr>
                  <w:szCs w:val="24"/>
                </w:rPr>
                <w:t>-10 cm</w:t>
              </w:r>
            </w:smartTag>
            <w:r w:rsidRPr="0079280E">
              <w:rPr>
                <w:szCs w:val="24"/>
              </w:rPr>
              <w:t xml:space="preserve"> kavicságy</w:t>
            </w:r>
          </w:p>
          <w:p w:rsidR="009850B8" w:rsidRPr="0079280E" w:rsidRDefault="009850B8" w:rsidP="007D3AFC">
            <w:pPr>
              <w:autoSpaceDE w:val="0"/>
              <w:rPr>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szCs w:val="24"/>
              </w:rPr>
            </w:pPr>
            <w:r w:rsidRPr="0079280E">
              <w:rPr>
                <w:b/>
                <w:bCs/>
                <w:szCs w:val="24"/>
              </w:rPr>
              <w:lastRenderedPageBreak/>
              <w:t>4. Teniszpálya</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autoSpaceDE w:val="0"/>
              <w:rPr>
                <w:szCs w:val="24"/>
              </w:rPr>
            </w:pPr>
            <w:smartTag w:uri="urn:schemas-microsoft-com:office:smarttags" w:element="metricconverter">
              <w:smartTagPr>
                <w:attr w:name="ProductID" w:val="-2 cm"/>
              </w:smartTagPr>
              <w:r w:rsidRPr="0079280E">
                <w:rPr>
                  <w:szCs w:val="24"/>
                </w:rPr>
                <w:t>-2 cm</w:t>
              </w:r>
            </w:smartTag>
            <w:r w:rsidRPr="0079280E">
              <w:rPr>
                <w:szCs w:val="24"/>
              </w:rPr>
              <w:t xml:space="preserve"> műanyag pályaborítás (</w:t>
            </w:r>
            <w:proofErr w:type="spellStart"/>
            <w:r w:rsidRPr="0079280E">
              <w:rPr>
                <w:szCs w:val="24"/>
              </w:rPr>
              <w:t>e.gy</w:t>
            </w:r>
            <w:proofErr w:type="spellEnd"/>
            <w:r w:rsidRPr="0079280E">
              <w:rPr>
                <w:szCs w:val="24"/>
              </w:rPr>
              <w:t>. elemekből álló - szétszedhető)</w:t>
            </w:r>
          </w:p>
          <w:p w:rsidR="009850B8" w:rsidRPr="0079280E" w:rsidRDefault="009850B8" w:rsidP="007D3AFC">
            <w:pPr>
              <w:autoSpaceDE w:val="0"/>
              <w:rPr>
                <w:szCs w:val="24"/>
              </w:rPr>
            </w:pPr>
            <w:smartTag w:uri="urn:schemas-microsoft-com:office:smarttags" w:element="metricconverter">
              <w:smartTagPr>
                <w:attr w:name="ProductID" w:val="-15 cm"/>
              </w:smartTagPr>
              <w:r w:rsidRPr="0079280E">
                <w:rPr>
                  <w:szCs w:val="24"/>
                </w:rPr>
                <w:t>-15 cm</w:t>
              </w:r>
            </w:smartTag>
            <w:r w:rsidRPr="0079280E">
              <w:rPr>
                <w:szCs w:val="24"/>
              </w:rPr>
              <w:t xml:space="preserve"> vasalt aljzatbeton, </w:t>
            </w:r>
            <w:proofErr w:type="spellStart"/>
            <w:r w:rsidRPr="0079280E">
              <w:rPr>
                <w:szCs w:val="24"/>
              </w:rPr>
              <w:t>max</w:t>
            </w:r>
            <w:proofErr w:type="spellEnd"/>
            <w:r w:rsidRPr="0079280E">
              <w:rPr>
                <w:szCs w:val="24"/>
              </w:rPr>
              <w:t xml:space="preserve"> 0,5 % lejtéssel, </w:t>
            </w:r>
            <w:smartTag w:uri="urn:schemas-microsoft-com:office:smarttags" w:element="metricconverter">
              <w:smartTagPr>
                <w:attr w:name="ProductID" w:val="2 cm"/>
              </w:smartTagPr>
              <w:r w:rsidRPr="0079280E">
                <w:rPr>
                  <w:szCs w:val="24"/>
                </w:rPr>
                <w:t>2 cm</w:t>
              </w:r>
            </w:smartTag>
            <w:r w:rsidRPr="0079280E">
              <w:rPr>
                <w:szCs w:val="24"/>
              </w:rPr>
              <w:t xml:space="preserve"> mély felületi dilatációval 6x6 méterenként</w:t>
            </w:r>
          </w:p>
          <w:p w:rsidR="009850B8" w:rsidRPr="0079280E" w:rsidRDefault="009850B8" w:rsidP="007D3AFC">
            <w:pPr>
              <w:autoSpaceDE w:val="0"/>
              <w:rPr>
                <w:i/>
                <w:iCs/>
                <w:szCs w:val="24"/>
              </w:rPr>
            </w:pPr>
            <w:r w:rsidRPr="0079280E">
              <w:rPr>
                <w:szCs w:val="24"/>
              </w:rPr>
              <w:t xml:space="preserve">  </w:t>
            </w:r>
            <w:r w:rsidRPr="0079280E">
              <w:rPr>
                <w:i/>
                <w:iCs/>
                <w:szCs w:val="24"/>
              </w:rPr>
              <w:t>betonminőség: C16/20 Xa1-24-F2</w:t>
            </w:r>
          </w:p>
          <w:p w:rsidR="009850B8" w:rsidRPr="0079280E" w:rsidRDefault="009850B8" w:rsidP="007D3AFC">
            <w:pPr>
              <w:autoSpaceDE w:val="0"/>
              <w:rPr>
                <w:i/>
                <w:iCs/>
                <w:szCs w:val="24"/>
              </w:rPr>
            </w:pPr>
            <w:r w:rsidRPr="0079280E">
              <w:rPr>
                <w:i/>
                <w:iCs/>
                <w:szCs w:val="24"/>
              </w:rPr>
              <w:t xml:space="preserve">  </w:t>
            </w:r>
            <w:proofErr w:type="spellStart"/>
            <w:r w:rsidRPr="0079280E">
              <w:rPr>
                <w:i/>
                <w:iCs/>
                <w:szCs w:val="24"/>
              </w:rPr>
              <w:t>vasalat</w:t>
            </w:r>
            <w:proofErr w:type="spellEnd"/>
            <w:r w:rsidRPr="0079280E">
              <w:rPr>
                <w:i/>
                <w:iCs/>
                <w:szCs w:val="24"/>
              </w:rPr>
              <w:t>: alul Ø6 15/15 hegesztett háló</w:t>
            </w:r>
          </w:p>
          <w:p w:rsidR="009850B8" w:rsidRPr="0079280E" w:rsidRDefault="009850B8" w:rsidP="007D3AFC">
            <w:pPr>
              <w:autoSpaceDE w:val="0"/>
              <w:rPr>
                <w:szCs w:val="24"/>
              </w:rPr>
            </w:pPr>
            <w:r w:rsidRPr="0079280E">
              <w:rPr>
                <w:i/>
                <w:iCs/>
                <w:szCs w:val="24"/>
              </w:rPr>
              <w:t xml:space="preserve">                felül Ø4.2 20/20 hegesztett háló</w:t>
            </w:r>
          </w:p>
          <w:p w:rsidR="009850B8" w:rsidRPr="0079280E" w:rsidRDefault="009850B8" w:rsidP="007D3AFC">
            <w:pPr>
              <w:autoSpaceDE w:val="0"/>
              <w:rPr>
                <w:szCs w:val="24"/>
              </w:rPr>
            </w:pPr>
            <w:smartTag w:uri="urn:schemas-microsoft-com:office:smarttags" w:element="metricconverter">
              <w:smartTagPr>
                <w:attr w:name="ProductID" w:val="-10 cm"/>
              </w:smartTagPr>
              <w:r w:rsidRPr="0079280E">
                <w:rPr>
                  <w:szCs w:val="24"/>
                </w:rPr>
                <w:t>-10 cm</w:t>
              </w:r>
            </w:smartTag>
            <w:r w:rsidRPr="0079280E">
              <w:rPr>
                <w:szCs w:val="24"/>
              </w:rPr>
              <w:t xml:space="preserve"> tömörített kavicságy</w:t>
            </w:r>
          </w:p>
          <w:p w:rsidR="009850B8" w:rsidRPr="0079280E" w:rsidRDefault="009850B8" w:rsidP="007D3AFC">
            <w:pPr>
              <w:autoSpaceDE w:val="0"/>
              <w:rPr>
                <w:b/>
                <w:bCs/>
                <w:szCs w:val="24"/>
              </w:rPr>
            </w:pPr>
            <w:r w:rsidRPr="0079280E">
              <w:rPr>
                <w:szCs w:val="24"/>
              </w:rPr>
              <w:t>-</w:t>
            </w:r>
            <w:r>
              <w:rPr>
                <w:szCs w:val="24"/>
              </w:rPr>
              <w:t xml:space="preserve"> </w:t>
            </w:r>
            <w:r w:rsidRPr="0079280E">
              <w:rPr>
                <w:szCs w:val="24"/>
              </w:rPr>
              <w:t>termett talaj</w:t>
            </w: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jc w:val="both"/>
              <w:rPr>
                <w:b/>
                <w:bCs/>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szCs w:val="24"/>
              </w:rPr>
            </w:pPr>
            <w:r w:rsidRPr="0079280E">
              <w:rPr>
                <w:b/>
                <w:bCs/>
                <w:szCs w:val="24"/>
              </w:rPr>
              <w:t>5. Térburkolatok</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autoSpaceDE w:val="0"/>
              <w:rPr>
                <w:szCs w:val="24"/>
              </w:rPr>
            </w:pPr>
            <w:r w:rsidRPr="0079280E">
              <w:rPr>
                <w:szCs w:val="24"/>
              </w:rPr>
              <w:t>-</w:t>
            </w:r>
            <w:r>
              <w:rPr>
                <w:szCs w:val="24"/>
              </w:rPr>
              <w:t xml:space="preserve"> </w:t>
            </w:r>
            <w:smartTag w:uri="urn:schemas-microsoft-com:office:smarttags" w:element="metricconverter">
              <w:smartTagPr>
                <w:attr w:name="ProductID" w:val="6 cm"/>
              </w:smartTagPr>
              <w:r w:rsidRPr="0079280E">
                <w:rPr>
                  <w:szCs w:val="24"/>
                </w:rPr>
                <w:t>6 cm</w:t>
              </w:r>
            </w:smartTag>
            <w:r w:rsidRPr="0079280E">
              <w:rPr>
                <w:szCs w:val="24"/>
              </w:rPr>
              <w:t xml:space="preserve"> FRÜHWALD térkő burkolat</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3 cm"/>
              </w:smartTagPr>
              <w:r w:rsidRPr="0079280E">
                <w:rPr>
                  <w:szCs w:val="24"/>
                </w:rPr>
                <w:t>3 cm</w:t>
              </w:r>
            </w:smartTag>
            <w:r w:rsidRPr="0079280E">
              <w:rPr>
                <w:szCs w:val="24"/>
              </w:rPr>
              <w:t xml:space="preserve"> ágyazó homok (0-</w:t>
            </w:r>
            <w:smartTag w:uri="urn:schemas-microsoft-com:office:smarttags" w:element="metricconverter">
              <w:smartTagPr>
                <w:attr w:name="ProductID" w:val="7 mm"/>
              </w:smartTagPr>
              <w:r w:rsidRPr="0079280E">
                <w:rPr>
                  <w:szCs w:val="24"/>
                </w:rPr>
                <w:t>7 mm</w:t>
              </w:r>
            </w:smartTag>
            <w:r w:rsidRPr="0079280E">
              <w:rPr>
                <w:szCs w:val="24"/>
              </w:rPr>
              <w:t>)</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10 cm"/>
              </w:smartTagPr>
              <w:r w:rsidRPr="0079280E">
                <w:rPr>
                  <w:szCs w:val="24"/>
                </w:rPr>
                <w:t>10 cm</w:t>
              </w:r>
            </w:smartTag>
            <w:r w:rsidRPr="0079280E">
              <w:rPr>
                <w:szCs w:val="24"/>
              </w:rPr>
              <w:t xml:space="preserve"> finom zúzottkő (0-</w:t>
            </w:r>
            <w:smartTag w:uri="urn:schemas-microsoft-com:office:smarttags" w:element="metricconverter">
              <w:smartTagPr>
                <w:attr w:name="ProductID" w:val="18 mm"/>
              </w:smartTagPr>
              <w:r w:rsidRPr="0079280E">
                <w:rPr>
                  <w:szCs w:val="24"/>
                </w:rPr>
                <w:t>18 mm</w:t>
              </w:r>
            </w:smartTag>
            <w:r w:rsidRPr="0079280E">
              <w:rPr>
                <w:szCs w:val="24"/>
              </w:rPr>
              <w:t>)</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10 cm"/>
              </w:smartTagPr>
              <w:r w:rsidRPr="0079280E">
                <w:rPr>
                  <w:szCs w:val="24"/>
                </w:rPr>
                <w:t>10 cm</w:t>
              </w:r>
            </w:smartTag>
            <w:r w:rsidRPr="0079280E">
              <w:rPr>
                <w:szCs w:val="24"/>
              </w:rPr>
              <w:t xml:space="preserve"> durva zúzottkő (0-</w:t>
            </w:r>
            <w:smartTag w:uri="urn:schemas-microsoft-com:office:smarttags" w:element="metricconverter">
              <w:smartTagPr>
                <w:attr w:name="ProductID" w:val="35 mm"/>
              </w:smartTagPr>
              <w:r w:rsidRPr="0079280E">
                <w:rPr>
                  <w:szCs w:val="24"/>
                </w:rPr>
                <w:t>35 mm</w:t>
              </w:r>
            </w:smartTag>
            <w:r w:rsidRPr="0079280E">
              <w:rPr>
                <w:szCs w:val="24"/>
              </w:rPr>
              <w:t>)</w:t>
            </w:r>
          </w:p>
          <w:p w:rsidR="009850B8" w:rsidRPr="0079280E" w:rsidRDefault="009850B8" w:rsidP="007D3AFC">
            <w:pPr>
              <w:autoSpaceDE w:val="0"/>
              <w:rPr>
                <w:b/>
                <w:bCs/>
                <w:szCs w:val="24"/>
              </w:rPr>
            </w:pPr>
            <w:r w:rsidRPr="0079280E">
              <w:rPr>
                <w:szCs w:val="24"/>
              </w:rPr>
              <w:t>-</w:t>
            </w:r>
            <w:r>
              <w:rPr>
                <w:szCs w:val="24"/>
              </w:rPr>
              <w:t xml:space="preserve"> </w:t>
            </w:r>
            <w:r w:rsidRPr="0079280E">
              <w:rPr>
                <w:szCs w:val="24"/>
              </w:rPr>
              <w:t>tömörített altalaj</w:t>
            </w:r>
          </w:p>
          <w:p w:rsidR="009850B8"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b/>
                <w:bCs/>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szCs w:val="24"/>
              </w:rPr>
            </w:pPr>
            <w:r w:rsidRPr="0079280E">
              <w:rPr>
                <w:b/>
                <w:bCs/>
                <w:szCs w:val="24"/>
              </w:rPr>
              <w:t>6. Térburkolatok gépjárműbehajtó és parkoló esetén</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autoSpaceDE w:val="0"/>
              <w:rPr>
                <w:szCs w:val="24"/>
              </w:rPr>
            </w:pPr>
            <w:r w:rsidRPr="0079280E">
              <w:rPr>
                <w:szCs w:val="24"/>
              </w:rPr>
              <w:t>-</w:t>
            </w:r>
            <w:r>
              <w:rPr>
                <w:szCs w:val="24"/>
              </w:rPr>
              <w:t xml:space="preserve"> </w:t>
            </w:r>
            <w:smartTag w:uri="urn:schemas-microsoft-com:office:smarttags" w:element="metricconverter">
              <w:smartTagPr>
                <w:attr w:name="ProductID" w:val="8 cm"/>
              </w:smartTagPr>
              <w:r w:rsidRPr="0079280E">
                <w:rPr>
                  <w:szCs w:val="24"/>
                </w:rPr>
                <w:t>8 cm</w:t>
              </w:r>
            </w:smartTag>
            <w:r w:rsidRPr="0079280E">
              <w:rPr>
                <w:szCs w:val="24"/>
              </w:rPr>
              <w:t xml:space="preserve"> FRÜHWALD térkő burkolat</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3 cm"/>
              </w:smartTagPr>
              <w:r w:rsidRPr="0079280E">
                <w:rPr>
                  <w:szCs w:val="24"/>
                </w:rPr>
                <w:t>3 cm</w:t>
              </w:r>
            </w:smartTag>
            <w:r w:rsidRPr="0079280E">
              <w:rPr>
                <w:szCs w:val="24"/>
              </w:rPr>
              <w:t xml:space="preserve"> ágyazó homok (0-</w:t>
            </w:r>
            <w:smartTag w:uri="urn:schemas-microsoft-com:office:smarttags" w:element="metricconverter">
              <w:smartTagPr>
                <w:attr w:name="ProductID" w:val="7 mm"/>
              </w:smartTagPr>
              <w:r w:rsidRPr="0079280E">
                <w:rPr>
                  <w:szCs w:val="24"/>
                </w:rPr>
                <w:t>7 mm</w:t>
              </w:r>
            </w:smartTag>
            <w:r w:rsidRPr="0079280E">
              <w:rPr>
                <w:szCs w:val="24"/>
              </w:rPr>
              <w:t>)</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20 cm"/>
              </w:smartTagPr>
              <w:r w:rsidRPr="0079280E">
                <w:rPr>
                  <w:szCs w:val="24"/>
                </w:rPr>
                <w:t>20 cm</w:t>
              </w:r>
            </w:smartTag>
            <w:r w:rsidRPr="0079280E">
              <w:rPr>
                <w:szCs w:val="24"/>
              </w:rPr>
              <w:t xml:space="preserve"> CKT teherhordó réteg</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20 cm"/>
              </w:smartTagPr>
              <w:r w:rsidRPr="0079280E">
                <w:rPr>
                  <w:szCs w:val="24"/>
                </w:rPr>
                <w:t>20 cm</w:t>
              </w:r>
            </w:smartTag>
            <w:r w:rsidRPr="0079280E">
              <w:rPr>
                <w:szCs w:val="24"/>
              </w:rPr>
              <w:t xml:space="preserve"> durva zúzottkő (0-</w:t>
            </w:r>
            <w:smartTag w:uri="urn:schemas-microsoft-com:office:smarttags" w:element="metricconverter">
              <w:smartTagPr>
                <w:attr w:name="ProductID" w:val="35 mm"/>
              </w:smartTagPr>
              <w:r w:rsidRPr="0079280E">
                <w:rPr>
                  <w:szCs w:val="24"/>
                </w:rPr>
                <w:t>35 mm</w:t>
              </w:r>
            </w:smartTag>
            <w:r w:rsidRPr="0079280E">
              <w:rPr>
                <w:szCs w:val="24"/>
              </w:rPr>
              <w:t>)</w:t>
            </w:r>
          </w:p>
          <w:p w:rsidR="009850B8" w:rsidRPr="0079280E" w:rsidRDefault="009850B8" w:rsidP="007D3AFC">
            <w:pPr>
              <w:autoSpaceDE w:val="0"/>
              <w:rPr>
                <w:szCs w:val="24"/>
              </w:rPr>
            </w:pPr>
            <w:r w:rsidRPr="0079280E">
              <w:rPr>
                <w:szCs w:val="24"/>
              </w:rPr>
              <w:t>-</w:t>
            </w:r>
            <w:r>
              <w:rPr>
                <w:szCs w:val="24"/>
              </w:rPr>
              <w:t xml:space="preserve"> </w:t>
            </w:r>
            <w:r w:rsidRPr="0079280E">
              <w:rPr>
                <w:szCs w:val="24"/>
              </w:rPr>
              <w:t>tömörített altalaj</w:t>
            </w:r>
          </w:p>
          <w:p w:rsidR="009850B8" w:rsidRPr="0079280E" w:rsidRDefault="009850B8" w:rsidP="007D3AFC">
            <w:pPr>
              <w:autoSpaceDE w:val="0"/>
              <w:rPr>
                <w:szCs w:val="24"/>
              </w:rPr>
            </w:pPr>
          </w:p>
          <w:p w:rsidR="009850B8" w:rsidRPr="0079280E" w:rsidRDefault="009850B8" w:rsidP="007D3AFC">
            <w:pPr>
              <w:pStyle w:val="Szvegtrzs210"/>
              <w:tabs>
                <w:tab w:val="left" w:pos="708"/>
                <w:tab w:val="left" w:pos="1416"/>
                <w:tab w:val="left" w:pos="2124"/>
                <w:tab w:val="left" w:pos="2832"/>
                <w:tab w:val="left" w:pos="3540"/>
                <w:tab w:val="left" w:pos="5070"/>
                <w:tab w:val="left" w:pos="5664"/>
                <w:tab w:val="left" w:pos="7845"/>
              </w:tabs>
              <w:autoSpaceDE w:val="0"/>
              <w:jc w:val="both"/>
              <w:rPr>
                <w:szCs w:val="24"/>
              </w:rPr>
            </w:pPr>
            <w:r w:rsidRPr="0079280E">
              <w:rPr>
                <w:b/>
                <w:bCs/>
                <w:szCs w:val="24"/>
              </w:rPr>
              <w:t>7. Utcai járda</w:t>
            </w:r>
          </w:p>
          <w:p w:rsidR="009850B8" w:rsidRPr="0079280E" w:rsidRDefault="009850B8" w:rsidP="007D3AFC">
            <w:pPr>
              <w:tabs>
                <w:tab w:val="left" w:pos="708"/>
                <w:tab w:val="left" w:pos="1416"/>
                <w:tab w:val="left" w:pos="2124"/>
                <w:tab w:val="left" w:pos="2832"/>
                <w:tab w:val="left" w:pos="3540"/>
                <w:tab w:val="left" w:pos="5070"/>
                <w:tab w:val="left" w:pos="5664"/>
                <w:tab w:val="left" w:pos="7845"/>
              </w:tabs>
              <w:autoSpaceDE w:val="0"/>
              <w:rPr>
                <w:szCs w:val="24"/>
              </w:rPr>
            </w:pPr>
            <w:r w:rsidRPr="0079280E">
              <w:rPr>
                <w:szCs w:val="24"/>
              </w:rPr>
              <w:t>-</w:t>
            </w:r>
            <w:r>
              <w:rPr>
                <w:szCs w:val="24"/>
              </w:rPr>
              <w:t xml:space="preserve"> </w:t>
            </w:r>
            <w:smartTag w:uri="urn:schemas-microsoft-com:office:smarttags" w:element="metricconverter">
              <w:smartTagPr>
                <w:attr w:name="ProductID" w:val="6 cm"/>
              </w:smartTagPr>
              <w:r w:rsidRPr="0079280E">
                <w:rPr>
                  <w:szCs w:val="24"/>
                </w:rPr>
                <w:t>6 cm</w:t>
              </w:r>
            </w:smartTag>
            <w:r w:rsidRPr="0079280E">
              <w:rPr>
                <w:szCs w:val="24"/>
              </w:rPr>
              <w:t xml:space="preserve"> </w:t>
            </w:r>
            <w:proofErr w:type="spellStart"/>
            <w:r w:rsidRPr="0079280E">
              <w:rPr>
                <w:szCs w:val="24"/>
              </w:rPr>
              <w:t>vtg</w:t>
            </w:r>
            <w:proofErr w:type="spellEnd"/>
            <w:r w:rsidRPr="0079280E">
              <w:rPr>
                <w:szCs w:val="24"/>
              </w:rPr>
              <w:t>. beton térkő</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3 cm"/>
              </w:smartTagPr>
              <w:r w:rsidRPr="0079280E">
                <w:rPr>
                  <w:szCs w:val="24"/>
                </w:rPr>
                <w:t>3 cm</w:t>
              </w:r>
            </w:smartTag>
            <w:r w:rsidRPr="0079280E">
              <w:rPr>
                <w:szCs w:val="24"/>
              </w:rPr>
              <w:t xml:space="preserve"> </w:t>
            </w:r>
            <w:proofErr w:type="spellStart"/>
            <w:r w:rsidRPr="0079280E">
              <w:rPr>
                <w:szCs w:val="24"/>
              </w:rPr>
              <w:t>vtg</w:t>
            </w:r>
            <w:proofErr w:type="spellEnd"/>
            <w:r w:rsidRPr="0079280E">
              <w:rPr>
                <w:szCs w:val="24"/>
              </w:rPr>
              <w:t>. ágyazó folyami homok</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10 cm"/>
              </w:smartTagPr>
              <w:r w:rsidRPr="0079280E">
                <w:rPr>
                  <w:szCs w:val="24"/>
                </w:rPr>
                <w:t>10 cm</w:t>
              </w:r>
            </w:smartTag>
            <w:r w:rsidRPr="0079280E">
              <w:rPr>
                <w:szCs w:val="24"/>
              </w:rPr>
              <w:t xml:space="preserve"> </w:t>
            </w:r>
            <w:proofErr w:type="spellStart"/>
            <w:r w:rsidRPr="0079280E">
              <w:rPr>
                <w:szCs w:val="24"/>
              </w:rPr>
              <w:t>vtg</w:t>
            </w:r>
            <w:proofErr w:type="spellEnd"/>
            <w:r w:rsidRPr="0079280E">
              <w:rPr>
                <w:szCs w:val="24"/>
              </w:rPr>
              <w:t>. C.6-32/FN alapbeton</w:t>
            </w:r>
          </w:p>
          <w:p w:rsidR="009850B8" w:rsidRPr="0079280E" w:rsidRDefault="009850B8" w:rsidP="007D3AFC">
            <w:pPr>
              <w:autoSpaceDE w:val="0"/>
              <w:rPr>
                <w:szCs w:val="24"/>
              </w:rPr>
            </w:pPr>
            <w:r w:rsidRPr="0079280E">
              <w:rPr>
                <w:szCs w:val="24"/>
              </w:rPr>
              <w:t>-</w:t>
            </w:r>
            <w:r>
              <w:rPr>
                <w:szCs w:val="24"/>
              </w:rPr>
              <w:t xml:space="preserve"> </w:t>
            </w:r>
            <w:smartTag w:uri="urn:schemas-microsoft-com:office:smarttags" w:element="metricconverter">
              <w:smartTagPr>
                <w:attr w:name="ProductID" w:val="10 cm"/>
              </w:smartTagPr>
              <w:r w:rsidRPr="0079280E">
                <w:rPr>
                  <w:szCs w:val="24"/>
                </w:rPr>
                <w:t>10 cm</w:t>
              </w:r>
            </w:smartTag>
            <w:r w:rsidRPr="0079280E">
              <w:rPr>
                <w:szCs w:val="24"/>
              </w:rPr>
              <w:t xml:space="preserve"> </w:t>
            </w:r>
            <w:proofErr w:type="spellStart"/>
            <w:r w:rsidRPr="0079280E">
              <w:rPr>
                <w:szCs w:val="24"/>
              </w:rPr>
              <w:t>vtg</w:t>
            </w:r>
            <w:proofErr w:type="spellEnd"/>
            <w:r w:rsidRPr="0079280E">
              <w:rPr>
                <w:szCs w:val="24"/>
              </w:rPr>
              <w:t xml:space="preserve">. homokos kavics ágyazat </w:t>
            </w:r>
            <w:proofErr w:type="spellStart"/>
            <w:r w:rsidRPr="0079280E">
              <w:rPr>
                <w:szCs w:val="24"/>
              </w:rPr>
              <w:t>Trρ</w:t>
            </w:r>
            <w:proofErr w:type="spellEnd"/>
            <w:r w:rsidRPr="0079280E">
              <w:rPr>
                <w:szCs w:val="24"/>
              </w:rPr>
              <w:t>= 96%</w:t>
            </w:r>
          </w:p>
          <w:p w:rsidR="009850B8" w:rsidRPr="0079280E" w:rsidRDefault="009850B8" w:rsidP="007D3AFC">
            <w:pPr>
              <w:autoSpaceDE w:val="0"/>
              <w:rPr>
                <w:szCs w:val="24"/>
                <w:u w:val="single"/>
              </w:rPr>
            </w:pPr>
            <w:r w:rsidRPr="0079280E">
              <w:rPr>
                <w:szCs w:val="24"/>
              </w:rPr>
              <w:t>-</w:t>
            </w:r>
            <w:r>
              <w:rPr>
                <w:szCs w:val="24"/>
              </w:rPr>
              <w:t xml:space="preserve"> </w:t>
            </w:r>
            <w:r w:rsidRPr="0079280E">
              <w:rPr>
                <w:szCs w:val="24"/>
              </w:rPr>
              <w:t>tömörített altalaj</w:t>
            </w:r>
          </w:p>
          <w:p w:rsidR="009850B8" w:rsidRPr="0079280E" w:rsidRDefault="009850B8" w:rsidP="007D3AFC">
            <w:pPr>
              <w:autoSpaceDE w:val="0"/>
              <w:rPr>
                <w:szCs w:val="24"/>
                <w:u w:val="single"/>
              </w:rPr>
            </w:pPr>
          </w:p>
          <w:p w:rsidR="009850B8" w:rsidRPr="0079280E" w:rsidRDefault="009850B8" w:rsidP="007D3AFC">
            <w:pPr>
              <w:rPr>
                <w:b/>
                <w:bCs/>
                <w:szCs w:val="24"/>
              </w:rPr>
            </w:pPr>
            <w:r w:rsidRPr="0079280E">
              <w:rPr>
                <w:b/>
                <w:bCs/>
                <w:szCs w:val="24"/>
              </w:rPr>
              <w:t xml:space="preserve">A munka részletes </w:t>
            </w:r>
            <w:proofErr w:type="gramStart"/>
            <w:r w:rsidRPr="0079280E">
              <w:rPr>
                <w:b/>
                <w:bCs/>
                <w:szCs w:val="24"/>
              </w:rPr>
              <w:t>leírását</w:t>
            </w:r>
            <w:proofErr w:type="gramEnd"/>
            <w:r w:rsidRPr="0079280E">
              <w:rPr>
                <w:b/>
                <w:bCs/>
                <w:szCs w:val="24"/>
              </w:rPr>
              <w:t xml:space="preserve"> az ajánlattételi dokumentációt részeként kiadott engedélyes és kiviteli</w:t>
            </w:r>
            <w:r>
              <w:rPr>
                <w:b/>
                <w:bCs/>
                <w:szCs w:val="24"/>
              </w:rPr>
              <w:t xml:space="preserve"> </w:t>
            </w:r>
            <w:r w:rsidRPr="0079280E">
              <w:rPr>
                <w:b/>
                <w:bCs/>
                <w:szCs w:val="24"/>
              </w:rPr>
              <w:t>tervek tartalmazzák.</w:t>
            </w:r>
          </w:p>
          <w:p w:rsidR="009850B8" w:rsidRPr="0079280E" w:rsidRDefault="009850B8" w:rsidP="007D3AFC">
            <w:pPr>
              <w:autoSpaceDE w:val="0"/>
              <w:rPr>
                <w:b/>
                <w:bCs/>
                <w:szCs w:val="24"/>
              </w:rPr>
            </w:pPr>
          </w:p>
          <w:p w:rsidR="009850B8" w:rsidRPr="0079280E" w:rsidRDefault="009850B8" w:rsidP="007D3AFC">
            <w:pPr>
              <w:autoSpaceDE w:val="0"/>
              <w:jc w:val="center"/>
              <w:rPr>
                <w:szCs w:val="24"/>
                <w:u w:val="single"/>
              </w:rPr>
            </w:pPr>
          </w:p>
          <w:p w:rsidR="009850B8" w:rsidRPr="0079280E" w:rsidRDefault="009850B8" w:rsidP="007D3AFC">
            <w:pPr>
              <w:autoSpaceDE w:val="0"/>
              <w:rPr>
                <w:szCs w:val="24"/>
                <w:u w:val="single"/>
              </w:rPr>
            </w:pPr>
            <w:r w:rsidRPr="0079280E">
              <w:rPr>
                <w:szCs w:val="24"/>
                <w:u w:val="single"/>
              </w:rPr>
              <w:t>ZÖLDLIGET</w:t>
            </w:r>
          </w:p>
          <w:p w:rsidR="009850B8" w:rsidRPr="0079280E" w:rsidRDefault="009850B8" w:rsidP="007D3AFC">
            <w:pPr>
              <w:autoSpaceDE w:val="0"/>
              <w:jc w:val="center"/>
              <w:rPr>
                <w:szCs w:val="24"/>
                <w:u w:val="single"/>
              </w:rPr>
            </w:pPr>
          </w:p>
          <w:p w:rsidR="009850B8" w:rsidRPr="0079280E" w:rsidRDefault="009850B8" w:rsidP="007D3AFC">
            <w:pPr>
              <w:rPr>
                <w:szCs w:val="24"/>
              </w:rPr>
            </w:pPr>
            <w:r w:rsidRPr="0079280E">
              <w:rPr>
                <w:szCs w:val="24"/>
              </w:rPr>
              <w:t>A tervezési terület a Kálvin utca és Honvéd utca által határolt építési telek. A terület jelenleg üres, beépítésre szánt telek.</w:t>
            </w:r>
          </w:p>
          <w:p w:rsidR="009850B8" w:rsidRPr="0079280E" w:rsidRDefault="009850B8" w:rsidP="007D3AFC">
            <w:pPr>
              <w:rPr>
                <w:szCs w:val="24"/>
              </w:rPr>
            </w:pPr>
            <w:r w:rsidRPr="0079280E">
              <w:rPr>
                <w:szCs w:val="24"/>
              </w:rPr>
              <w:t>A tárgyi ingatlanon szabadidő eltöltésére, kulturális és közösségi rendezvények</w:t>
            </w:r>
            <w:proofErr w:type="gramStart"/>
            <w:r w:rsidRPr="0079280E">
              <w:rPr>
                <w:szCs w:val="24"/>
              </w:rPr>
              <w:t>,  megtartására</w:t>
            </w:r>
            <w:proofErr w:type="gramEnd"/>
            <w:r w:rsidRPr="0079280E">
              <w:rPr>
                <w:szCs w:val="24"/>
              </w:rPr>
              <w:t xml:space="preserve"> alkalmas teret kell kialakítani. Terv szerint a Kálvin utcát és a Honvéd utcát egy gyalogos út köti össze. Ez a gyalogos út szervezi az egész teret. A gyalogúthoz közvetlenül kapcsolódik egy nagyobb burkolt tér, amely alkalmas városi rendezvények megtartására. A rendezvénytér körül füvesített, parkosított terek kerülnek kialakításra, pihenőpadokkal.</w:t>
            </w:r>
          </w:p>
          <w:p w:rsidR="009850B8" w:rsidRPr="0079280E" w:rsidRDefault="009850B8" w:rsidP="007D3AFC">
            <w:pPr>
              <w:rPr>
                <w:szCs w:val="24"/>
              </w:rPr>
            </w:pPr>
          </w:p>
          <w:p w:rsidR="009850B8" w:rsidRPr="0079280E" w:rsidRDefault="009850B8" w:rsidP="007D3AFC">
            <w:pPr>
              <w:rPr>
                <w:szCs w:val="24"/>
              </w:rPr>
            </w:pPr>
          </w:p>
          <w:p w:rsidR="009850B8" w:rsidRPr="0079280E" w:rsidRDefault="009850B8" w:rsidP="007D3AFC">
            <w:pPr>
              <w:rPr>
                <w:szCs w:val="24"/>
              </w:rPr>
            </w:pPr>
            <w:r w:rsidRPr="0079280E">
              <w:rPr>
                <w:b/>
                <w:szCs w:val="24"/>
                <w:u w:val="single"/>
              </w:rPr>
              <w:t xml:space="preserve">Beépítési adatok: </w:t>
            </w:r>
            <w:r w:rsidRPr="0079280E">
              <w:rPr>
                <w:szCs w:val="24"/>
              </w:rPr>
              <w:tab/>
            </w:r>
          </w:p>
          <w:p w:rsidR="009850B8" w:rsidRPr="0079280E" w:rsidRDefault="009850B8" w:rsidP="007D3AFC">
            <w:pPr>
              <w:rPr>
                <w:szCs w:val="24"/>
              </w:rPr>
            </w:pPr>
            <w:r w:rsidRPr="0079280E">
              <w:rPr>
                <w:szCs w:val="24"/>
              </w:rPr>
              <w:t>Övezet típusa</w:t>
            </w:r>
            <w:r w:rsidRPr="0079280E">
              <w:rPr>
                <w:szCs w:val="24"/>
              </w:rPr>
              <w:tab/>
            </w:r>
            <w:r w:rsidRPr="0079280E">
              <w:rPr>
                <w:szCs w:val="24"/>
              </w:rPr>
              <w:tab/>
            </w:r>
            <w:r w:rsidRPr="0079280E">
              <w:rPr>
                <w:szCs w:val="24"/>
              </w:rPr>
              <w:tab/>
            </w:r>
            <w:r w:rsidRPr="0079280E">
              <w:rPr>
                <w:szCs w:val="24"/>
              </w:rPr>
              <w:tab/>
            </w:r>
            <w:r w:rsidRPr="0079280E">
              <w:rPr>
                <w:szCs w:val="24"/>
              </w:rPr>
              <w:tab/>
              <w:t>Vt-3</w:t>
            </w:r>
          </w:p>
          <w:p w:rsidR="009850B8" w:rsidRPr="0079280E" w:rsidRDefault="009850B8" w:rsidP="007D3AFC">
            <w:pPr>
              <w:rPr>
                <w:szCs w:val="24"/>
              </w:rPr>
            </w:pPr>
            <w:r w:rsidRPr="0079280E">
              <w:rPr>
                <w:szCs w:val="24"/>
              </w:rPr>
              <w:lastRenderedPageBreak/>
              <w:t>Telek területe:</w:t>
            </w:r>
            <w:r w:rsidRPr="0079280E">
              <w:rPr>
                <w:szCs w:val="24"/>
              </w:rPr>
              <w:tab/>
            </w:r>
            <w:r w:rsidRPr="0079280E">
              <w:rPr>
                <w:szCs w:val="24"/>
              </w:rPr>
              <w:tab/>
            </w:r>
            <w:r w:rsidRPr="0079280E">
              <w:rPr>
                <w:szCs w:val="24"/>
              </w:rPr>
              <w:tab/>
            </w:r>
            <w:r w:rsidRPr="0079280E">
              <w:rPr>
                <w:szCs w:val="24"/>
              </w:rPr>
              <w:tab/>
            </w:r>
            <w:r w:rsidRPr="0079280E">
              <w:rPr>
                <w:szCs w:val="24"/>
              </w:rPr>
              <w:tab/>
            </w:r>
            <w:smartTag w:uri="urn:schemas-microsoft-com:office:smarttags" w:element="metricconverter">
              <w:smartTagPr>
                <w:attr w:name="ProductID" w:val="1070 m2"/>
              </w:smartTagPr>
              <w:r w:rsidRPr="0079280E">
                <w:rPr>
                  <w:szCs w:val="24"/>
                </w:rPr>
                <w:t>1070 m</w:t>
              </w:r>
              <w:r w:rsidRPr="0079280E">
                <w:rPr>
                  <w:szCs w:val="24"/>
                  <w:vertAlign w:val="superscript"/>
                </w:rPr>
                <w:t>2</w:t>
              </w:r>
            </w:smartTag>
          </w:p>
          <w:p w:rsidR="009850B8" w:rsidRPr="0079280E" w:rsidRDefault="009850B8" w:rsidP="007D3AFC">
            <w:pPr>
              <w:rPr>
                <w:szCs w:val="24"/>
              </w:rPr>
            </w:pPr>
            <w:r w:rsidRPr="0079280E">
              <w:rPr>
                <w:szCs w:val="24"/>
              </w:rPr>
              <w:t xml:space="preserve">Telek beépítettsége: </w:t>
            </w:r>
            <w:r w:rsidRPr="0079280E">
              <w:rPr>
                <w:szCs w:val="24"/>
              </w:rPr>
              <w:tab/>
            </w:r>
            <w:r w:rsidRPr="0079280E">
              <w:rPr>
                <w:szCs w:val="24"/>
              </w:rPr>
              <w:tab/>
            </w:r>
            <w:r w:rsidRPr="0079280E">
              <w:rPr>
                <w:szCs w:val="24"/>
              </w:rPr>
              <w:tab/>
            </w:r>
            <w:r w:rsidRPr="0079280E">
              <w:rPr>
                <w:szCs w:val="24"/>
              </w:rPr>
              <w:tab/>
              <w:t>0%</w:t>
            </w:r>
          </w:p>
          <w:p w:rsidR="009850B8" w:rsidRPr="0079280E" w:rsidRDefault="009850B8" w:rsidP="007D3AFC">
            <w:pPr>
              <w:rPr>
                <w:szCs w:val="24"/>
              </w:rPr>
            </w:pPr>
            <w:r>
              <w:rPr>
                <w:szCs w:val="24"/>
              </w:rPr>
              <w:t>Burkolt felületek:</w:t>
            </w:r>
            <w:r>
              <w:rPr>
                <w:szCs w:val="24"/>
              </w:rPr>
              <w:tab/>
            </w:r>
            <w:r>
              <w:rPr>
                <w:szCs w:val="24"/>
              </w:rPr>
              <w:tab/>
            </w:r>
            <w:r>
              <w:rPr>
                <w:szCs w:val="24"/>
              </w:rPr>
              <w:tab/>
            </w:r>
            <w:r>
              <w:rPr>
                <w:szCs w:val="24"/>
              </w:rPr>
              <w:tab/>
            </w:r>
            <w:smartTag w:uri="urn:schemas-microsoft-com:office:smarttags" w:element="metricconverter">
              <w:smartTagPr>
                <w:attr w:name="ProductID" w:val="633,94 m2"/>
              </w:smartTagPr>
              <w:r w:rsidRPr="0079280E">
                <w:rPr>
                  <w:szCs w:val="24"/>
                </w:rPr>
                <w:t>633,94 m</w:t>
              </w:r>
              <w:r w:rsidRPr="0079280E">
                <w:rPr>
                  <w:szCs w:val="24"/>
                  <w:vertAlign w:val="superscript"/>
                </w:rPr>
                <w:t>2</w:t>
              </w:r>
            </w:smartTag>
            <w:r w:rsidRPr="0079280E">
              <w:rPr>
                <w:szCs w:val="24"/>
              </w:rPr>
              <w:t xml:space="preserve"> </w:t>
            </w:r>
          </w:p>
          <w:p w:rsidR="009850B8" w:rsidRPr="0079280E" w:rsidRDefault="009850B8" w:rsidP="007D3AFC">
            <w:pPr>
              <w:rPr>
                <w:szCs w:val="24"/>
              </w:rPr>
            </w:pPr>
            <w:r w:rsidRPr="0079280E">
              <w:rPr>
                <w:szCs w:val="24"/>
              </w:rPr>
              <w:t>Megmaradó zöldfelület:</w:t>
            </w:r>
            <w:r w:rsidRPr="0079280E">
              <w:rPr>
                <w:szCs w:val="24"/>
              </w:rPr>
              <w:tab/>
            </w:r>
            <w:r w:rsidRPr="0079280E">
              <w:rPr>
                <w:szCs w:val="24"/>
              </w:rPr>
              <w:tab/>
            </w:r>
            <w:r w:rsidRPr="0079280E">
              <w:rPr>
                <w:szCs w:val="24"/>
              </w:rPr>
              <w:tab/>
            </w:r>
            <w:smartTag w:uri="urn:schemas-microsoft-com:office:smarttags" w:element="metricconverter">
              <w:smartTagPr>
                <w:attr w:name="ProductID" w:val="436,06 m2"/>
              </w:smartTagPr>
              <w:r w:rsidRPr="0079280E">
                <w:rPr>
                  <w:szCs w:val="24"/>
                </w:rPr>
                <w:t>436,06 m</w:t>
              </w:r>
              <w:r w:rsidRPr="0079280E">
                <w:rPr>
                  <w:szCs w:val="24"/>
                  <w:vertAlign w:val="superscript"/>
                </w:rPr>
                <w:t>2</w:t>
              </w:r>
            </w:smartTag>
            <w:r w:rsidRPr="0079280E">
              <w:rPr>
                <w:szCs w:val="24"/>
              </w:rPr>
              <w:t xml:space="preserve"> – 40,75 % (min. 20%)</w:t>
            </w:r>
          </w:p>
          <w:p w:rsidR="009850B8" w:rsidRPr="0079280E" w:rsidRDefault="009850B8" w:rsidP="007D3AFC">
            <w:pPr>
              <w:rPr>
                <w:szCs w:val="24"/>
              </w:rPr>
            </w:pPr>
            <w:r w:rsidRPr="0079280E">
              <w:rPr>
                <w:szCs w:val="24"/>
              </w:rPr>
              <w:t>Terület tervezett padlószintje:</w:t>
            </w:r>
            <w:r w:rsidRPr="0079280E">
              <w:rPr>
                <w:szCs w:val="24"/>
              </w:rPr>
              <w:tab/>
            </w:r>
            <w:r w:rsidRPr="0079280E">
              <w:rPr>
                <w:szCs w:val="24"/>
              </w:rPr>
              <w:tab/>
              <w:t>-+0,00 – Kálvin utcai járdaszint</w:t>
            </w:r>
          </w:p>
          <w:p w:rsidR="009850B8" w:rsidRPr="0079280E" w:rsidRDefault="009850B8" w:rsidP="007D3AFC">
            <w:pPr>
              <w:rPr>
                <w:szCs w:val="24"/>
              </w:rPr>
            </w:pPr>
          </w:p>
          <w:p w:rsidR="009850B8" w:rsidRPr="0079280E" w:rsidRDefault="009850B8" w:rsidP="007D3AFC">
            <w:pPr>
              <w:rPr>
                <w:szCs w:val="24"/>
              </w:rPr>
            </w:pPr>
          </w:p>
          <w:p w:rsidR="009850B8" w:rsidRPr="0079280E" w:rsidRDefault="009850B8" w:rsidP="007D3AFC">
            <w:pPr>
              <w:rPr>
                <w:b/>
                <w:bCs/>
                <w:szCs w:val="24"/>
                <w:u w:val="single"/>
              </w:rPr>
            </w:pPr>
            <w:r w:rsidRPr="0079280E">
              <w:rPr>
                <w:b/>
                <w:bCs/>
                <w:szCs w:val="24"/>
                <w:u w:val="single"/>
              </w:rPr>
              <w:t>Tervezett funkciók részletes ismertetése:</w:t>
            </w:r>
          </w:p>
          <w:p w:rsidR="009850B8" w:rsidRPr="0079280E" w:rsidRDefault="009850B8" w:rsidP="007D3AFC">
            <w:pPr>
              <w:rPr>
                <w:b/>
                <w:bCs/>
                <w:szCs w:val="24"/>
                <w:u w:val="single"/>
              </w:rPr>
            </w:pPr>
          </w:p>
          <w:p w:rsidR="009850B8" w:rsidRPr="00720206" w:rsidRDefault="009850B8" w:rsidP="007D3AFC">
            <w:pPr>
              <w:rPr>
                <w:bCs/>
                <w:i/>
                <w:iCs/>
                <w:szCs w:val="24"/>
              </w:rPr>
            </w:pPr>
            <w:r w:rsidRPr="00720206">
              <w:rPr>
                <w:bCs/>
                <w:i/>
                <w:iCs/>
                <w:szCs w:val="24"/>
              </w:rPr>
              <w:t xml:space="preserve">A 275/2013 (VII.16.) Korm.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9850B8" w:rsidRPr="00720206" w:rsidRDefault="009850B8" w:rsidP="007D3AFC">
            <w:pPr>
              <w:rPr>
                <w:bCs/>
                <w:szCs w:val="24"/>
                <w:u w:val="single"/>
              </w:rPr>
            </w:pPr>
            <w:r w:rsidRPr="00720206">
              <w:rPr>
                <w:bCs/>
                <w:i/>
                <w:iCs/>
                <w:szCs w:val="24"/>
              </w:rPr>
              <w:t>A betervezett szerkezetek beépítése során a gyártó alkalmazástechnikai előírásai minden esetben kötelezően betartandóak!</w:t>
            </w:r>
          </w:p>
          <w:p w:rsidR="009850B8" w:rsidRPr="0079280E" w:rsidRDefault="009850B8" w:rsidP="007D3AFC">
            <w:pPr>
              <w:rPr>
                <w:b/>
                <w:bCs/>
                <w:szCs w:val="24"/>
                <w:u w:val="single"/>
              </w:rPr>
            </w:pPr>
          </w:p>
          <w:p w:rsidR="009850B8" w:rsidRPr="0079280E" w:rsidRDefault="009850B8" w:rsidP="007D3AFC">
            <w:pPr>
              <w:rPr>
                <w:b/>
                <w:bCs/>
                <w:szCs w:val="24"/>
                <w:u w:val="single"/>
              </w:rPr>
            </w:pPr>
          </w:p>
          <w:p w:rsidR="009850B8" w:rsidRPr="0079280E" w:rsidRDefault="009850B8" w:rsidP="007D3AFC">
            <w:pPr>
              <w:autoSpaceDE w:val="0"/>
              <w:rPr>
                <w:szCs w:val="24"/>
              </w:rPr>
            </w:pPr>
            <w:r w:rsidRPr="0079280E">
              <w:rPr>
                <w:szCs w:val="24"/>
              </w:rPr>
              <w:t>A területen térkő és gyöngykavics burkolatú sétányokat, pihenőhelyeket és közösségi teret és azokat terveztünk a terv szerinti kialakítással és rétegződéssel.</w:t>
            </w:r>
          </w:p>
          <w:p w:rsidR="009850B8" w:rsidRPr="0079280E" w:rsidRDefault="009850B8" w:rsidP="007D3AFC">
            <w:pPr>
              <w:autoSpaceDE w:val="0"/>
              <w:rPr>
                <w:szCs w:val="24"/>
              </w:rPr>
            </w:pPr>
          </w:p>
          <w:p w:rsidR="009850B8" w:rsidRPr="0079280E" w:rsidRDefault="009850B8" w:rsidP="007D3AFC">
            <w:pPr>
              <w:autoSpaceDE w:val="0"/>
              <w:rPr>
                <w:i/>
                <w:iCs/>
                <w:szCs w:val="24"/>
              </w:rPr>
            </w:pPr>
            <w:r w:rsidRPr="0079280E">
              <w:rPr>
                <w:i/>
                <w:iCs/>
                <w:szCs w:val="24"/>
              </w:rPr>
              <w:tab/>
            </w:r>
            <w:r w:rsidRPr="0079280E">
              <w:rPr>
                <w:i/>
                <w:iCs/>
                <w:szCs w:val="24"/>
              </w:rPr>
              <w:tab/>
            </w:r>
            <w:smartTag w:uri="urn:schemas-microsoft-com:office:smarttags" w:element="metricconverter">
              <w:smartTagPr>
                <w:attr w:name="ProductID" w:val="-6 cm"/>
              </w:smartTagPr>
              <w:r w:rsidRPr="0079280E">
                <w:rPr>
                  <w:i/>
                  <w:iCs/>
                  <w:szCs w:val="24"/>
                </w:rPr>
                <w:t>-6 cm</w:t>
              </w:r>
            </w:smartTag>
            <w:r w:rsidRPr="0079280E">
              <w:rPr>
                <w:i/>
                <w:iCs/>
                <w:szCs w:val="24"/>
              </w:rPr>
              <w:t xml:space="preserve"> térkő burkolat</w:t>
            </w:r>
          </w:p>
          <w:p w:rsidR="009850B8" w:rsidRPr="0079280E" w:rsidRDefault="009850B8" w:rsidP="007D3AFC">
            <w:pPr>
              <w:autoSpaceDE w:val="0"/>
              <w:rPr>
                <w:i/>
                <w:iCs/>
                <w:szCs w:val="24"/>
              </w:rPr>
            </w:pPr>
            <w:r w:rsidRPr="0079280E">
              <w:rPr>
                <w:i/>
                <w:iCs/>
                <w:szCs w:val="24"/>
              </w:rPr>
              <w:tab/>
            </w:r>
            <w:r w:rsidRPr="0079280E">
              <w:rPr>
                <w:i/>
                <w:iCs/>
                <w:szCs w:val="24"/>
              </w:rPr>
              <w:tab/>
            </w:r>
            <w:smartTag w:uri="urn:schemas-microsoft-com:office:smarttags" w:element="metricconverter">
              <w:smartTagPr>
                <w:attr w:name="ProductID" w:val="-3 cm"/>
              </w:smartTagPr>
              <w:r w:rsidRPr="0079280E">
                <w:rPr>
                  <w:i/>
                  <w:iCs/>
                  <w:szCs w:val="24"/>
                </w:rPr>
                <w:t>-3 cm</w:t>
              </w:r>
            </w:smartTag>
            <w:r w:rsidRPr="0079280E">
              <w:rPr>
                <w:i/>
                <w:iCs/>
                <w:szCs w:val="24"/>
              </w:rPr>
              <w:t xml:space="preserve"> </w:t>
            </w:r>
            <w:proofErr w:type="spellStart"/>
            <w:r w:rsidRPr="0079280E">
              <w:rPr>
                <w:i/>
                <w:iCs/>
                <w:szCs w:val="24"/>
              </w:rPr>
              <w:t>ágyazóhomok</w:t>
            </w:r>
            <w:proofErr w:type="spellEnd"/>
            <w:r w:rsidRPr="0079280E">
              <w:rPr>
                <w:i/>
                <w:iCs/>
                <w:szCs w:val="24"/>
              </w:rPr>
              <w:t xml:space="preserve"> (0-</w:t>
            </w:r>
            <w:smartTag w:uri="urn:schemas-microsoft-com:office:smarttags" w:element="metricconverter">
              <w:smartTagPr>
                <w:attr w:name="ProductID" w:val="7 mm"/>
              </w:smartTagPr>
              <w:r w:rsidRPr="0079280E">
                <w:rPr>
                  <w:i/>
                  <w:iCs/>
                  <w:szCs w:val="24"/>
                </w:rPr>
                <w:t>7 mm</w:t>
              </w:r>
            </w:smartTag>
            <w:r w:rsidRPr="0079280E">
              <w:rPr>
                <w:i/>
                <w:iCs/>
                <w:szCs w:val="24"/>
              </w:rPr>
              <w:t>)</w:t>
            </w:r>
          </w:p>
          <w:p w:rsidR="009850B8" w:rsidRPr="0079280E" w:rsidRDefault="009850B8" w:rsidP="007D3AFC">
            <w:pPr>
              <w:autoSpaceDE w:val="0"/>
              <w:rPr>
                <w:i/>
                <w:iCs/>
                <w:szCs w:val="24"/>
              </w:rPr>
            </w:pPr>
            <w:r w:rsidRPr="0079280E">
              <w:rPr>
                <w:i/>
                <w:iCs/>
                <w:szCs w:val="24"/>
              </w:rPr>
              <w:tab/>
            </w:r>
            <w:r w:rsidRPr="0079280E">
              <w:rPr>
                <w:i/>
                <w:iCs/>
                <w:szCs w:val="24"/>
              </w:rPr>
              <w:tab/>
            </w:r>
            <w:smartTag w:uri="urn:schemas-microsoft-com:office:smarttags" w:element="metricconverter">
              <w:smartTagPr>
                <w:attr w:name="ProductID" w:val="-10 cm"/>
              </w:smartTagPr>
              <w:r w:rsidRPr="0079280E">
                <w:rPr>
                  <w:i/>
                  <w:iCs/>
                  <w:szCs w:val="24"/>
                </w:rPr>
                <w:t>-10 cm</w:t>
              </w:r>
            </w:smartTag>
            <w:r w:rsidRPr="0079280E">
              <w:rPr>
                <w:i/>
                <w:iCs/>
                <w:szCs w:val="24"/>
              </w:rPr>
              <w:t xml:space="preserve"> finom zúzottkő (0-</w:t>
            </w:r>
            <w:smartTag w:uri="urn:schemas-microsoft-com:office:smarttags" w:element="metricconverter">
              <w:smartTagPr>
                <w:attr w:name="ProductID" w:val="18 mm"/>
              </w:smartTagPr>
              <w:r w:rsidRPr="0079280E">
                <w:rPr>
                  <w:i/>
                  <w:iCs/>
                  <w:szCs w:val="24"/>
                </w:rPr>
                <w:t>18 mm</w:t>
              </w:r>
            </w:smartTag>
            <w:r w:rsidRPr="0079280E">
              <w:rPr>
                <w:i/>
                <w:iCs/>
                <w:szCs w:val="24"/>
              </w:rPr>
              <w:t>)</w:t>
            </w:r>
          </w:p>
          <w:p w:rsidR="009850B8" w:rsidRPr="0079280E" w:rsidRDefault="009850B8" w:rsidP="007D3AFC">
            <w:pPr>
              <w:autoSpaceDE w:val="0"/>
              <w:rPr>
                <w:szCs w:val="24"/>
              </w:rPr>
            </w:pPr>
            <w:r w:rsidRPr="0079280E">
              <w:rPr>
                <w:i/>
                <w:iCs/>
                <w:szCs w:val="24"/>
              </w:rPr>
              <w:tab/>
            </w:r>
            <w:r w:rsidRPr="0079280E">
              <w:rPr>
                <w:i/>
                <w:iCs/>
                <w:szCs w:val="24"/>
              </w:rPr>
              <w:tab/>
            </w:r>
            <w:smartTag w:uri="urn:schemas-microsoft-com:office:smarttags" w:element="metricconverter">
              <w:smartTagPr>
                <w:attr w:name="ProductID" w:val="-10 cm"/>
              </w:smartTagPr>
              <w:r w:rsidRPr="0079280E">
                <w:rPr>
                  <w:i/>
                  <w:iCs/>
                  <w:szCs w:val="24"/>
                </w:rPr>
                <w:t>-10 cm</w:t>
              </w:r>
            </w:smartTag>
            <w:r w:rsidRPr="0079280E">
              <w:rPr>
                <w:i/>
                <w:iCs/>
                <w:szCs w:val="24"/>
              </w:rPr>
              <w:t xml:space="preserve"> durva zúzottkő (0-</w:t>
            </w:r>
            <w:smartTag w:uri="urn:schemas-microsoft-com:office:smarttags" w:element="metricconverter">
              <w:smartTagPr>
                <w:attr w:name="ProductID" w:val="35 mm"/>
              </w:smartTagPr>
              <w:r w:rsidRPr="0079280E">
                <w:rPr>
                  <w:i/>
                  <w:iCs/>
                  <w:szCs w:val="24"/>
                </w:rPr>
                <w:t>35 mm</w:t>
              </w:r>
            </w:smartTag>
            <w:r w:rsidRPr="0079280E">
              <w:rPr>
                <w:i/>
                <w:iCs/>
                <w:szCs w:val="24"/>
              </w:rPr>
              <w:t>)</w:t>
            </w:r>
          </w:p>
          <w:p w:rsidR="009850B8" w:rsidRPr="0079280E" w:rsidRDefault="009850B8" w:rsidP="007D3AFC">
            <w:pPr>
              <w:autoSpaceDE w:val="0"/>
              <w:rPr>
                <w:szCs w:val="24"/>
              </w:rPr>
            </w:pPr>
          </w:p>
          <w:p w:rsidR="009850B8" w:rsidRPr="0079280E" w:rsidRDefault="009850B8" w:rsidP="007D3AFC">
            <w:pPr>
              <w:autoSpaceDE w:val="0"/>
              <w:rPr>
                <w:szCs w:val="24"/>
              </w:rPr>
            </w:pPr>
            <w:r w:rsidRPr="0079280E">
              <w:rPr>
                <w:szCs w:val="24"/>
              </w:rPr>
              <w:t xml:space="preserve">A burkolatokat beton kerti szegéllyel kell szegélyezni, 25x5x100cm-es előre gyártott szegélykőből, C10 minőségű betonba ágyazva részletterv szerint. A burkolatok alépítményét tömöríteni kell!  A burkolt térkő felületekről a vizet a környező nagy gyepfelületek irányába kell elvezetni, átlagosan 1 %-os felszíni lejtéssel.  </w:t>
            </w:r>
          </w:p>
          <w:p w:rsidR="009850B8" w:rsidRPr="0079280E" w:rsidRDefault="009850B8" w:rsidP="007D3AFC">
            <w:pPr>
              <w:autoSpaceDE w:val="0"/>
              <w:rPr>
                <w:szCs w:val="24"/>
              </w:rPr>
            </w:pPr>
            <w:r w:rsidRPr="0079280E">
              <w:rPr>
                <w:szCs w:val="24"/>
              </w:rPr>
              <w:t xml:space="preserve">A parkot az oldalsó telekhatárok mentén </w:t>
            </w:r>
            <w:proofErr w:type="spellStart"/>
            <w:r w:rsidRPr="0079280E">
              <w:rPr>
                <w:szCs w:val="24"/>
              </w:rPr>
              <w:t>Ligustrum</w:t>
            </w:r>
            <w:proofErr w:type="spellEnd"/>
            <w:r w:rsidRPr="0079280E">
              <w:rPr>
                <w:szCs w:val="24"/>
              </w:rPr>
              <w:t xml:space="preserve"> </w:t>
            </w:r>
            <w:proofErr w:type="spellStart"/>
            <w:r w:rsidRPr="0079280E">
              <w:rPr>
                <w:szCs w:val="24"/>
              </w:rPr>
              <w:t>vulgare</w:t>
            </w:r>
            <w:proofErr w:type="spellEnd"/>
            <w:r w:rsidRPr="0079280E">
              <w:rPr>
                <w:szCs w:val="24"/>
              </w:rPr>
              <w:t xml:space="preserve"> (fagyal) sövény „kerítés” választja el a szomszédoktól.  6 db </w:t>
            </w:r>
            <w:proofErr w:type="spellStart"/>
            <w:r w:rsidRPr="0079280E">
              <w:rPr>
                <w:szCs w:val="24"/>
              </w:rPr>
              <w:t>Salix</w:t>
            </w:r>
            <w:proofErr w:type="spellEnd"/>
            <w:r w:rsidRPr="0079280E">
              <w:rPr>
                <w:szCs w:val="24"/>
              </w:rPr>
              <w:t xml:space="preserve"> </w:t>
            </w:r>
            <w:proofErr w:type="spellStart"/>
            <w:proofErr w:type="gramStart"/>
            <w:r w:rsidRPr="0079280E">
              <w:rPr>
                <w:szCs w:val="24"/>
              </w:rPr>
              <w:t>caprea</w:t>
            </w:r>
            <w:proofErr w:type="spellEnd"/>
            <w:r w:rsidRPr="0079280E">
              <w:rPr>
                <w:szCs w:val="24"/>
              </w:rPr>
              <w:t xml:space="preserve">  (</w:t>
            </w:r>
            <w:proofErr w:type="gramEnd"/>
            <w:r w:rsidRPr="0079280E">
              <w:rPr>
                <w:szCs w:val="24"/>
              </w:rPr>
              <w:t xml:space="preserve">kecskefűz), 4 db </w:t>
            </w:r>
            <w:proofErr w:type="spellStart"/>
            <w:r w:rsidRPr="0079280E">
              <w:rPr>
                <w:szCs w:val="24"/>
              </w:rPr>
              <w:t>Tilia</w:t>
            </w:r>
            <w:proofErr w:type="spellEnd"/>
            <w:r w:rsidRPr="0079280E">
              <w:rPr>
                <w:szCs w:val="24"/>
              </w:rPr>
              <w:t xml:space="preserve"> </w:t>
            </w:r>
            <w:proofErr w:type="spellStart"/>
            <w:r w:rsidRPr="0079280E">
              <w:rPr>
                <w:szCs w:val="24"/>
              </w:rPr>
              <w:t>cordata</w:t>
            </w:r>
            <w:proofErr w:type="spellEnd"/>
            <w:r w:rsidRPr="0079280E">
              <w:rPr>
                <w:szCs w:val="24"/>
              </w:rPr>
              <w:t xml:space="preserve"> (kislevelű hárs), 1 db </w:t>
            </w:r>
            <w:proofErr w:type="spellStart"/>
            <w:r w:rsidRPr="0079280E">
              <w:rPr>
                <w:szCs w:val="24"/>
              </w:rPr>
              <w:t>Acer</w:t>
            </w:r>
            <w:proofErr w:type="spellEnd"/>
            <w:r w:rsidRPr="0079280E">
              <w:rPr>
                <w:szCs w:val="24"/>
              </w:rPr>
              <w:t xml:space="preserve"> </w:t>
            </w:r>
            <w:proofErr w:type="spellStart"/>
            <w:r w:rsidRPr="0079280E">
              <w:rPr>
                <w:szCs w:val="24"/>
              </w:rPr>
              <w:t>tataricum</w:t>
            </w:r>
            <w:proofErr w:type="spellEnd"/>
            <w:r w:rsidRPr="0079280E">
              <w:rPr>
                <w:szCs w:val="24"/>
              </w:rPr>
              <w:t xml:space="preserve"> (feketegyűrű juhar) és díszkertek alkotják még a tervezett növényzetet.</w:t>
            </w:r>
          </w:p>
          <w:p w:rsidR="009850B8" w:rsidRPr="0079280E" w:rsidRDefault="009850B8" w:rsidP="007D3AFC">
            <w:pPr>
              <w:autoSpaceDE w:val="0"/>
              <w:rPr>
                <w:szCs w:val="24"/>
              </w:rPr>
            </w:pPr>
            <w:r w:rsidRPr="0079280E">
              <w:rPr>
                <w:szCs w:val="24"/>
              </w:rPr>
              <w:t xml:space="preserve">A pihenőhelyekre 6 db pad és 5 db hulladékgyűjtő kerül elhelyezésre. A megvilágítást 7 db napelemes </w:t>
            </w:r>
            <w:proofErr w:type="spellStart"/>
            <w:r w:rsidRPr="0079280E">
              <w:rPr>
                <w:szCs w:val="24"/>
              </w:rPr>
              <w:t>kandelláber</w:t>
            </w:r>
            <w:proofErr w:type="spellEnd"/>
            <w:r w:rsidRPr="0079280E">
              <w:rPr>
                <w:szCs w:val="24"/>
              </w:rPr>
              <w:t xml:space="preserve"> biztosítja. A terv a </w:t>
            </w:r>
            <w:r>
              <w:rPr>
                <w:szCs w:val="24"/>
              </w:rPr>
              <w:t>mobilszínpadnak csak a helyét je</w:t>
            </w:r>
            <w:r w:rsidRPr="0079280E">
              <w:rPr>
                <w:szCs w:val="24"/>
              </w:rPr>
              <w:t>löli ki, az építmény nem része a projektnek!</w:t>
            </w:r>
          </w:p>
          <w:p w:rsidR="009850B8" w:rsidRPr="0079280E" w:rsidRDefault="009850B8" w:rsidP="007D3AFC">
            <w:pPr>
              <w:autoSpaceDE w:val="0"/>
              <w:rPr>
                <w:szCs w:val="24"/>
                <w:u w:val="single"/>
              </w:rPr>
            </w:pPr>
            <w:r w:rsidRPr="0079280E">
              <w:rPr>
                <w:szCs w:val="24"/>
              </w:rPr>
              <w:t>A rétegrendeket és az utcabútorok specifikációit a „H3” jelű tervlap tartalmazza.</w:t>
            </w:r>
          </w:p>
          <w:p w:rsidR="009850B8" w:rsidRPr="0079280E" w:rsidRDefault="009850B8" w:rsidP="007D3AFC">
            <w:pPr>
              <w:autoSpaceDE w:val="0"/>
              <w:rPr>
                <w:szCs w:val="24"/>
                <w:u w:val="single"/>
              </w:rPr>
            </w:pPr>
          </w:p>
          <w:p w:rsidR="009850B8" w:rsidRPr="00720206" w:rsidRDefault="009850B8" w:rsidP="007D3AFC">
            <w:r w:rsidRPr="00720206">
              <w:rPr>
                <w:bCs/>
                <w:szCs w:val="24"/>
              </w:rPr>
              <w:t xml:space="preserve">A munka részletes </w:t>
            </w:r>
            <w:proofErr w:type="gramStart"/>
            <w:r w:rsidRPr="00720206">
              <w:rPr>
                <w:bCs/>
                <w:szCs w:val="24"/>
              </w:rPr>
              <w:t>leírását</w:t>
            </w:r>
            <w:proofErr w:type="gramEnd"/>
            <w:r w:rsidRPr="00720206">
              <w:rPr>
                <w:bCs/>
                <w:szCs w:val="24"/>
              </w:rPr>
              <w:t xml:space="preserve"> az ajánlattételi dokumentációt részeként kiadott engedélyes és kiviteli tervek tartalmazzák.</w:t>
            </w:r>
          </w:p>
          <w:p w:rsidR="009850B8" w:rsidRDefault="009850B8" w:rsidP="007D3AFC">
            <w:pPr>
              <w:pStyle w:val="Client"/>
              <w:spacing w:before="60" w:after="60" w:line="280" w:lineRule="exact"/>
              <w:ind w:right="-45"/>
              <w:rPr>
                <w:rFonts w:ascii="Times New Roman" w:hAnsi="Times New Roman"/>
                <w:b/>
                <w:sz w:val="24"/>
                <w:szCs w:val="24"/>
                <w:lang w:val="hu-HU"/>
              </w:rPr>
            </w:pPr>
          </w:p>
          <w:p w:rsidR="009850B8" w:rsidRPr="00926192" w:rsidRDefault="009850B8" w:rsidP="007D3AFC">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w:t>
            </w:r>
            <w:proofErr w:type="gramStart"/>
            <w:r w:rsidRPr="00926192">
              <w:rPr>
                <w:color w:val="000000"/>
              </w:rPr>
              <w:t>:                         Pénznem</w:t>
            </w:r>
            <w:proofErr w:type="gramEnd"/>
            <w:r w:rsidRPr="00926192">
              <w:rPr>
                <w:color w:val="000000"/>
              </w:rPr>
              <w:t xml:space="preserve">:  </w:t>
            </w:r>
          </w:p>
          <w:p w:rsidR="009850B8" w:rsidRPr="00926192" w:rsidRDefault="009850B8" w:rsidP="007D3AFC">
            <w:pPr>
              <w:spacing w:after="120"/>
              <w:rPr>
                <w:color w:val="000000"/>
                <w:u w:val="single"/>
              </w:rPr>
            </w:pPr>
            <w:r w:rsidRPr="00926192">
              <w:rPr>
                <w:i/>
                <w:iCs/>
                <w:color w:val="000000"/>
              </w:rPr>
              <w:t>VAGY</w:t>
            </w:r>
            <w:proofErr w:type="gramStart"/>
            <w:r w:rsidRPr="00926192">
              <w:rPr>
                <w:i/>
                <w:color w:val="000000"/>
              </w:rPr>
              <w:t>:</w:t>
            </w:r>
            <w:r w:rsidRPr="00926192">
              <w:rPr>
                <w:color w:val="000000"/>
              </w:rPr>
              <w:t xml:space="preserve">                          és</w:t>
            </w:r>
            <w:proofErr w:type="gramEnd"/>
            <w:r w:rsidRPr="00926192">
              <w:rPr>
                <w:color w:val="000000"/>
              </w:rPr>
              <w:t xml:space="preserve">                                            között                     Pénznem: </w:t>
            </w:r>
          </w:p>
        </w:tc>
      </w:tr>
      <w:tr w:rsidR="009850B8" w:rsidRPr="00926192" w:rsidTr="007D3AFC">
        <w:trPr>
          <w:trHeight w:val="510"/>
        </w:trPr>
        <w:tc>
          <w:tcPr>
            <w:tcW w:w="9536" w:type="dxa"/>
            <w:tcBorders>
              <w:top w:val="single" w:sz="12" w:space="0" w:color="auto"/>
              <w:left w:val="single" w:sz="12" w:space="0" w:color="auto"/>
              <w:right w:val="single" w:sz="12" w:space="0" w:color="auto"/>
            </w:tcBorders>
          </w:tcPr>
          <w:p w:rsidR="009850B8" w:rsidRPr="00926192" w:rsidRDefault="009850B8" w:rsidP="007D3AFC">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9850B8" w:rsidRPr="00926192" w:rsidRDefault="009850B8" w:rsidP="007D3AFC">
            <w:pPr>
              <w:spacing w:before="120" w:after="120"/>
              <w:rPr>
                <w:b/>
              </w:rPr>
            </w:pPr>
            <w:r w:rsidRPr="00926192">
              <w:t xml:space="preserve">Vételi jog (opció):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r w:rsidR="009850B8" w:rsidRPr="00926192" w:rsidTr="007D3A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9850B8" w:rsidRPr="00926192" w:rsidRDefault="009850B8" w:rsidP="007D3AFC">
            <w:pPr>
              <w:spacing w:before="120" w:after="120" w:line="360" w:lineRule="auto"/>
            </w:pPr>
            <w:r w:rsidRPr="00926192">
              <w:rPr>
                <w:i/>
              </w:rPr>
              <w:t>(Igen válasz esetén)</w:t>
            </w:r>
            <w:proofErr w:type="gramStart"/>
            <w:r w:rsidRPr="00926192">
              <w:t>A</w:t>
            </w:r>
            <w:proofErr w:type="gramEnd"/>
            <w:r w:rsidRPr="00926192">
              <w:t xml:space="preserve"> vételi jog</w:t>
            </w:r>
            <w:r w:rsidRPr="00926192">
              <w:rPr>
                <w:b/>
              </w:rPr>
              <w:t xml:space="preserve"> </w:t>
            </w:r>
            <w:r w:rsidRPr="00926192">
              <w:t xml:space="preserve">meghatározása:  </w:t>
            </w:r>
            <w:r w:rsidRPr="00926192">
              <w:rPr>
                <w:i/>
              </w:rPr>
              <w:t>(ha ismert)</w:t>
            </w:r>
          </w:p>
          <w:p w:rsidR="009850B8" w:rsidRPr="00926192" w:rsidRDefault="009850B8" w:rsidP="007D3AFC">
            <w:pPr>
              <w:spacing w:before="120" w:after="120" w:line="360" w:lineRule="auto"/>
              <w:rPr>
                <w:b/>
              </w:rPr>
            </w:pPr>
            <w:r w:rsidRPr="00926192">
              <w:lastRenderedPageBreak/>
              <w:t xml:space="preserve">A vételi jog (opció) gyakorlásának tervezett ideje: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r w:rsidR="009850B8" w:rsidRPr="00926192" w:rsidTr="007D3A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after="120"/>
            </w:pPr>
            <w:r w:rsidRPr="00926192">
              <w:rPr>
                <w:b/>
              </w:rPr>
              <w:lastRenderedPageBreak/>
              <w:t>II.2.3) Meghosszabbításra vonatkozó információk</w:t>
            </w:r>
            <w:r w:rsidRPr="00926192">
              <w:t xml:space="preserve"> </w:t>
            </w:r>
            <w:r w:rsidRPr="00926192">
              <w:rPr>
                <w:i/>
              </w:rPr>
              <w:t>(adott esetben)</w:t>
            </w:r>
          </w:p>
          <w:p w:rsidR="009850B8" w:rsidRPr="00926192" w:rsidRDefault="009850B8" w:rsidP="007D3AFC">
            <w:pPr>
              <w:spacing w:after="120"/>
            </w:pPr>
            <w:r w:rsidRPr="00926192">
              <w:t xml:space="preserve">A szerződés meghosszabbítható: </w:t>
            </w:r>
            <w:r w:rsidRPr="00926192">
              <w:rPr>
                <w:szCs w:val="24"/>
              </w:rPr>
              <w:sym w:font="Courier New" w:char="007F"/>
            </w:r>
            <w:r w:rsidRPr="00926192">
              <w:t xml:space="preserve"> </w:t>
            </w:r>
            <w:proofErr w:type="gramStart"/>
            <w:r w:rsidRPr="00926192">
              <w:t>igen      X</w:t>
            </w:r>
            <w:proofErr w:type="gramEnd"/>
            <w:r w:rsidRPr="00926192">
              <w:t xml:space="preserve"> nem</w:t>
            </w:r>
          </w:p>
          <w:p w:rsidR="009850B8" w:rsidRPr="00926192" w:rsidRDefault="009850B8" w:rsidP="007D3AFC">
            <w:pPr>
              <w:spacing w:before="240" w:after="120"/>
            </w:pPr>
            <w:r w:rsidRPr="00926192">
              <w:t>A lehetséges meghosszabbítások száma (</w:t>
            </w:r>
            <w:r w:rsidRPr="00926192">
              <w:rPr>
                <w:i/>
              </w:rPr>
              <w:t>ha ismert</w:t>
            </w:r>
            <w:r w:rsidRPr="00926192">
              <w:t>)</w:t>
            </w:r>
            <w:proofErr w:type="gramStart"/>
            <w:r w:rsidRPr="00926192">
              <w:t>:</w:t>
            </w:r>
            <w:r w:rsidRPr="00926192">
              <w:rPr>
                <w:i/>
              </w:rPr>
              <w:t xml:space="preserve">    vagy</w:t>
            </w:r>
            <w:proofErr w:type="gramEnd"/>
            <w:r w:rsidRPr="00926192">
              <w:rPr>
                <w:i/>
              </w:rPr>
              <w:t>:</w:t>
            </w:r>
            <w:r w:rsidRPr="00926192">
              <w:t xml:space="preserve">            és                      között  </w:t>
            </w:r>
          </w:p>
          <w:p w:rsidR="009850B8" w:rsidRPr="00926192" w:rsidRDefault="009850B8" w:rsidP="007D3AFC">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bl>
    <w:p w:rsidR="009850B8" w:rsidRPr="00926192" w:rsidRDefault="009850B8" w:rsidP="009850B8">
      <w:pPr>
        <w:spacing w:before="120" w:after="240"/>
        <w:rPr>
          <w:smallCaps/>
        </w:rPr>
      </w:pPr>
      <w:r w:rsidRPr="00926192">
        <w:rPr>
          <w:b/>
          <w:smallCaps/>
        </w:rPr>
        <w:t xml:space="preserve">II.3) </w:t>
      </w:r>
      <w:proofErr w:type="gramStart"/>
      <w:r w:rsidRPr="00926192">
        <w:rPr>
          <w:b/>
          <w:smallCaps/>
        </w:rPr>
        <w:t>A</w:t>
      </w:r>
      <w:proofErr w:type="gramEnd"/>
      <w:r w:rsidRPr="00926192">
        <w:rPr>
          <w:b/>
          <w:smallCaps/>
        </w:rPr>
        <w:t xml:space="preserve"> szerződés időtartama vagy a befejezés határideje</w:t>
      </w: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9850B8" w:rsidRPr="00926192" w:rsidTr="007D3AFC">
        <w:tc>
          <w:tcPr>
            <w:tcW w:w="9536"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240"/>
              <w:rPr>
                <w:i/>
              </w:rPr>
            </w:pPr>
            <w:r w:rsidRPr="00926192">
              <w:t>A (ter</w:t>
            </w:r>
            <w:r>
              <w:t>vezett) időtartam hónapban</w:t>
            </w:r>
            <w:proofErr w:type="gramStart"/>
            <w:r>
              <w:t xml:space="preserve">: </w:t>
            </w:r>
            <w:r w:rsidRPr="00D27EF1">
              <w:rPr>
                <w:i/>
                <w:iCs/>
              </w:rPr>
              <w:t xml:space="preserve">   </w:t>
            </w:r>
            <w:r w:rsidRPr="00926192">
              <w:rPr>
                <w:i/>
                <w:iCs/>
              </w:rPr>
              <w:t>vagy</w:t>
            </w:r>
            <w:proofErr w:type="gramEnd"/>
            <w:r w:rsidRPr="00926192">
              <w:t xml:space="preserve">  na</w:t>
            </w:r>
            <w:r>
              <w:t xml:space="preserve">pban: </w:t>
            </w:r>
            <w:r w:rsidRPr="00926192">
              <w:t xml:space="preserve"> </w:t>
            </w:r>
            <w:r w:rsidRPr="00926192">
              <w:rPr>
                <w:i/>
              </w:rPr>
              <w:t xml:space="preserve">(a szerződés megkötésétől számítva) </w:t>
            </w:r>
          </w:p>
          <w:p w:rsidR="009850B8" w:rsidRPr="00926192" w:rsidRDefault="009850B8" w:rsidP="007D3AFC">
            <w:pPr>
              <w:spacing w:before="120" w:after="120" w:line="360" w:lineRule="auto"/>
            </w:pPr>
            <w:r w:rsidRPr="00926192">
              <w:rPr>
                <w:i/>
                <w:iCs/>
              </w:rPr>
              <w:t>VAGY</w:t>
            </w:r>
            <w:r w:rsidRPr="00926192">
              <w:t xml:space="preserve">:  </w:t>
            </w:r>
          </w:p>
          <w:p w:rsidR="009850B8" w:rsidRPr="00926192" w:rsidRDefault="009850B8" w:rsidP="007D3AFC">
            <w:pPr>
              <w:spacing w:before="120" w:after="120" w:line="360" w:lineRule="auto"/>
            </w:pPr>
            <w:proofErr w:type="gramStart"/>
            <w:r w:rsidRPr="00926192">
              <w:t xml:space="preserve">Kezdés          </w:t>
            </w:r>
            <w:r w:rsidR="005A3B62">
              <w:t>2015</w:t>
            </w:r>
            <w:proofErr w:type="gramEnd"/>
            <w:r w:rsidR="005A3B62">
              <w:t>/04</w:t>
            </w:r>
            <w:r w:rsidRPr="00926192">
              <w:t>/</w:t>
            </w:r>
            <w:r w:rsidR="005A3B62">
              <w:t>13</w:t>
            </w:r>
            <w:r>
              <w:t>.</w:t>
            </w:r>
            <w:r w:rsidRPr="00926192">
              <w:t xml:space="preserve">    </w:t>
            </w:r>
            <w:r w:rsidRPr="00926192">
              <w:rPr>
                <w:i/>
              </w:rPr>
              <w:t>(év/hó/nap)</w:t>
            </w:r>
            <w:r w:rsidRPr="00926192">
              <w:t xml:space="preserve"> </w:t>
            </w:r>
            <w:r w:rsidRPr="00926192">
              <w:rPr>
                <w:i/>
              </w:rPr>
              <w:t xml:space="preserve"> </w:t>
            </w:r>
            <w:r w:rsidRPr="00926192">
              <w:t xml:space="preserve"> </w:t>
            </w:r>
          </w:p>
          <w:p w:rsidR="009850B8" w:rsidRPr="00926192" w:rsidRDefault="009850B8" w:rsidP="007D3AFC">
            <w:pPr>
              <w:spacing w:before="120" w:after="120" w:line="360" w:lineRule="auto"/>
              <w:rPr>
                <w:color w:val="FF0000"/>
              </w:rPr>
            </w:pPr>
            <w:proofErr w:type="gramStart"/>
            <w:r w:rsidRPr="00926192">
              <w:t xml:space="preserve">Befejezés      </w:t>
            </w:r>
            <w:r w:rsidR="005A3B62">
              <w:t>2015</w:t>
            </w:r>
            <w:proofErr w:type="gramEnd"/>
            <w:r w:rsidR="005A3B62">
              <w:t>/09</w:t>
            </w:r>
            <w:r w:rsidRPr="00926192">
              <w:t>/</w:t>
            </w:r>
            <w:r w:rsidR="005A3B62">
              <w:t>21</w:t>
            </w:r>
            <w:r>
              <w:t>.</w:t>
            </w:r>
            <w:r w:rsidRPr="00926192">
              <w:t xml:space="preserve">           </w:t>
            </w:r>
            <w:r w:rsidRPr="00926192">
              <w:rPr>
                <w:i/>
              </w:rPr>
              <w:t>(év/hó/nap)</w:t>
            </w:r>
            <w:r w:rsidRPr="00926192">
              <w:rPr>
                <w:i/>
                <w:color w:val="FF0000"/>
              </w:rPr>
              <w:t xml:space="preserve"> </w:t>
            </w:r>
          </w:p>
        </w:tc>
      </w:tr>
    </w:tbl>
    <w:p w:rsidR="009850B8" w:rsidRPr="00926192" w:rsidRDefault="009850B8" w:rsidP="009850B8">
      <w:pPr>
        <w:spacing w:before="120" w:after="120"/>
        <w:rPr>
          <w:b/>
          <w:bCs/>
          <w:iCs/>
        </w:rPr>
      </w:pPr>
    </w:p>
    <w:p w:rsidR="009850B8" w:rsidRPr="00926192" w:rsidRDefault="009850B8" w:rsidP="009850B8">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 xml:space="preserve">jogi, gazdasági, pénzügyi </w:t>
      </w:r>
      <w:proofErr w:type="gramStart"/>
      <w:r w:rsidRPr="00926192">
        <w:rPr>
          <w:b/>
          <w:bCs/>
          <w:iCs/>
          <w:caps/>
        </w:rPr>
        <w:t>és</w:t>
      </w:r>
      <w:proofErr w:type="gramEnd"/>
      <w:r w:rsidRPr="00926192">
        <w:rPr>
          <w:b/>
          <w:bCs/>
          <w:iCs/>
          <w:caps/>
        </w:rPr>
        <w:t xml:space="preserve"> műszaki információk</w:t>
      </w:r>
      <w:r w:rsidRPr="00926192">
        <w:rPr>
          <w:i/>
        </w:rPr>
        <w:t xml:space="preserve"> </w:t>
      </w:r>
    </w:p>
    <w:p w:rsidR="009850B8" w:rsidRPr="00926192" w:rsidRDefault="009850B8" w:rsidP="009850B8">
      <w:pPr>
        <w:spacing w:before="120" w:after="240"/>
        <w:rPr>
          <w:i/>
        </w:rPr>
      </w:pPr>
      <w:r w:rsidRPr="00926192">
        <w:rPr>
          <w:b/>
          <w:smallCaps/>
        </w:rPr>
        <w:t xml:space="preserve">III.1) </w:t>
      </w:r>
      <w:proofErr w:type="gramStart"/>
      <w:r w:rsidRPr="00926192">
        <w:rPr>
          <w:b/>
          <w:smallCaps/>
        </w:rPr>
        <w:t>A</w:t>
      </w:r>
      <w:proofErr w:type="gramEnd"/>
      <w:r w:rsidRPr="00926192">
        <w:rPr>
          <w:b/>
          <w:smallCaps/>
        </w:rPr>
        <w:t xml:space="preserve"> szerződéssel kapcsolatos feltételek</w:t>
      </w:r>
      <w:r w:rsidRPr="00926192">
        <w:rPr>
          <w:i/>
        </w:rPr>
        <w:t xml:space="preserve"> </w:t>
      </w: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9850B8" w:rsidRPr="00926192" w:rsidTr="007D3AFC">
        <w:tc>
          <w:tcPr>
            <w:tcW w:w="9678"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autoSpaceDE w:val="0"/>
              <w:autoSpaceDN w:val="0"/>
              <w:adjustRightInd w:val="0"/>
              <w:spacing w:before="120" w:after="120"/>
              <w:rPr>
                <w:i/>
              </w:rPr>
            </w:pPr>
            <w:r w:rsidRPr="00926192">
              <w:rPr>
                <w:b/>
              </w:rPr>
              <w:t xml:space="preserve">III.1.1) </w:t>
            </w:r>
            <w:proofErr w:type="gramStart"/>
            <w:r w:rsidRPr="00926192">
              <w:rPr>
                <w:b/>
              </w:rPr>
              <w:t>A</w:t>
            </w:r>
            <w:proofErr w:type="gramEnd"/>
            <w:r w:rsidRPr="00926192">
              <w:rPr>
                <w:b/>
              </w:rPr>
              <w:t xml:space="preserve"> szerződést biztosító mellékkötelezettségek: </w:t>
            </w:r>
            <w:r w:rsidRPr="00926192">
              <w:rPr>
                <w:i/>
              </w:rPr>
              <w:t>(adott esetben)</w:t>
            </w:r>
          </w:p>
          <w:p w:rsidR="009850B8" w:rsidRPr="003410E7" w:rsidRDefault="009850B8" w:rsidP="007D3AFC">
            <w:pPr>
              <w:autoSpaceDE w:val="0"/>
              <w:autoSpaceDN w:val="0"/>
              <w:adjustRightInd w:val="0"/>
              <w:rPr>
                <w:szCs w:val="24"/>
              </w:rPr>
            </w:pPr>
          </w:p>
          <w:p w:rsidR="009850B8" w:rsidRPr="003410E7" w:rsidRDefault="009850B8" w:rsidP="007D3AFC">
            <w:pPr>
              <w:shd w:val="clear" w:color="auto" w:fill="FFFFFF"/>
              <w:spacing w:line="259" w:lineRule="atLeast"/>
              <w:rPr>
                <w:szCs w:val="24"/>
              </w:rPr>
            </w:pPr>
            <w:r w:rsidRPr="003410E7">
              <w:rPr>
                <w:szCs w:val="24"/>
              </w:rPr>
              <w:t xml:space="preserve">Késedelmi kötbér: </w:t>
            </w:r>
          </w:p>
          <w:p w:rsidR="009850B8" w:rsidRPr="003410E7" w:rsidRDefault="009850B8" w:rsidP="007D3AFC">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w:t>
            </w:r>
            <w:proofErr w:type="gramStart"/>
            <w:r w:rsidRPr="003410E7">
              <w:rPr>
                <w:szCs w:val="24"/>
              </w:rPr>
              <w:t>a.</w:t>
            </w:r>
            <w:proofErr w:type="gramEnd"/>
          </w:p>
          <w:p w:rsidR="009850B8" w:rsidRPr="003410E7" w:rsidRDefault="009850B8" w:rsidP="007D3AFC">
            <w:pPr>
              <w:shd w:val="clear" w:color="auto" w:fill="FFFFFF"/>
              <w:spacing w:line="259" w:lineRule="atLeast"/>
              <w:rPr>
                <w:szCs w:val="24"/>
              </w:rPr>
            </w:pPr>
          </w:p>
          <w:p w:rsidR="009850B8" w:rsidRPr="003410E7" w:rsidRDefault="009850B8" w:rsidP="007D3AFC">
            <w:pPr>
              <w:shd w:val="clear" w:color="auto" w:fill="FFFFFF"/>
              <w:spacing w:line="259" w:lineRule="atLeast"/>
              <w:rPr>
                <w:szCs w:val="24"/>
              </w:rPr>
            </w:pPr>
            <w:r w:rsidRPr="003410E7">
              <w:rPr>
                <w:szCs w:val="24"/>
              </w:rPr>
              <w:t xml:space="preserve">Hibás teljesítési kötbér: </w:t>
            </w:r>
          </w:p>
          <w:p w:rsidR="009850B8" w:rsidRPr="003410E7" w:rsidRDefault="009850B8" w:rsidP="007D3AFC">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w:t>
            </w:r>
            <w:proofErr w:type="gramStart"/>
            <w:r w:rsidRPr="003410E7">
              <w:rPr>
                <w:szCs w:val="24"/>
              </w:rPr>
              <w:t>a</w:t>
            </w:r>
            <w:proofErr w:type="gramEnd"/>
            <w:r w:rsidRPr="003410E7">
              <w:rPr>
                <w:szCs w:val="24"/>
              </w:rPr>
              <w:t>, a hiba kijavításának időszakára naponta, felső határa a teljes nettó ellenérték 15 %-a.</w:t>
            </w:r>
          </w:p>
          <w:p w:rsidR="009850B8" w:rsidRPr="003410E7" w:rsidRDefault="009850B8" w:rsidP="007D3AFC">
            <w:pPr>
              <w:shd w:val="clear" w:color="auto" w:fill="FFFFFF"/>
              <w:spacing w:line="259" w:lineRule="atLeast"/>
              <w:rPr>
                <w:szCs w:val="24"/>
              </w:rPr>
            </w:pPr>
          </w:p>
          <w:p w:rsidR="009850B8" w:rsidRPr="003410E7" w:rsidRDefault="009850B8" w:rsidP="007D3AFC">
            <w:pPr>
              <w:shd w:val="clear" w:color="auto" w:fill="FFFFFF"/>
              <w:spacing w:line="259" w:lineRule="atLeast"/>
              <w:rPr>
                <w:szCs w:val="24"/>
              </w:rPr>
            </w:pPr>
            <w:r w:rsidRPr="003410E7">
              <w:rPr>
                <w:szCs w:val="24"/>
              </w:rPr>
              <w:t xml:space="preserve">Meghiúsulási kötbér: </w:t>
            </w:r>
          </w:p>
          <w:p w:rsidR="009850B8" w:rsidRPr="003410E7" w:rsidRDefault="009850B8" w:rsidP="007D3AFC">
            <w:pPr>
              <w:shd w:val="clear" w:color="auto" w:fill="FFFFFF"/>
              <w:spacing w:line="259" w:lineRule="atLeast"/>
              <w:rPr>
                <w:szCs w:val="24"/>
              </w:rPr>
            </w:pPr>
            <w:r w:rsidRPr="003410E7">
              <w:rPr>
                <w:szCs w:val="24"/>
              </w:rPr>
              <w:t xml:space="preserve">A meghiúsulási kötbér mértéke a </w:t>
            </w:r>
            <w:proofErr w:type="gramStart"/>
            <w:r w:rsidRPr="003410E7">
              <w:rPr>
                <w:szCs w:val="24"/>
              </w:rPr>
              <w:t>nettó szerződéses</w:t>
            </w:r>
            <w:proofErr w:type="gramEnd"/>
            <w:r w:rsidRPr="003410E7">
              <w:rPr>
                <w:szCs w:val="24"/>
              </w:rPr>
              <w:t xml:space="preserve"> érték 30%-a.</w:t>
            </w:r>
          </w:p>
          <w:p w:rsidR="009850B8" w:rsidRDefault="009850B8" w:rsidP="007D3AFC">
            <w:pPr>
              <w:pStyle w:val="Cmsor2"/>
              <w:keepNext w:val="0"/>
              <w:widowControl w:val="0"/>
              <w:numPr>
                <w:ilvl w:val="1"/>
                <w:numId w:val="0"/>
              </w:numPr>
              <w:spacing w:before="120" w:after="120"/>
              <w:rPr>
                <w:b w:val="0"/>
                <w:bCs/>
                <w:sz w:val="24"/>
                <w:szCs w:val="24"/>
              </w:rPr>
            </w:pPr>
          </w:p>
          <w:p w:rsidR="009850B8" w:rsidRPr="00636C7E" w:rsidRDefault="009850B8" w:rsidP="007D3AFC">
            <w:pPr>
              <w:pStyle w:val="Cmsor2"/>
              <w:keepNext w:val="0"/>
              <w:widowControl w:val="0"/>
              <w:numPr>
                <w:ilvl w:val="1"/>
                <w:numId w:val="0"/>
              </w:numPr>
              <w:spacing w:before="120" w:after="120"/>
              <w:jc w:val="both"/>
              <w:rPr>
                <w:b w:val="0"/>
                <w:i w:val="0"/>
                <w:sz w:val="24"/>
                <w:szCs w:val="24"/>
              </w:rPr>
            </w:pPr>
            <w:r w:rsidRPr="00636C7E">
              <w:rPr>
                <w:b w:val="0"/>
                <w:i w:val="0"/>
                <w:sz w:val="24"/>
                <w:szCs w:val="24"/>
              </w:rPr>
              <w:t>Jótállás: A jótállás kötelező időtartama 24 hónap. E rendelkezés alól kivételt képez a füvesítés, amely esetében az első kaszálásig terjedő, fákkal, cserjékkel kapcsolatban pedig 12 (tizenkét) hónapig fennálló jótállással tartozik a Vállalkozó.</w:t>
            </w:r>
          </w:p>
          <w:p w:rsidR="009850B8" w:rsidRDefault="009850B8" w:rsidP="007D3AFC">
            <w:pPr>
              <w:shd w:val="clear" w:color="auto" w:fill="FFFFFF"/>
              <w:spacing w:line="259" w:lineRule="atLeast"/>
              <w:rPr>
                <w:color w:val="FF0000"/>
                <w:szCs w:val="24"/>
              </w:rPr>
            </w:pPr>
          </w:p>
          <w:p w:rsidR="009850B8" w:rsidRPr="003410E7" w:rsidRDefault="009850B8" w:rsidP="007D3AFC">
            <w:pPr>
              <w:shd w:val="clear" w:color="auto" w:fill="FFFFFF"/>
              <w:spacing w:line="259" w:lineRule="atLeast"/>
              <w:rPr>
                <w:szCs w:val="24"/>
              </w:rPr>
            </w:pPr>
            <w:r w:rsidRPr="003410E7">
              <w:rPr>
                <w:szCs w:val="24"/>
              </w:rPr>
              <w:lastRenderedPageBreak/>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w:t>
            </w:r>
            <w:proofErr w:type="gramStart"/>
            <w:r w:rsidRPr="003410E7">
              <w:rPr>
                <w:szCs w:val="24"/>
              </w:rPr>
              <w:t>a</w:t>
            </w:r>
            <w:proofErr w:type="gramEnd"/>
            <w:r w:rsidRPr="003410E7">
              <w:rPr>
                <w:szCs w:val="24"/>
              </w:rPr>
              <w:t xml:space="preserve">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9850B8" w:rsidRPr="003410E7" w:rsidRDefault="009850B8" w:rsidP="007D3AFC">
            <w:pPr>
              <w:shd w:val="clear" w:color="auto" w:fill="FFFFFF"/>
              <w:spacing w:line="259" w:lineRule="atLeast"/>
              <w:rPr>
                <w:szCs w:val="24"/>
              </w:rPr>
            </w:pPr>
            <w:r w:rsidRPr="003410E7">
              <w:rPr>
                <w:szCs w:val="24"/>
              </w:rPr>
              <w:t xml:space="preserve">Az előleg-visszafizetési biztosíték nyújtása az </w:t>
            </w:r>
            <w:proofErr w:type="gramStart"/>
            <w:r w:rsidRPr="003410E7">
              <w:rPr>
                <w:szCs w:val="24"/>
              </w:rPr>
              <w:t>előleg</w:t>
            </w:r>
            <w:r>
              <w:rPr>
                <w:szCs w:val="24"/>
              </w:rPr>
              <w:t xml:space="preserve"> </w:t>
            </w:r>
            <w:r w:rsidRPr="003410E7">
              <w:rPr>
                <w:szCs w:val="24"/>
              </w:rPr>
              <w:t>rendelkezésre</w:t>
            </w:r>
            <w:proofErr w:type="gramEnd"/>
            <w:r w:rsidRPr="003410E7">
              <w:rPr>
                <w:szCs w:val="24"/>
              </w:rPr>
              <w:t xml:space="preserve"> bocsátásának feltétele.</w:t>
            </w:r>
          </w:p>
          <w:p w:rsidR="009850B8" w:rsidRDefault="009850B8" w:rsidP="007D3AFC">
            <w:pPr>
              <w:shd w:val="clear" w:color="auto" w:fill="FFFFFF"/>
              <w:spacing w:line="259" w:lineRule="atLeast"/>
              <w:rPr>
                <w:szCs w:val="24"/>
              </w:rPr>
            </w:pPr>
            <w:r w:rsidRPr="003410E7">
              <w:rPr>
                <w:szCs w:val="24"/>
              </w:rPr>
              <w:t xml:space="preserve">Az előleg-visszafizetési biztosíték nyújtható a Kbt. 126. § (6) bekezdés a) pontjában meghatározott módon, valamint a 4/2011. (I.28.) Korm. rend. 57/A. § (3) bekezdése alapján, a gazdasági társaság vagy nonprofit </w:t>
            </w:r>
            <w:proofErr w:type="gramStart"/>
            <w:r w:rsidRPr="003410E7">
              <w:rPr>
                <w:szCs w:val="24"/>
              </w:rPr>
              <w:t>szervezet szállító</w:t>
            </w:r>
            <w:proofErr w:type="gramEnd"/>
            <w:r w:rsidRPr="003410E7">
              <w:rPr>
                <w:szCs w:val="24"/>
              </w:rPr>
              <w:t xml:space="preserve">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9850B8" w:rsidRPr="003410E7" w:rsidRDefault="009850B8" w:rsidP="007D3AFC">
            <w:pPr>
              <w:shd w:val="clear" w:color="auto" w:fill="FFFFFF"/>
              <w:spacing w:line="259" w:lineRule="atLeast"/>
              <w:rPr>
                <w:szCs w:val="24"/>
              </w:rPr>
            </w:pPr>
          </w:p>
          <w:p w:rsidR="009850B8" w:rsidRPr="007904B5" w:rsidRDefault="009850B8" w:rsidP="007D3AFC">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9850B8" w:rsidRPr="00926192" w:rsidTr="007D3AFC">
        <w:tc>
          <w:tcPr>
            <w:tcW w:w="9678" w:type="dxa"/>
            <w:tcBorders>
              <w:top w:val="single" w:sz="12" w:space="0" w:color="auto"/>
              <w:left w:val="single" w:sz="12" w:space="0" w:color="auto"/>
              <w:bottom w:val="single" w:sz="12" w:space="0" w:color="auto"/>
              <w:right w:val="single" w:sz="12" w:space="0" w:color="auto"/>
            </w:tcBorders>
          </w:tcPr>
          <w:p w:rsidR="009850B8" w:rsidRDefault="009850B8" w:rsidP="007D3AFC">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9850B8" w:rsidRPr="00497FC4" w:rsidRDefault="009850B8" w:rsidP="007D3AFC">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w:t>
            </w:r>
            <w:proofErr w:type="spellStart"/>
            <w:r>
              <w:rPr>
                <w:szCs w:val="24"/>
              </w:rPr>
              <w:t>-a</w:t>
            </w:r>
            <w:proofErr w:type="spellEnd"/>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9850B8" w:rsidRPr="00497FC4" w:rsidRDefault="009850B8" w:rsidP="007D3AFC">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9850B8" w:rsidRPr="00497FC4" w:rsidRDefault="009850B8" w:rsidP="007D3AFC">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w:t>
            </w:r>
            <w:proofErr w:type="gramStart"/>
            <w:r w:rsidRPr="00497FC4">
              <w:rPr>
                <w:szCs w:val="24"/>
              </w:rPr>
              <w:t>A</w:t>
            </w:r>
            <w:proofErr w:type="gramEnd"/>
            <w:r w:rsidRPr="00497FC4">
              <w:rPr>
                <w:szCs w:val="24"/>
              </w:rPr>
              <w:t>.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9850B8" w:rsidRPr="00497FC4" w:rsidRDefault="009850B8" w:rsidP="007D3AFC">
            <w:pPr>
              <w:autoSpaceDE w:val="0"/>
              <w:autoSpaceDN w:val="0"/>
              <w:adjustRightInd w:val="0"/>
              <w:spacing w:before="120" w:after="120"/>
              <w:rPr>
                <w:color w:val="FF0000"/>
                <w:szCs w:val="24"/>
              </w:rPr>
            </w:pPr>
            <w:r w:rsidRPr="00497FC4">
              <w:rPr>
                <w:szCs w:val="24"/>
              </w:rPr>
              <w:t>Ajánlatkérő a 4/2011 Korm. rendelet 57/</w:t>
            </w:r>
            <w:proofErr w:type="gramStart"/>
            <w:r w:rsidRPr="00497FC4">
              <w:rPr>
                <w:szCs w:val="24"/>
              </w:rPr>
              <w:t>A</w:t>
            </w:r>
            <w:proofErr w:type="gramEnd"/>
            <w:r w:rsidRPr="00497FC4">
              <w:rPr>
                <w:szCs w:val="24"/>
              </w:rPr>
              <w:t>. § (1) bekezdés alapján az eljárás eredményeként kötött szerződés elszámolható összege 30%-ának megfelelő mértékű szállítói előleg igénybe vételének lehetőségét biztosítja nyertes ajánlattevőnek.</w:t>
            </w:r>
          </w:p>
          <w:p w:rsidR="009850B8" w:rsidRPr="00D14078" w:rsidRDefault="009850B8" w:rsidP="007D3AFC">
            <w:pPr>
              <w:autoSpaceDE w:val="0"/>
              <w:autoSpaceDN w:val="0"/>
              <w:adjustRightInd w:val="0"/>
              <w:spacing w:before="120" w:after="120"/>
              <w:rPr>
                <w:b/>
                <w:szCs w:val="24"/>
              </w:rPr>
            </w:pPr>
            <w:r w:rsidRPr="00D14078">
              <w:rPr>
                <w:b/>
                <w:szCs w:val="24"/>
              </w:rPr>
              <w:t xml:space="preserve">Ajánlatkérő </w:t>
            </w:r>
            <w:r>
              <w:rPr>
                <w:b/>
                <w:szCs w:val="24"/>
              </w:rPr>
              <w:t xml:space="preserve">(azért, hogy fel tudjon készülni a kérés teljesítésére szükségesnek tartja) </w:t>
            </w:r>
            <w:r w:rsidRPr="00D14078">
              <w:rPr>
                <w:b/>
                <w:szCs w:val="24"/>
              </w:rPr>
              <w:t>e</w:t>
            </w:r>
            <w:r>
              <w:rPr>
                <w:b/>
                <w:szCs w:val="24"/>
              </w:rPr>
              <w:t xml:space="preserve">lőírja, hogy Ajánlattevő </w:t>
            </w:r>
            <w:r w:rsidRPr="00D14078">
              <w:rPr>
                <w:b/>
                <w:szCs w:val="24"/>
              </w:rPr>
              <w:t xml:space="preserve">ajánlatában </w:t>
            </w:r>
            <w:r>
              <w:rPr>
                <w:b/>
                <w:szCs w:val="24"/>
              </w:rPr>
              <w:t xml:space="preserve">csatoljon </w:t>
            </w:r>
            <w:r w:rsidRPr="00D14078">
              <w:rPr>
                <w:b/>
                <w:szCs w:val="24"/>
              </w:rPr>
              <w:t>nyi</w:t>
            </w:r>
            <w:r>
              <w:rPr>
                <w:b/>
                <w:szCs w:val="24"/>
              </w:rPr>
              <w:t>latkozatot</w:t>
            </w:r>
            <w:r w:rsidRPr="00D14078">
              <w:rPr>
                <w:b/>
                <w:szCs w:val="24"/>
              </w:rPr>
              <w:t xml:space="preserve"> arról, hogy kíván-e előleget igénybe venni!</w:t>
            </w:r>
          </w:p>
          <w:p w:rsidR="009850B8" w:rsidRPr="00D94E2F" w:rsidRDefault="009850B8" w:rsidP="007D3AFC">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9850B8" w:rsidRPr="00E13ED6" w:rsidRDefault="009850B8" w:rsidP="007D3AFC">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9850B8" w:rsidRPr="00E13ED6" w:rsidRDefault="009850B8" w:rsidP="007D3AFC">
            <w:pPr>
              <w:autoSpaceDE w:val="0"/>
              <w:autoSpaceDN w:val="0"/>
              <w:adjustRightInd w:val="0"/>
              <w:spacing w:before="120" w:after="120"/>
              <w:rPr>
                <w:szCs w:val="24"/>
              </w:rPr>
            </w:pPr>
            <w:r w:rsidRPr="00E13ED6">
              <w:rPr>
                <w:szCs w:val="24"/>
              </w:rPr>
              <w:t xml:space="preserve">Részszámla nyújtható be a kivitelezés műszaki ellenőr által igazolt </w:t>
            </w:r>
            <w:r>
              <w:rPr>
                <w:szCs w:val="24"/>
              </w:rPr>
              <w:t xml:space="preserve">legalább </w:t>
            </w:r>
            <w:r w:rsidRPr="00E13ED6">
              <w:rPr>
                <w:szCs w:val="24"/>
              </w:rPr>
              <w:t>25 %-os készültségi szintjének elérésekor, majd további legalább 25 %-os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9850B8" w:rsidRDefault="009850B8" w:rsidP="007D3AFC">
            <w:pPr>
              <w:autoSpaceDE w:val="0"/>
              <w:autoSpaceDN w:val="0"/>
              <w:adjustRightInd w:val="0"/>
              <w:spacing w:before="120" w:after="120"/>
              <w:rPr>
                <w:szCs w:val="24"/>
              </w:rPr>
            </w:pPr>
            <w:r w:rsidRPr="00FA79ED">
              <w:rPr>
                <w:szCs w:val="24"/>
              </w:rPr>
              <w:lastRenderedPageBreak/>
              <w:t>Ajánlattevők kötelesek figyelembe venni az általános forgalmi adóról szóló 2007. évi CXXVII. tv. 142. § rendelk</w:t>
            </w:r>
            <w:r>
              <w:rPr>
                <w:szCs w:val="24"/>
              </w:rPr>
              <w:t>ezéseit.</w:t>
            </w:r>
          </w:p>
          <w:p w:rsidR="009850B8" w:rsidRPr="00FA79ED" w:rsidRDefault="009850B8" w:rsidP="007D3AFC">
            <w:pPr>
              <w:autoSpaceDE w:val="0"/>
              <w:autoSpaceDN w:val="0"/>
              <w:adjustRightInd w:val="0"/>
              <w:spacing w:before="120" w:after="120"/>
              <w:rPr>
                <w:szCs w:val="24"/>
              </w:rPr>
            </w:pPr>
            <w:r w:rsidRPr="00FA79ED">
              <w:rPr>
                <w:szCs w:val="24"/>
              </w:rPr>
              <w:t>Az elszámolás és kifizetés pénzneme: HUF.</w:t>
            </w:r>
          </w:p>
          <w:p w:rsidR="009850B8" w:rsidRPr="00FA79ED" w:rsidRDefault="009850B8" w:rsidP="007D3AFC">
            <w:pPr>
              <w:autoSpaceDE w:val="0"/>
              <w:autoSpaceDN w:val="0"/>
              <w:adjustRightInd w:val="0"/>
              <w:spacing w:before="120" w:after="120"/>
              <w:rPr>
                <w:b/>
                <w:bCs/>
                <w:szCs w:val="24"/>
              </w:rPr>
            </w:pPr>
            <w:r w:rsidRPr="00FA79ED">
              <w:rPr>
                <w:szCs w:val="24"/>
              </w:rPr>
              <w:t>Ajánlatkérő nem képez tartalékkeretet.</w:t>
            </w:r>
          </w:p>
          <w:p w:rsidR="009850B8" w:rsidRPr="004249E0" w:rsidRDefault="009850B8" w:rsidP="007D3AFC">
            <w:pPr>
              <w:shd w:val="clear" w:color="auto" w:fill="FFFFFF"/>
              <w:spacing w:line="255" w:lineRule="atLeast"/>
              <w:rPr>
                <w:color w:val="FF0000"/>
                <w:szCs w:val="24"/>
              </w:rPr>
            </w:pPr>
          </w:p>
          <w:p w:rsidR="009850B8" w:rsidRDefault="009850B8" w:rsidP="007D3AFC">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9850B8" w:rsidRPr="00AF4E7E" w:rsidRDefault="009850B8" w:rsidP="007D3AFC">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9850B8" w:rsidRPr="00926192" w:rsidRDefault="009850B8" w:rsidP="007D3AFC">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9850B8" w:rsidRPr="00926192" w:rsidRDefault="009850B8" w:rsidP="007D3AFC">
            <w:pPr>
              <w:autoSpaceDE w:val="0"/>
              <w:autoSpaceDN w:val="0"/>
              <w:adjustRightInd w:val="0"/>
            </w:pPr>
            <w:r w:rsidRPr="00926192">
              <w:t>- az államháztartásról szóló 2011. évi CXCV. törvény,</w:t>
            </w:r>
          </w:p>
          <w:p w:rsidR="009850B8" w:rsidRPr="00926192" w:rsidRDefault="009850B8" w:rsidP="007D3AFC">
            <w:pPr>
              <w:autoSpaceDE w:val="0"/>
              <w:autoSpaceDN w:val="0"/>
              <w:adjustRightInd w:val="0"/>
            </w:pPr>
            <w:r w:rsidRPr="00926192">
              <w:rPr>
                <w:bCs/>
              </w:rPr>
              <w:t>- 368/2011. (XII. 31.) Korm. rendelet az államháztartásról szóló törvény végrehajtásáról,</w:t>
            </w:r>
          </w:p>
          <w:p w:rsidR="009850B8" w:rsidRPr="00926192" w:rsidRDefault="009850B8" w:rsidP="007D3AFC">
            <w:pPr>
              <w:autoSpaceDE w:val="0"/>
              <w:autoSpaceDN w:val="0"/>
              <w:adjustRightInd w:val="0"/>
            </w:pPr>
            <w:r w:rsidRPr="00926192">
              <w:t>- Az adózás rendjéről szóló 2003. évi XCII. törvény (Art) 36/</w:t>
            </w:r>
            <w:proofErr w:type="gramStart"/>
            <w:r w:rsidRPr="00926192">
              <w:t>A</w:t>
            </w:r>
            <w:proofErr w:type="gramEnd"/>
            <w:r w:rsidRPr="00926192">
              <w:t>. §</w:t>
            </w:r>
            <w:proofErr w:type="spellStart"/>
            <w:r w:rsidRPr="00926192">
              <w:t>-</w:t>
            </w:r>
            <w:proofErr w:type="gramStart"/>
            <w:r w:rsidRPr="00926192">
              <w:t>a</w:t>
            </w:r>
            <w:proofErr w:type="spellEnd"/>
            <w:proofErr w:type="gramEnd"/>
            <w:r w:rsidRPr="00926192">
              <w:t xml:space="preserve">, </w:t>
            </w:r>
          </w:p>
          <w:p w:rsidR="009850B8" w:rsidRPr="00926192" w:rsidRDefault="009850B8" w:rsidP="007D3AFC">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9850B8" w:rsidRDefault="009850B8" w:rsidP="007D3AFC">
            <w:pPr>
              <w:autoSpaceDE w:val="0"/>
              <w:autoSpaceDN w:val="0"/>
              <w:adjustRightInd w:val="0"/>
            </w:pPr>
            <w:r>
              <w:t>- az építési beruházások közbeszerzésének részletes szabályairól szóló 306/2011. (XII.23.) Korm. rendelet</w:t>
            </w:r>
          </w:p>
          <w:p w:rsidR="009850B8" w:rsidRPr="00926192" w:rsidRDefault="009850B8" w:rsidP="007D3AFC">
            <w:pPr>
              <w:autoSpaceDE w:val="0"/>
              <w:autoSpaceDN w:val="0"/>
              <w:adjustRightInd w:val="0"/>
            </w:pPr>
          </w:p>
        </w:tc>
      </w:tr>
      <w:tr w:rsidR="009850B8" w:rsidRPr="00926192" w:rsidTr="007D3AFC">
        <w:tc>
          <w:tcPr>
            <w:tcW w:w="9678"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lastRenderedPageBreak/>
              <w:t xml:space="preserve">III.1.3) </w:t>
            </w:r>
            <w:proofErr w:type="gramStart"/>
            <w:r w:rsidRPr="00926192">
              <w:rPr>
                <w:b/>
              </w:rPr>
              <w:t>A</w:t>
            </w:r>
            <w:proofErr w:type="gramEnd"/>
            <w:r w:rsidRPr="00926192">
              <w:rPr>
                <w:b/>
                <w:bCs/>
              </w:rPr>
              <w:t xml:space="preserve"> közös ajánlatot tevő nyertesek által létrehozandó gazdasági társaság, illetve jogi személy: </w:t>
            </w:r>
            <w:r w:rsidRPr="00926192">
              <w:rPr>
                <w:i/>
              </w:rPr>
              <w:t>(adott esetben)</w:t>
            </w:r>
          </w:p>
          <w:p w:rsidR="009850B8" w:rsidRPr="00926192" w:rsidRDefault="009850B8" w:rsidP="007D3AFC">
            <w:pPr>
              <w:spacing w:after="120"/>
              <w:rPr>
                <w:b/>
              </w:rPr>
            </w:pPr>
            <w:r>
              <w:t>Ajánlatkérő nem teszi lehetővé a szerződés teljesítése érdekében gazdálkodó szervezet létrehozását.</w:t>
            </w:r>
          </w:p>
        </w:tc>
      </w:tr>
      <w:tr w:rsidR="009850B8" w:rsidRPr="00926192" w:rsidTr="007D3AFC">
        <w:trPr>
          <w:trHeight w:val="654"/>
        </w:trPr>
        <w:tc>
          <w:tcPr>
            <w:tcW w:w="9678" w:type="dxa"/>
            <w:tcBorders>
              <w:top w:val="single" w:sz="12" w:space="0" w:color="auto"/>
              <w:left w:val="single" w:sz="12" w:space="0" w:color="auto"/>
              <w:bottom w:val="single" w:sz="12" w:space="0" w:color="auto"/>
              <w:right w:val="single" w:sz="12" w:space="0" w:color="auto"/>
            </w:tcBorders>
          </w:tcPr>
          <w:p w:rsidR="009850B8" w:rsidRPr="00544C4B" w:rsidRDefault="009850B8" w:rsidP="007D3AFC">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Courier New" w:char="0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proofErr w:type="gramStart"/>
            <w:r w:rsidRPr="00F97D95">
              <w:rPr>
                <w:szCs w:val="24"/>
              </w:rPr>
              <w:t>A</w:t>
            </w:r>
            <w:proofErr w:type="gramEnd"/>
            <w:r w:rsidRPr="00F97D95">
              <w:rPr>
                <w:b/>
                <w:szCs w:val="24"/>
              </w:rPr>
              <w:t xml:space="preserve"> </w:t>
            </w:r>
            <w:r w:rsidRPr="00F97D95">
              <w:rPr>
                <w:szCs w:val="24"/>
              </w:rPr>
              <w:t xml:space="preserve">különleges feltételek meghatározása: </w:t>
            </w:r>
          </w:p>
        </w:tc>
      </w:tr>
    </w:tbl>
    <w:p w:rsidR="009850B8" w:rsidRPr="00926192" w:rsidRDefault="009850B8" w:rsidP="009850B8">
      <w:pPr>
        <w:spacing w:before="120" w:after="240"/>
        <w:rPr>
          <w:b/>
          <w:smallCaps/>
        </w:rPr>
      </w:pPr>
      <w:r w:rsidRPr="00926192">
        <w:rPr>
          <w:b/>
        </w:rPr>
        <w:t xml:space="preserve">III.2) </w:t>
      </w:r>
      <w:r w:rsidRPr="00926192">
        <w:rPr>
          <w:b/>
          <w:smallCaps/>
        </w:rPr>
        <w:t>Részvételi feltételek</w:t>
      </w:r>
    </w:p>
    <w:tbl>
      <w:tblPr>
        <w:tblW w:w="95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9850B8" w:rsidRPr="00926192" w:rsidTr="007D3AFC">
        <w:trPr>
          <w:trHeight w:val="718"/>
        </w:trPr>
        <w:tc>
          <w:tcPr>
            <w:tcW w:w="9551" w:type="dxa"/>
            <w:gridSpan w:val="3"/>
            <w:tcBorders>
              <w:top w:val="single" w:sz="12" w:space="0" w:color="auto"/>
              <w:left w:val="single" w:sz="12" w:space="0" w:color="auto"/>
              <w:bottom w:val="nil"/>
              <w:right w:val="single" w:sz="12" w:space="0" w:color="auto"/>
            </w:tcBorders>
          </w:tcPr>
          <w:p w:rsidR="009850B8" w:rsidRPr="00926192" w:rsidRDefault="009850B8" w:rsidP="007D3AFC">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9850B8" w:rsidRPr="00926192" w:rsidTr="007D3AFC">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t>Az ajánlatkérő által előírt kizáró okok és a megkövetelt igazolási mód:</w:t>
            </w:r>
          </w:p>
          <w:p w:rsidR="009850B8" w:rsidRDefault="009850B8" w:rsidP="007D3AFC">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w:t>
            </w:r>
            <w:proofErr w:type="spellStart"/>
            <w:r w:rsidRPr="000766E1">
              <w:t>-d</w:t>
            </w:r>
            <w:proofErr w:type="spellEnd"/>
            <w:r w:rsidRPr="000766E1">
              <w:t>) pontjában megjelölt kizáró okok hatálya alatt áll.</w:t>
            </w:r>
          </w:p>
          <w:p w:rsidR="009850B8" w:rsidRPr="00B14C9F" w:rsidRDefault="009850B8" w:rsidP="007D3AFC">
            <w:pPr>
              <w:autoSpaceDE w:val="0"/>
              <w:autoSpaceDN w:val="0"/>
              <w:adjustRightInd w:val="0"/>
              <w:rPr>
                <w:szCs w:val="24"/>
              </w:rPr>
            </w:pPr>
          </w:p>
          <w:p w:rsidR="009850B8" w:rsidRPr="00B14C9F" w:rsidRDefault="009850B8" w:rsidP="007D3AFC">
            <w:pPr>
              <w:autoSpaceDE w:val="0"/>
              <w:autoSpaceDN w:val="0"/>
              <w:adjustRightInd w:val="0"/>
              <w:rPr>
                <w:szCs w:val="24"/>
                <w:shd w:val="clear" w:color="auto" w:fill="FFFFFF"/>
              </w:rPr>
            </w:pPr>
            <w:r w:rsidRPr="00B14C9F">
              <w:rPr>
                <w:szCs w:val="24"/>
                <w:shd w:val="clear" w:color="auto" w:fill="FFFFFF"/>
              </w:rPr>
              <w:t xml:space="preserve">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w:t>
            </w:r>
            <w:proofErr w:type="spellStart"/>
            <w:r w:rsidRPr="00B14C9F">
              <w:rPr>
                <w:szCs w:val="24"/>
                <w:shd w:val="clear" w:color="auto" w:fill="FFFFFF"/>
              </w:rPr>
              <w:t>Étv</w:t>
            </w:r>
            <w:proofErr w:type="spellEnd"/>
            <w:r w:rsidRPr="00B14C9F">
              <w:rPr>
                <w:szCs w:val="24"/>
                <w:shd w:val="clear" w:color="auto" w:fill="FFFFFF"/>
              </w:rPr>
              <w:t>. szerinti, építőipari kivitelezési tevékenységet végzők névjegyzékében szerepelnie kell.</w:t>
            </w:r>
          </w:p>
          <w:p w:rsidR="009850B8" w:rsidRPr="00B14C9F" w:rsidRDefault="009850B8" w:rsidP="007D3AFC">
            <w:pPr>
              <w:autoSpaceDE w:val="0"/>
              <w:autoSpaceDN w:val="0"/>
              <w:adjustRightInd w:val="0"/>
              <w:rPr>
                <w:szCs w:val="24"/>
              </w:rPr>
            </w:pPr>
            <w:r w:rsidRPr="00B14C9F">
              <w:rPr>
                <w:szCs w:val="24"/>
              </w:rPr>
              <w:t xml:space="preserve">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w:t>
            </w:r>
            <w:r w:rsidRPr="00B14C9F">
              <w:rPr>
                <w:szCs w:val="24"/>
              </w:rPr>
              <w:lastRenderedPageBreak/>
              <w:t>nyilvántartásában történt regisztrációt is érteni kell.</w:t>
            </w:r>
          </w:p>
          <w:p w:rsidR="009850B8" w:rsidRPr="00B14C9F" w:rsidRDefault="009850B8" w:rsidP="007D3AFC">
            <w:pPr>
              <w:autoSpaceDE w:val="0"/>
              <w:autoSpaceDN w:val="0"/>
              <w:adjustRightInd w:val="0"/>
              <w:rPr>
                <w:szCs w:val="24"/>
                <w:shd w:val="clear" w:color="auto" w:fill="FFFFFF"/>
              </w:rPr>
            </w:pPr>
          </w:p>
          <w:p w:rsidR="009850B8" w:rsidRDefault="009850B8" w:rsidP="007D3AFC">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9850B8" w:rsidRDefault="009850B8" w:rsidP="007D3AFC">
            <w:pPr>
              <w:autoSpaceDE w:val="0"/>
              <w:autoSpaceDN w:val="0"/>
              <w:adjustRightInd w:val="0"/>
              <w:rPr>
                <w:szCs w:val="24"/>
                <w:shd w:val="clear" w:color="auto" w:fill="FFFFFF"/>
              </w:rPr>
            </w:pPr>
          </w:p>
          <w:p w:rsidR="009850B8" w:rsidRPr="00D059DE" w:rsidRDefault="009850B8" w:rsidP="007D3AFC">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9850B8" w:rsidRPr="004E7091" w:rsidRDefault="009850B8" w:rsidP="007D3AFC">
            <w:pPr>
              <w:autoSpaceDE w:val="0"/>
              <w:autoSpaceDN w:val="0"/>
              <w:adjustRightInd w:val="0"/>
            </w:pPr>
          </w:p>
          <w:p w:rsidR="009850B8" w:rsidRPr="00926192" w:rsidRDefault="009850B8" w:rsidP="007D3AFC">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r w:rsidRPr="00926192">
              <w:t>Igazolás módja:</w:t>
            </w:r>
          </w:p>
          <w:p w:rsidR="009850B8" w:rsidRDefault="009850B8" w:rsidP="007D3AFC">
            <w:pPr>
              <w:autoSpaceDE w:val="0"/>
              <w:autoSpaceDN w:val="0"/>
              <w:adjustRightInd w:val="0"/>
            </w:pPr>
          </w:p>
          <w:p w:rsidR="009850B8" w:rsidRPr="00565584" w:rsidRDefault="009850B8" w:rsidP="007D3AFC">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w:t>
            </w:r>
            <w:proofErr w:type="spellStart"/>
            <w:r w:rsidRPr="00565584">
              <w:rPr>
                <w:color w:val="000000"/>
                <w:szCs w:val="24"/>
              </w:rPr>
              <w:t>ának</w:t>
            </w:r>
            <w:proofErr w:type="spellEnd"/>
            <w:r w:rsidRPr="00565584">
              <w:rPr>
                <w:color w:val="000000"/>
                <w:szCs w:val="24"/>
              </w:rPr>
              <w:t xml:space="preserve">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 xml:space="preserve">Kbt. 56.§ (1) bekezdés k) pont </w:t>
            </w:r>
            <w:proofErr w:type="spellStart"/>
            <w:r w:rsidRPr="00565584">
              <w:rPr>
                <w:color w:val="000000"/>
                <w:szCs w:val="24"/>
              </w:rPr>
              <w:t>kc</w:t>
            </w:r>
            <w:proofErr w:type="spellEnd"/>
            <w:r w:rsidRPr="00565584">
              <w:rPr>
                <w:color w:val="000000"/>
                <w:szCs w:val="24"/>
              </w:rPr>
              <w:t xml:space="preserve">) alpontjára vonatkozóan a 310/2011. (XII.23.) Korm. rendelet 2.§ i) pont </w:t>
            </w:r>
            <w:proofErr w:type="spellStart"/>
            <w:r w:rsidRPr="00565584">
              <w:rPr>
                <w:color w:val="000000"/>
                <w:szCs w:val="24"/>
              </w:rPr>
              <w:t>ib</w:t>
            </w:r>
            <w:proofErr w:type="spellEnd"/>
            <w:r w:rsidRPr="00565584">
              <w:rPr>
                <w:color w:val="000000"/>
                <w:szCs w:val="24"/>
              </w:rPr>
              <w:t xml:space="preserve">) alpontja, nem Magyarországon letelepedett ajánlattevő esetén a 4.§ f) pont </w:t>
            </w:r>
            <w:proofErr w:type="spellStart"/>
            <w:r w:rsidRPr="00565584">
              <w:rPr>
                <w:color w:val="000000"/>
                <w:szCs w:val="24"/>
              </w:rPr>
              <w:t>fc</w:t>
            </w:r>
            <w:proofErr w:type="spellEnd"/>
            <w:r w:rsidRPr="00565584">
              <w:rPr>
                <w:color w:val="000000"/>
                <w:szCs w:val="24"/>
              </w:rPr>
              <w:t>) alpontjában foglaltak szerint kell dokumentumot benyújtania.</w:t>
            </w:r>
          </w:p>
          <w:p w:rsidR="009850B8" w:rsidRPr="001B5E83" w:rsidRDefault="009850B8" w:rsidP="007D3AFC">
            <w:pPr>
              <w:autoSpaceDE w:val="0"/>
              <w:autoSpaceDN w:val="0"/>
              <w:adjustRightInd w:val="0"/>
              <w:rPr>
                <w:szCs w:val="24"/>
              </w:rPr>
            </w:pPr>
          </w:p>
          <w:p w:rsidR="009850B8" w:rsidRPr="001B5E83" w:rsidRDefault="009850B8" w:rsidP="007D3AFC">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w:t>
            </w:r>
            <w:proofErr w:type="gramStart"/>
            <w:r w:rsidRPr="001B5E83">
              <w:rPr>
                <w:color w:val="000000"/>
                <w:szCs w:val="24"/>
                <w:shd w:val="clear" w:color="auto" w:fill="FFFFFF"/>
              </w:rPr>
              <w:t>) )</w:t>
            </w:r>
            <w:proofErr w:type="gramEnd"/>
          </w:p>
          <w:p w:rsidR="009850B8" w:rsidRDefault="009850B8" w:rsidP="007D3AFC">
            <w:pPr>
              <w:autoSpaceDE w:val="0"/>
              <w:autoSpaceDN w:val="0"/>
              <w:adjustRightInd w:val="0"/>
            </w:pPr>
          </w:p>
          <w:p w:rsidR="009850B8" w:rsidRPr="00B14C9F" w:rsidRDefault="009850B8" w:rsidP="007D3AFC">
            <w:pPr>
              <w:autoSpaceDE w:val="0"/>
              <w:autoSpaceDN w:val="0"/>
              <w:adjustRightInd w:val="0"/>
              <w:rPr>
                <w:szCs w:val="24"/>
                <w:shd w:val="clear" w:color="auto" w:fill="FFFFFF"/>
              </w:rPr>
            </w:pPr>
            <w:r w:rsidRPr="00B14C9F">
              <w:rPr>
                <w:szCs w:val="24"/>
                <w:shd w:val="clear" w:color="auto" w:fill="FFFFFF"/>
              </w:rPr>
              <w:t xml:space="preserve">Tekintettel arra, hogy Ajánlatkérő előírta a Kbt. 57. § (1) bekezdés a)- d) pontjaiban foglalt kizáró okok érvényesítését is az alvállalkozó és az alkalmasság igazolásában részt vevő más szervezet vonatkozásában, a 310/2011. (XII.23.) Korm. rendelet 10.§ </w:t>
            </w:r>
            <w:proofErr w:type="spellStart"/>
            <w:r w:rsidRPr="00B14C9F">
              <w:rPr>
                <w:szCs w:val="24"/>
                <w:shd w:val="clear" w:color="auto" w:fill="FFFFFF"/>
              </w:rPr>
              <w:t>-</w:t>
            </w:r>
            <w:proofErr w:type="gramStart"/>
            <w:r w:rsidRPr="00B14C9F">
              <w:rPr>
                <w:szCs w:val="24"/>
                <w:shd w:val="clear" w:color="auto" w:fill="FFFFFF"/>
              </w:rPr>
              <w:t>a</w:t>
            </w:r>
            <w:proofErr w:type="spellEnd"/>
            <w:proofErr w:type="gramEnd"/>
            <w:r w:rsidRPr="00B14C9F">
              <w:rPr>
                <w:szCs w:val="24"/>
                <w:shd w:val="clear" w:color="auto" w:fill="FFFFFF"/>
              </w:rPr>
              <w:t xml:space="preserve"> alapján az Ajánlattevő választása szerint köteles benyújtani</w:t>
            </w:r>
          </w:p>
          <w:p w:rsidR="009850B8" w:rsidRPr="00B14C9F" w:rsidRDefault="009850B8" w:rsidP="007D3AFC">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9850B8" w:rsidRPr="00B14C9F" w:rsidRDefault="009850B8" w:rsidP="007D3AFC">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9850B8" w:rsidRPr="00B14C9F" w:rsidRDefault="009850B8" w:rsidP="007D3AFC">
            <w:pPr>
              <w:autoSpaceDE w:val="0"/>
              <w:autoSpaceDN w:val="0"/>
              <w:adjustRightInd w:val="0"/>
              <w:rPr>
                <w:szCs w:val="24"/>
                <w:shd w:val="clear" w:color="auto" w:fill="FFFFFF"/>
              </w:rPr>
            </w:pPr>
          </w:p>
          <w:p w:rsidR="009850B8" w:rsidRDefault="009850B8" w:rsidP="007D3AFC">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9850B8" w:rsidRDefault="009850B8" w:rsidP="007D3AFC">
            <w:pPr>
              <w:autoSpaceDE w:val="0"/>
              <w:autoSpaceDN w:val="0"/>
              <w:adjustRightInd w:val="0"/>
              <w:rPr>
                <w:szCs w:val="24"/>
                <w:shd w:val="clear" w:color="auto" w:fill="FFFFFF"/>
              </w:rPr>
            </w:pPr>
          </w:p>
          <w:p w:rsidR="009850B8" w:rsidRPr="001A5950" w:rsidRDefault="009850B8" w:rsidP="007D3AFC">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w:t>
            </w:r>
            <w:proofErr w:type="gramStart"/>
            <w:r w:rsidRPr="001A5950">
              <w:rPr>
                <w:szCs w:val="24"/>
                <w:shd w:val="clear" w:color="auto" w:fill="FFFFFF"/>
              </w:rPr>
              <w:t>A</w:t>
            </w:r>
            <w:proofErr w:type="gramEnd"/>
            <w:r w:rsidRPr="001A5950">
              <w:rPr>
                <w:szCs w:val="24"/>
                <w:shd w:val="clear" w:color="auto" w:fill="FFFFFF"/>
              </w:rPr>
              <w:t xml:space="preserve"> Közbeszerzési Hatóság útmutatója a közbeszerzésekről szóló 2011. évi CVIII. törvény 56-57. § </w:t>
            </w:r>
            <w:proofErr w:type="spellStart"/>
            <w:r w:rsidRPr="001A5950">
              <w:rPr>
                <w:szCs w:val="24"/>
                <w:shd w:val="clear" w:color="auto" w:fill="FFFFFF"/>
              </w:rPr>
              <w:t>-ában</w:t>
            </w:r>
            <w:proofErr w:type="spellEnd"/>
            <w:r w:rsidRPr="001A5950">
              <w:rPr>
                <w:szCs w:val="24"/>
                <w:shd w:val="clear" w:color="auto" w:fill="FFFFFF"/>
              </w:rPr>
              <w:t xml:space="preserve">, valamint a közbeszerzési eljárásokban az alkalmasság és a kizáró okok igazolásának, valamint a közbeszerzési műszaki leírás meghatározásának módjáról szóló 310/2011. (XII. 23.) Korm. rendelet 2-3. § </w:t>
            </w:r>
            <w:proofErr w:type="spellStart"/>
            <w:r w:rsidRPr="001A5950">
              <w:rPr>
                <w:szCs w:val="24"/>
                <w:shd w:val="clear" w:color="auto" w:fill="FFFFFF"/>
              </w:rPr>
              <w:t>-ában</w:t>
            </w:r>
            <w:proofErr w:type="spellEnd"/>
            <w:r w:rsidRPr="001A5950">
              <w:rPr>
                <w:szCs w:val="24"/>
                <w:shd w:val="clear" w:color="auto" w:fill="FFFFFF"/>
              </w:rPr>
              <w:t xml:space="preserve">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9850B8" w:rsidRPr="00926192" w:rsidTr="007D3AFC">
        <w:trPr>
          <w:trHeight w:val="443"/>
        </w:trPr>
        <w:tc>
          <w:tcPr>
            <w:tcW w:w="8113" w:type="dxa"/>
            <w:gridSpan w:val="2"/>
            <w:tcBorders>
              <w:top w:val="single" w:sz="12" w:space="0" w:color="auto"/>
              <w:left w:val="single" w:sz="12" w:space="0" w:color="auto"/>
              <w:bottom w:val="single" w:sz="4" w:space="0" w:color="auto"/>
              <w:right w:val="nil"/>
            </w:tcBorders>
          </w:tcPr>
          <w:p w:rsidR="009850B8" w:rsidRPr="00926192" w:rsidRDefault="009850B8" w:rsidP="007D3AFC">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bottom w:val="single" w:sz="4" w:space="0" w:color="auto"/>
              <w:right w:val="single" w:sz="12" w:space="0" w:color="auto"/>
            </w:tcBorders>
          </w:tcPr>
          <w:p w:rsidR="009850B8" w:rsidRPr="00926192" w:rsidRDefault="009850B8" w:rsidP="007D3AFC">
            <w:pPr>
              <w:spacing w:before="120" w:after="120"/>
              <w:rPr>
                <w:b/>
              </w:rPr>
            </w:pPr>
          </w:p>
        </w:tc>
      </w:tr>
      <w:tr w:rsidR="009850B8" w:rsidRPr="00926192" w:rsidTr="007D3AFC">
        <w:trPr>
          <w:trHeight w:val="1848"/>
        </w:trPr>
        <w:tc>
          <w:tcPr>
            <w:tcW w:w="5048" w:type="dxa"/>
            <w:tcBorders>
              <w:top w:val="single" w:sz="4" w:space="0" w:color="auto"/>
              <w:left w:val="single" w:sz="12" w:space="0" w:color="auto"/>
              <w:bottom w:val="single" w:sz="12" w:space="0" w:color="auto"/>
              <w:right w:val="single" w:sz="4" w:space="0" w:color="auto"/>
            </w:tcBorders>
          </w:tcPr>
          <w:p w:rsidR="009850B8" w:rsidRDefault="009850B8" w:rsidP="007D3AFC">
            <w:pPr>
              <w:spacing w:before="120" w:after="120"/>
            </w:pPr>
            <w:r w:rsidRPr="00926192">
              <w:t>Az alkalmasság megítéléséhez szükséges adatok és a megkövetelt igazolási mód:</w:t>
            </w:r>
          </w:p>
          <w:p w:rsidR="009850B8" w:rsidRPr="00926192" w:rsidRDefault="009850B8" w:rsidP="007D3AFC">
            <w:pPr>
              <w:spacing w:before="120" w:after="120"/>
            </w:pPr>
          </w:p>
          <w:p w:rsidR="009850B8" w:rsidRDefault="009850B8" w:rsidP="007D3AFC">
            <w:pPr>
              <w:autoSpaceDE w:val="0"/>
              <w:autoSpaceDN w:val="0"/>
              <w:adjustRightInd w:val="0"/>
            </w:pPr>
            <w:r w:rsidRPr="00926192">
              <w:t>Az ajánlattevő szerződés teljesítéséhez szükséges pénzügyi és gazdasági alkalmassága igazolható:</w:t>
            </w:r>
            <w:r>
              <w:t xml:space="preserve"> </w:t>
            </w:r>
          </w:p>
          <w:p w:rsidR="009850B8" w:rsidRDefault="009850B8" w:rsidP="007D3AFC"/>
          <w:p w:rsidR="009850B8" w:rsidRDefault="009850B8" w:rsidP="007D3AFC">
            <w:pPr>
              <w:autoSpaceDE w:val="0"/>
              <w:autoSpaceDN w:val="0"/>
              <w:adjustRightInd w:val="0"/>
              <w:rPr>
                <w:szCs w:val="24"/>
              </w:rPr>
            </w:pPr>
            <w:r>
              <w:t xml:space="preserve">P1.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9A4174">
              <w:rPr>
                <w:szCs w:val="24"/>
              </w:rPr>
              <w:t>(2015. március 5</w:t>
            </w:r>
            <w:r>
              <w:rPr>
                <w:szCs w:val="24"/>
              </w:rPr>
              <w:t xml:space="preserve">.)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9850B8" w:rsidRDefault="009850B8" w:rsidP="007D3AFC">
            <w:pPr>
              <w:autoSpaceDE w:val="0"/>
              <w:autoSpaceDN w:val="0"/>
              <w:adjustRightInd w:val="0"/>
              <w:rPr>
                <w:szCs w:val="24"/>
              </w:rPr>
            </w:pPr>
          </w:p>
          <w:p w:rsidR="009850B8" w:rsidRDefault="009850B8" w:rsidP="007D3AFC">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9850B8" w:rsidRPr="00926192" w:rsidRDefault="009850B8" w:rsidP="007D3AFC">
            <w:pPr>
              <w:autoSpaceDE w:val="0"/>
              <w:autoSpaceDN w:val="0"/>
              <w:adjustRightInd w:val="0"/>
            </w:pPr>
          </w:p>
          <w:p w:rsidR="009850B8" w:rsidRDefault="009850B8" w:rsidP="007D3AFC">
            <w:pPr>
              <w:autoSpaceDE w:val="0"/>
              <w:autoSpaceDN w:val="0"/>
              <w:adjustRightInd w:val="0"/>
            </w:pPr>
          </w:p>
          <w:p w:rsidR="009850B8" w:rsidRPr="00926192" w:rsidRDefault="009850B8" w:rsidP="007D3AFC">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9850B8" w:rsidRPr="00926192" w:rsidRDefault="009850B8" w:rsidP="007D3AFC">
            <w:pPr>
              <w:autoSpaceDE w:val="0"/>
              <w:autoSpaceDN w:val="0"/>
              <w:adjustRightInd w:val="0"/>
            </w:pPr>
          </w:p>
          <w:p w:rsidR="009850B8" w:rsidRDefault="009850B8" w:rsidP="007D3AFC">
            <w:pPr>
              <w:autoSpaceDE w:val="0"/>
              <w:autoSpaceDN w:val="0"/>
              <w:adjustRightInd w:val="0"/>
            </w:pPr>
          </w:p>
          <w:p w:rsidR="009850B8" w:rsidRPr="00AE70B0" w:rsidRDefault="009850B8" w:rsidP="007D3AFC">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9850B8"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t xml:space="preserve">(szabadidős létesítmény kivitelezése, sportlétesítmény kivitelezése) </w:t>
            </w:r>
            <w:r w:rsidRPr="00926192">
              <w:t>származó</w:t>
            </w:r>
            <w:r>
              <w:t xml:space="preserve"> </w:t>
            </w:r>
            <w:r w:rsidRPr="00926192">
              <w:t xml:space="preserve">árbevételről szóló nyilatkozattal </w:t>
            </w:r>
            <w:r w:rsidRPr="00926192">
              <w:lastRenderedPageBreak/>
              <w:t>jogosult igazolni.</w:t>
            </w:r>
          </w:p>
          <w:p w:rsidR="009850B8" w:rsidRDefault="009850B8" w:rsidP="007D3AFC">
            <w:pPr>
              <w:autoSpaceDE w:val="0"/>
              <w:autoSpaceDN w:val="0"/>
              <w:adjustRightInd w:val="0"/>
              <w:rPr>
                <w:rFonts w:ascii="Arial" w:hAnsi="Arial" w:cs="Arial"/>
                <w:color w:val="336699"/>
                <w:sz w:val="21"/>
                <w:szCs w:val="21"/>
              </w:rPr>
            </w:pPr>
          </w:p>
          <w:p w:rsidR="009850B8" w:rsidRPr="0074017E" w:rsidRDefault="009850B8" w:rsidP="007D3AFC">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9850B8" w:rsidRDefault="009850B8" w:rsidP="007D3AFC">
            <w:pPr>
              <w:autoSpaceDE w:val="0"/>
              <w:autoSpaceDN w:val="0"/>
              <w:adjustRightInd w:val="0"/>
            </w:pPr>
          </w:p>
          <w:p w:rsidR="009850B8" w:rsidRPr="00141D04" w:rsidRDefault="009850B8" w:rsidP="007D3AFC">
            <w:pPr>
              <w:autoSpaceDE w:val="0"/>
              <w:autoSpaceDN w:val="0"/>
              <w:adjustRightInd w:val="0"/>
            </w:pPr>
          </w:p>
          <w:p w:rsidR="009850B8" w:rsidRPr="00141D04" w:rsidRDefault="009850B8" w:rsidP="007D3AFC">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9850B8" w:rsidRPr="009514BF" w:rsidRDefault="009850B8" w:rsidP="007D3AFC">
            <w:pPr>
              <w:autoSpaceDE w:val="0"/>
              <w:autoSpaceDN w:val="0"/>
              <w:adjustRightInd w:val="0"/>
            </w:pPr>
          </w:p>
          <w:p w:rsidR="009850B8" w:rsidRPr="009514BF" w:rsidRDefault="009850B8" w:rsidP="007D3AFC">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9850B8" w:rsidRDefault="009850B8" w:rsidP="007D3AFC">
            <w:pPr>
              <w:autoSpaceDE w:val="0"/>
              <w:autoSpaceDN w:val="0"/>
              <w:adjustRightInd w:val="0"/>
              <w:rPr>
                <w:szCs w:val="24"/>
              </w:rPr>
            </w:pPr>
          </w:p>
          <w:p w:rsidR="009850B8" w:rsidRDefault="009850B8" w:rsidP="007D3AFC">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w:t>
            </w:r>
            <w:r w:rsidRPr="00E0075E">
              <w:rPr>
                <w:szCs w:val="24"/>
              </w:rPr>
              <w:lastRenderedPageBreak/>
              <w:t xml:space="preserve">jellegétől függetlenül. </w:t>
            </w:r>
          </w:p>
          <w:p w:rsidR="009850B8" w:rsidRPr="003C0CF8" w:rsidRDefault="009850B8" w:rsidP="007D3AFC">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9850B8" w:rsidRPr="008F5873" w:rsidRDefault="009850B8" w:rsidP="007D3AFC">
            <w:pPr>
              <w:autoSpaceDE w:val="0"/>
              <w:autoSpaceDN w:val="0"/>
              <w:adjustRightInd w:val="0"/>
              <w:rPr>
                <w:szCs w:val="24"/>
              </w:rPr>
            </w:pPr>
          </w:p>
          <w:p w:rsidR="009850B8" w:rsidRPr="008F5873" w:rsidRDefault="009850B8" w:rsidP="007D3AFC">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9850B8" w:rsidRPr="00282E6C" w:rsidRDefault="009850B8" w:rsidP="007D3AFC">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9850B8" w:rsidRPr="00926192" w:rsidRDefault="009850B8" w:rsidP="007D3AFC">
            <w:pPr>
              <w:spacing w:before="120" w:after="120"/>
            </w:pPr>
            <w:r w:rsidRPr="00926192">
              <w:lastRenderedPageBreak/>
              <w:t xml:space="preserve">Az alkalmasság </w:t>
            </w:r>
            <w:proofErr w:type="gramStart"/>
            <w:r w:rsidRPr="00926192">
              <w:t>minimumkövetelménye(</w:t>
            </w:r>
            <w:proofErr w:type="gramEnd"/>
            <w:r w:rsidRPr="00926192">
              <w:t xml:space="preserve">i): </w:t>
            </w:r>
            <w:r w:rsidRPr="00926192">
              <w:br/>
            </w:r>
          </w:p>
          <w:p w:rsidR="009850B8" w:rsidRPr="00926192" w:rsidRDefault="009850B8" w:rsidP="007D3AFC">
            <w:pPr>
              <w:spacing w:before="120" w:after="120"/>
            </w:pPr>
          </w:p>
          <w:p w:rsidR="009850B8" w:rsidRDefault="009850B8" w:rsidP="007D3AFC">
            <w:pPr>
              <w:autoSpaceDE w:val="0"/>
              <w:autoSpaceDN w:val="0"/>
              <w:adjustRightInd w:val="0"/>
            </w:pPr>
            <w:r>
              <w:t xml:space="preserve">Alkalmatlan az ajánlattevő </w:t>
            </w:r>
            <w:r w:rsidRPr="00926192">
              <w:t>amennyiben a mérleg szerinti eredménye a</w:t>
            </w:r>
            <w:r>
              <w:t xml:space="preserve"> felhívás megküldésének napját </w:t>
            </w:r>
            <w:r w:rsidR="009A4174">
              <w:rPr>
                <w:szCs w:val="24"/>
              </w:rPr>
              <w:t>(2015. március 5</w:t>
            </w:r>
            <w:r>
              <w:rPr>
                <w:szCs w:val="24"/>
              </w:rPr>
              <w:t xml:space="preserve">.) </w:t>
            </w:r>
            <w:r>
              <w:t>megelőző</w:t>
            </w:r>
            <w:r w:rsidRPr="00926192">
              <w:t xml:space="preserve"> </w:t>
            </w:r>
            <w:r>
              <w:t xml:space="preserve">három lezárt üzleti év közül egy évnél több üzleti évben </w:t>
            </w:r>
            <w:r w:rsidRPr="00926192">
              <w:t>negatív vo</w:t>
            </w:r>
            <w:r>
              <w:t>lt.</w:t>
            </w: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rPr>
                <w:color w:val="FF0000"/>
              </w:rPr>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t>(szabadidős létesítmény kivitelezése, sportlétesítmény kivitelezése)</w:t>
            </w:r>
          </w:p>
          <w:p w:rsidR="009850B8" w:rsidRPr="00926192" w:rsidRDefault="009850B8" w:rsidP="007D3AFC">
            <w:pPr>
              <w:autoSpaceDE w:val="0"/>
              <w:autoSpaceDN w:val="0"/>
              <w:adjustRightInd w:val="0"/>
            </w:pPr>
            <w:r w:rsidRPr="00926192">
              <w:t xml:space="preserve">származó - általános forgalmi adó nélkül számított- árbevétele </w:t>
            </w:r>
            <w:r>
              <w:t xml:space="preserve">eléri vagy meghaladja a </w:t>
            </w:r>
            <w:r w:rsidRPr="00902C03">
              <w:t>nettó 45 millió Ft-ot.</w:t>
            </w: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Pr="00926192" w:rsidRDefault="009850B8" w:rsidP="007D3AFC">
            <w:pPr>
              <w:autoSpaceDE w:val="0"/>
              <w:autoSpaceDN w:val="0"/>
              <w:adjustRightInd w:val="0"/>
            </w:pPr>
          </w:p>
          <w:p w:rsidR="009850B8" w:rsidRPr="00CC0430" w:rsidRDefault="009850B8" w:rsidP="007D3AFC">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9850B8" w:rsidRPr="00926192" w:rsidTr="007D3AFC">
        <w:trPr>
          <w:trHeight w:val="450"/>
        </w:trPr>
        <w:tc>
          <w:tcPr>
            <w:tcW w:w="8113" w:type="dxa"/>
            <w:gridSpan w:val="2"/>
            <w:tcBorders>
              <w:top w:val="single" w:sz="12" w:space="0" w:color="auto"/>
              <w:left w:val="single" w:sz="12" w:space="0" w:color="auto"/>
              <w:bottom w:val="single" w:sz="4" w:space="0" w:color="auto"/>
              <w:right w:val="nil"/>
            </w:tcBorders>
          </w:tcPr>
          <w:p w:rsidR="009850B8" w:rsidRPr="005A1D3F" w:rsidRDefault="009850B8" w:rsidP="007D3AFC">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bottom w:val="single" w:sz="4" w:space="0" w:color="auto"/>
              <w:right w:val="single" w:sz="12" w:space="0" w:color="auto"/>
            </w:tcBorders>
          </w:tcPr>
          <w:p w:rsidR="009850B8" w:rsidRPr="00926192" w:rsidRDefault="009850B8" w:rsidP="007D3AFC">
            <w:pPr>
              <w:spacing w:before="120" w:after="120"/>
              <w:ind w:right="-108"/>
              <w:rPr>
                <w:b/>
              </w:rPr>
            </w:pPr>
          </w:p>
        </w:tc>
      </w:tr>
      <w:tr w:rsidR="009850B8" w:rsidRPr="00926192" w:rsidTr="007D3AFC">
        <w:trPr>
          <w:trHeight w:val="779"/>
        </w:trPr>
        <w:tc>
          <w:tcPr>
            <w:tcW w:w="5048" w:type="dxa"/>
            <w:tcBorders>
              <w:top w:val="single" w:sz="4" w:space="0" w:color="auto"/>
              <w:left w:val="single" w:sz="12" w:space="0" w:color="auto"/>
              <w:bottom w:val="single" w:sz="12" w:space="0" w:color="auto"/>
              <w:right w:val="single" w:sz="4" w:space="0" w:color="auto"/>
            </w:tcBorders>
          </w:tcPr>
          <w:p w:rsidR="009850B8" w:rsidRDefault="009850B8" w:rsidP="007D3AFC">
            <w:pPr>
              <w:spacing w:before="120" w:after="120"/>
            </w:pPr>
            <w:r w:rsidRPr="00926192">
              <w:t>Az alkalmasság megítéléséhez szükséges adatok és a megkövetelt igazolási mód:</w:t>
            </w:r>
          </w:p>
          <w:p w:rsidR="009850B8" w:rsidRPr="00926192" w:rsidRDefault="009850B8" w:rsidP="007D3AFC">
            <w:pPr>
              <w:spacing w:before="120" w:after="120"/>
            </w:pPr>
            <w:r w:rsidRPr="00926192">
              <w:t>Az ajánlattevő szerződés teljesítéséhez szükséges műszaki, illetve szakmai alkalmassága igazolható:</w:t>
            </w:r>
          </w:p>
          <w:p w:rsidR="009850B8" w:rsidRPr="00926192" w:rsidRDefault="009850B8" w:rsidP="007D3AFC">
            <w:pPr>
              <w:autoSpaceDE w:val="0"/>
              <w:autoSpaceDN w:val="0"/>
              <w:adjustRightInd w:val="0"/>
            </w:pPr>
          </w:p>
          <w:p w:rsidR="009850B8" w:rsidRDefault="009850B8" w:rsidP="007D3AFC">
            <w:pPr>
              <w:autoSpaceDE w:val="0"/>
              <w:autoSpaceDN w:val="0"/>
              <w:adjustRightInd w:val="0"/>
            </w:pPr>
            <w:r>
              <w:t>M/1. a</w:t>
            </w:r>
            <w:r w:rsidRPr="00926192">
              <w:t xml:space="preserve"> 310/2011 (XII.23.) </w:t>
            </w:r>
            <w:proofErr w:type="spellStart"/>
            <w:r w:rsidRPr="00926192">
              <w:t>Korm</w:t>
            </w:r>
            <w:proofErr w:type="spellEnd"/>
            <w:r w:rsidRPr="00926192">
              <w:t xml:space="preserve"> rendelet 15.§ (2) bekezdés a) pontja alapján az eljárás</w:t>
            </w:r>
            <w:r>
              <w:t>t megindító felhívás megküldésétől</w:t>
            </w:r>
            <w:r w:rsidRPr="00926192">
              <w:t xml:space="preserve"> </w:t>
            </w:r>
            <w:r w:rsidR="009A4174">
              <w:rPr>
                <w:szCs w:val="24"/>
              </w:rPr>
              <w:t>(2015. március 5</w:t>
            </w:r>
            <w:r>
              <w:rPr>
                <w:szCs w:val="24"/>
              </w:rPr>
              <w:t xml:space="preserve">.)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 xml:space="preserve">cégszerűen aláírt nyilatkozattal </w:t>
            </w:r>
            <w:r w:rsidRPr="00A72C7E">
              <w:rPr>
                <w:b/>
              </w:rPr>
              <w:t>és a</w:t>
            </w:r>
            <w:r w:rsidRPr="00926192">
              <w:t xml:space="preserve"> 310/2011 (XII.23.) </w:t>
            </w:r>
            <w:proofErr w:type="spellStart"/>
            <w:r w:rsidRPr="00926192">
              <w:t>Korm</w:t>
            </w:r>
            <w:proofErr w:type="spellEnd"/>
            <w:r w:rsidRPr="00926192">
              <w:t xml:space="preserve"> rendelet 16. § (3) bekezdése szerint</w:t>
            </w:r>
            <w:r>
              <w:t xml:space="preserve"> a szerződést kötő másik fél által adott</w:t>
            </w:r>
            <w:r w:rsidRPr="00926192">
              <w:t xml:space="preserve"> igazol</w:t>
            </w:r>
            <w:r>
              <w:t>ással.</w:t>
            </w:r>
          </w:p>
          <w:p w:rsidR="009850B8" w:rsidRDefault="009850B8" w:rsidP="007D3AFC">
            <w:pPr>
              <w:autoSpaceDE w:val="0"/>
              <w:autoSpaceDN w:val="0"/>
              <w:adjustRightInd w:val="0"/>
            </w:pPr>
          </w:p>
          <w:p w:rsidR="009850B8" w:rsidRDefault="009850B8" w:rsidP="007D3AFC">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meg kell adni legalább a</w:t>
            </w:r>
            <w:r>
              <w:rPr>
                <w:szCs w:val="24"/>
              </w:rPr>
              <w:t xml:space="preserve"> szerződéskötő másik fél nevét, címét,</w:t>
            </w:r>
          </w:p>
          <w:p w:rsidR="009850B8" w:rsidRDefault="009850B8" w:rsidP="007D3AFC">
            <w:pPr>
              <w:autoSpaceDE w:val="0"/>
              <w:autoSpaceDN w:val="0"/>
              <w:adjustRightInd w:val="0"/>
              <w:rPr>
                <w:szCs w:val="24"/>
              </w:rPr>
            </w:pPr>
            <w:r>
              <w:rPr>
                <w:szCs w:val="24"/>
              </w:rPr>
              <w:t xml:space="preserve">- az ellenszolgáltatás összegét </w:t>
            </w:r>
          </w:p>
          <w:p w:rsidR="009850B8" w:rsidRDefault="009850B8" w:rsidP="007D3AFC">
            <w:pPr>
              <w:autoSpaceDE w:val="0"/>
              <w:autoSpaceDN w:val="0"/>
              <w:adjustRightInd w:val="0"/>
              <w:rPr>
                <w:szCs w:val="24"/>
              </w:rPr>
            </w:pPr>
            <w:r>
              <w:rPr>
                <w:szCs w:val="24"/>
              </w:rPr>
              <w:t>- a</w:t>
            </w:r>
            <w:r w:rsidRPr="009A4D87">
              <w:rPr>
                <w:szCs w:val="24"/>
              </w:rPr>
              <w:t xml:space="preserve">z építési </w:t>
            </w:r>
            <w:r>
              <w:rPr>
                <w:szCs w:val="24"/>
              </w:rPr>
              <w:t>beruházás tárgyát</w:t>
            </w:r>
            <w:r w:rsidRPr="009A4D87">
              <w:rPr>
                <w:szCs w:val="24"/>
              </w:rPr>
              <w:t xml:space="preserve">, </w:t>
            </w:r>
          </w:p>
          <w:p w:rsidR="009850B8" w:rsidRDefault="009850B8" w:rsidP="007D3AFC">
            <w:pPr>
              <w:autoSpaceDE w:val="0"/>
              <w:autoSpaceDN w:val="0"/>
              <w:adjustRightInd w:val="0"/>
              <w:rPr>
                <w:szCs w:val="24"/>
              </w:rPr>
            </w:pPr>
            <w:r>
              <w:rPr>
                <w:szCs w:val="24"/>
              </w:rPr>
              <w:t xml:space="preserve">- </w:t>
            </w:r>
            <w:r w:rsidRPr="009A4D87">
              <w:rPr>
                <w:szCs w:val="24"/>
              </w:rPr>
              <w:t>a teljesítés idejét és helyét,</w:t>
            </w:r>
          </w:p>
          <w:p w:rsidR="009850B8" w:rsidRDefault="009850B8" w:rsidP="007D3AFC">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9850B8" w:rsidRPr="009A4D87" w:rsidRDefault="009850B8" w:rsidP="007D3AFC">
            <w:pPr>
              <w:autoSpaceDE w:val="0"/>
              <w:autoSpaceDN w:val="0"/>
              <w:adjustRightInd w:val="0"/>
              <w:rPr>
                <w:szCs w:val="24"/>
              </w:rPr>
            </w:pPr>
            <w:r>
              <w:rPr>
                <w:szCs w:val="24"/>
              </w:rPr>
              <w:t xml:space="preserve">- </w:t>
            </w:r>
            <w:r w:rsidRPr="009A4D87">
              <w:rPr>
                <w:szCs w:val="24"/>
              </w:rPr>
              <w:t xml:space="preserve">továbbá az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nyilatkozni kell arról, hogy a teljesítés az előírásoknak és a szerződésnek megfelelően történt-e.</w:t>
            </w:r>
          </w:p>
          <w:p w:rsidR="009850B8" w:rsidRPr="009A4D87" w:rsidRDefault="009850B8" w:rsidP="007D3AFC">
            <w:pPr>
              <w:autoSpaceDE w:val="0"/>
              <w:autoSpaceDN w:val="0"/>
              <w:adjustRightInd w:val="0"/>
              <w:rPr>
                <w:szCs w:val="24"/>
              </w:rPr>
            </w:pPr>
          </w:p>
          <w:p w:rsidR="009850B8" w:rsidRDefault="009850B8" w:rsidP="007D3AFC">
            <w:pPr>
              <w:autoSpaceDE w:val="0"/>
              <w:autoSpaceDN w:val="0"/>
              <w:adjustRightInd w:val="0"/>
              <w:rPr>
                <w:szCs w:val="24"/>
              </w:rPr>
            </w:pPr>
            <w:r w:rsidRPr="009A4D87">
              <w:rPr>
                <w:szCs w:val="24"/>
              </w:rPr>
              <w:lastRenderedPageBreak/>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w:t>
            </w:r>
            <w:proofErr w:type="gramStart"/>
            <w:r w:rsidRPr="009A4D87">
              <w:rPr>
                <w:szCs w:val="24"/>
              </w:rPr>
              <w:t>referencia igazolást</w:t>
            </w:r>
            <w:proofErr w:type="gramEnd"/>
            <w:r w:rsidRPr="009A4D87">
              <w:rPr>
                <w:szCs w:val="24"/>
              </w:rPr>
              <w:t xml:space="preserve">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9850B8" w:rsidRDefault="009850B8" w:rsidP="007D3AFC">
            <w:pPr>
              <w:autoSpaceDE w:val="0"/>
              <w:autoSpaceDN w:val="0"/>
              <w:adjustRightInd w:val="0"/>
              <w:rPr>
                <w:szCs w:val="24"/>
              </w:rPr>
            </w:pPr>
          </w:p>
          <w:p w:rsidR="009850B8" w:rsidRDefault="009850B8" w:rsidP="007D3AFC">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w:t>
            </w:r>
            <w:proofErr w:type="spellStart"/>
            <w:r w:rsidRPr="001D4DD6">
              <w:rPr>
                <w:szCs w:val="24"/>
              </w:rPr>
              <w:t>-ában</w:t>
            </w:r>
            <w:proofErr w:type="spellEnd"/>
            <w:r w:rsidRPr="001D4DD6">
              <w:rPr>
                <w:szCs w:val="24"/>
              </w:rPr>
              <w:t xml:space="preserve">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9850B8" w:rsidRDefault="009850B8" w:rsidP="007D3AFC">
            <w:pPr>
              <w:autoSpaceDE w:val="0"/>
              <w:autoSpaceDN w:val="0"/>
              <w:adjustRightInd w:val="0"/>
              <w:rPr>
                <w:szCs w:val="24"/>
              </w:rPr>
            </w:pPr>
          </w:p>
          <w:p w:rsidR="009850B8" w:rsidRPr="001D4DD6" w:rsidRDefault="009850B8" w:rsidP="007D3AFC">
            <w:pPr>
              <w:autoSpaceDE w:val="0"/>
              <w:autoSpaceDN w:val="0"/>
              <w:adjustRightInd w:val="0"/>
              <w:rPr>
                <w:szCs w:val="24"/>
              </w:rPr>
            </w:pPr>
            <w:r w:rsidRPr="001D4DD6">
              <w:rPr>
                <w:szCs w:val="24"/>
              </w:rPr>
              <w:t>A referencia a szerződés teljesítésének egészére vonatkozó alkalmasságot igazol.</w:t>
            </w:r>
          </w:p>
          <w:p w:rsidR="009850B8" w:rsidRDefault="009850B8" w:rsidP="007D3AFC">
            <w:pPr>
              <w:autoSpaceDE w:val="0"/>
              <w:autoSpaceDN w:val="0"/>
              <w:adjustRightInd w:val="0"/>
              <w:rPr>
                <w:szCs w:val="24"/>
              </w:rPr>
            </w:pPr>
          </w:p>
          <w:p w:rsidR="009850B8" w:rsidRDefault="009850B8" w:rsidP="007D3AFC">
            <w:pPr>
              <w:autoSpaceDE w:val="0"/>
              <w:autoSpaceDN w:val="0"/>
              <w:adjustRightInd w:val="0"/>
              <w:rPr>
                <w:szCs w:val="24"/>
              </w:rPr>
            </w:pPr>
            <w:r>
              <w:rPr>
                <w:szCs w:val="24"/>
              </w:rPr>
              <w:t>Ajánlatkérő felhívja az Ajánlattevők figyelmét a Kbt. 129. § (7) bekezdésében foglaltakra.</w:t>
            </w:r>
          </w:p>
          <w:p w:rsidR="009850B8" w:rsidRDefault="009850B8" w:rsidP="007D3AFC">
            <w:pPr>
              <w:autoSpaceDE w:val="0"/>
              <w:autoSpaceDN w:val="0"/>
              <w:adjustRightInd w:val="0"/>
            </w:pPr>
          </w:p>
          <w:p w:rsidR="009850B8" w:rsidRPr="00926192" w:rsidRDefault="009850B8" w:rsidP="007D3AFC">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ismertetésével, akiket be kíván vonni a teljesítésbe.</w:t>
            </w:r>
          </w:p>
          <w:p w:rsidR="009850B8" w:rsidRPr="000D6D5F" w:rsidRDefault="009850B8" w:rsidP="007D3AFC">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w:t>
            </w:r>
            <w:r w:rsidRPr="000D6D5F">
              <w:rPr>
                <w:szCs w:val="24"/>
              </w:rPr>
              <w:lastRenderedPageBreak/>
              <w:t>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9850B8" w:rsidRDefault="009850B8" w:rsidP="007D3AFC">
            <w:pPr>
              <w:autoSpaceDE w:val="0"/>
              <w:autoSpaceDN w:val="0"/>
              <w:adjustRightInd w:val="0"/>
              <w:rPr>
                <w:szCs w:val="24"/>
              </w:rPr>
            </w:pPr>
          </w:p>
          <w:p w:rsidR="009850B8" w:rsidRPr="00926192" w:rsidRDefault="009850B8" w:rsidP="007D3AFC">
            <w:pPr>
              <w:autoSpaceDE w:val="0"/>
              <w:autoSpaceDN w:val="0"/>
              <w:adjustRightInd w:val="0"/>
            </w:pPr>
          </w:p>
          <w:p w:rsidR="009850B8" w:rsidRDefault="009850B8" w:rsidP="007D3AFC">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9850B8" w:rsidRDefault="009850B8" w:rsidP="007D3AFC">
            <w:pPr>
              <w:autoSpaceDE w:val="0"/>
              <w:autoSpaceDN w:val="0"/>
              <w:adjustRightInd w:val="0"/>
              <w:rPr>
                <w:szCs w:val="24"/>
              </w:rPr>
            </w:pPr>
          </w:p>
          <w:p w:rsidR="009850B8" w:rsidRPr="0019134C" w:rsidRDefault="009850B8" w:rsidP="007D3AFC">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9850B8" w:rsidRPr="0019134C" w:rsidRDefault="009850B8" w:rsidP="007D3AFC">
            <w:pPr>
              <w:autoSpaceDE w:val="0"/>
              <w:autoSpaceDN w:val="0"/>
              <w:adjustRightInd w:val="0"/>
              <w:rPr>
                <w:szCs w:val="24"/>
              </w:rPr>
            </w:pPr>
          </w:p>
          <w:p w:rsidR="009850B8" w:rsidRPr="008116B6" w:rsidRDefault="009850B8" w:rsidP="007D3AFC">
            <w:pPr>
              <w:autoSpaceDE w:val="0"/>
              <w:autoSpaceDN w:val="0"/>
              <w:adjustRightInd w:val="0"/>
              <w:rPr>
                <w:b/>
                <w:szCs w:val="24"/>
              </w:rPr>
            </w:pPr>
            <w:r w:rsidRPr="008116B6">
              <w:rPr>
                <w:b/>
                <w:szCs w:val="24"/>
              </w:rPr>
              <w:t>Ajánlattevő ajánlatában köteles nyilatkozni ezen előírás tudomásulvételéről.</w:t>
            </w:r>
          </w:p>
          <w:p w:rsidR="009850B8" w:rsidRPr="00926192" w:rsidRDefault="009850B8" w:rsidP="007D3AFC">
            <w:pPr>
              <w:autoSpaceDE w:val="0"/>
              <w:autoSpaceDN w:val="0"/>
              <w:adjustRightInd w:val="0"/>
              <w:rPr>
                <w:sz w:val="21"/>
                <w:szCs w:val="21"/>
              </w:rPr>
            </w:pPr>
          </w:p>
          <w:p w:rsidR="009850B8" w:rsidRDefault="009850B8" w:rsidP="007D3AFC">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Pr="008F5873" w:rsidRDefault="009850B8" w:rsidP="007D3AFC">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9850B8" w:rsidRPr="008F5873" w:rsidRDefault="009850B8" w:rsidP="007D3AFC">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9850B8" w:rsidRDefault="009850B8" w:rsidP="007D3AFC">
            <w:pPr>
              <w:autoSpaceDE w:val="0"/>
              <w:autoSpaceDN w:val="0"/>
              <w:adjustRightInd w:val="0"/>
              <w:rPr>
                <w:szCs w:val="24"/>
              </w:rPr>
            </w:pPr>
            <w:r w:rsidRPr="00E0075E">
              <w:rPr>
                <w:szCs w:val="24"/>
              </w:rPr>
              <w:t xml:space="preserve">A kapacitásait rendelkezésre bocsátó szervezet az előírt igazolási módokkal azonos módon köteles igazolni az adott alkalmassági feltételnek történő megfelelést, továbbá köteles nyilatkozni, hogy a </w:t>
            </w:r>
            <w:r w:rsidRPr="00E0075E">
              <w:rPr>
                <w:szCs w:val="24"/>
              </w:rPr>
              <w:lastRenderedPageBreak/>
              <w:t>szerződés teljesítéséhez szükséges erőforrások rendelkezésre állnak majd a szerződés teljesítésének időtartama alatt.</w:t>
            </w:r>
          </w:p>
          <w:p w:rsidR="009850B8" w:rsidRDefault="009850B8" w:rsidP="007D3AFC">
            <w:pPr>
              <w:autoSpaceDE w:val="0"/>
              <w:autoSpaceDN w:val="0"/>
              <w:adjustRightInd w:val="0"/>
            </w:pPr>
          </w:p>
          <w:p w:rsidR="009850B8" w:rsidRPr="00116194" w:rsidRDefault="009850B8" w:rsidP="007D3AFC">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9850B8" w:rsidRPr="00926192" w:rsidRDefault="009850B8" w:rsidP="007D3AFC">
            <w:pPr>
              <w:spacing w:before="120" w:after="120"/>
              <w:rPr>
                <w:u w:val="single"/>
              </w:rPr>
            </w:pPr>
            <w:r w:rsidRPr="00926192">
              <w:lastRenderedPageBreak/>
              <w:t xml:space="preserve">Az alkalmasság </w:t>
            </w:r>
            <w:proofErr w:type="gramStart"/>
            <w:r w:rsidRPr="00926192">
              <w:t>minimumkövetelménye(</w:t>
            </w:r>
            <w:proofErr w:type="gramEnd"/>
            <w:r w:rsidRPr="00926192">
              <w:t xml:space="preserve">i): </w:t>
            </w:r>
            <w:r w:rsidRPr="00926192">
              <w:br/>
            </w:r>
          </w:p>
          <w:p w:rsidR="009850B8" w:rsidRPr="00926192" w:rsidRDefault="009850B8" w:rsidP="007D3AFC">
            <w:pPr>
              <w:spacing w:after="120"/>
            </w:pPr>
            <w:r w:rsidRPr="00926192">
              <w:t>Alkalmatlan az Ajánlattevő ha</w:t>
            </w:r>
          </w:p>
          <w:p w:rsidR="009850B8" w:rsidRDefault="009850B8" w:rsidP="007D3AFC"/>
          <w:p w:rsidR="009850B8" w:rsidRPr="007E0ED6" w:rsidRDefault="009850B8" w:rsidP="007D3AFC">
            <w:pPr>
              <w:spacing w:after="120"/>
              <w:rPr>
                <w:szCs w:val="24"/>
              </w:rPr>
            </w:pPr>
            <w:r>
              <w:t>M/1.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(szabadidős létesítmény kivitelezése, sportlétesítmény kivitelezése) min. 1 db referenciával, melynek összértéke meghaladja a </w:t>
            </w:r>
            <w:r w:rsidR="00F6316F">
              <w:t>nettó 15</w:t>
            </w:r>
            <w:r w:rsidRPr="00902C03">
              <w:t xml:space="preserve"> </w:t>
            </w:r>
            <w:proofErr w:type="spellStart"/>
            <w:r w:rsidRPr="00902C03">
              <w:t>MFt</w:t>
            </w:r>
            <w:proofErr w:type="spellEnd"/>
            <w:r w:rsidRPr="00902C03">
              <w:t xml:space="preserve"> –</w:t>
            </w:r>
            <w:proofErr w:type="spellStart"/>
            <w:r w:rsidRPr="00902C03">
              <w:t>ot</w:t>
            </w:r>
            <w:proofErr w:type="spellEnd"/>
            <w:r w:rsidRPr="00902C03">
              <w:t>.</w:t>
            </w:r>
          </w:p>
          <w:p w:rsidR="009850B8" w:rsidRPr="00326FB4" w:rsidRDefault="009850B8" w:rsidP="007D3AFC">
            <w:pPr>
              <w:spacing w:after="120"/>
              <w:rPr>
                <w:szCs w:val="24"/>
              </w:rPr>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r>
              <w:t xml:space="preserve">A csatolt </w:t>
            </w:r>
            <w:proofErr w:type="gramStart"/>
            <w:r>
              <w:t>referenciaigazolás(</w:t>
            </w:r>
            <w:proofErr w:type="gramEnd"/>
            <w:r>
              <w:t>ok)</w:t>
            </w:r>
            <w:proofErr w:type="spellStart"/>
            <w:r>
              <w:t>ból</w:t>
            </w:r>
            <w:proofErr w:type="spellEnd"/>
            <w:r>
              <w:t xml:space="preserve"> egyértelműen derüljenek ki az előírt alkalmassági minimumkövetelmények.</w:t>
            </w: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Default="009850B8" w:rsidP="007D3AFC">
            <w:pPr>
              <w:autoSpaceDE w:val="0"/>
              <w:autoSpaceDN w:val="0"/>
              <w:adjustRightInd w:val="0"/>
            </w:pPr>
          </w:p>
          <w:p w:rsidR="009850B8" w:rsidRPr="008B6F78" w:rsidRDefault="009850B8" w:rsidP="007D3AFC">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 xml:space="preserve">a 266/2013. (VII. 11.) Korm. rendelet szerinti MV-É </w:t>
            </w:r>
            <w:r>
              <w:rPr>
                <w:szCs w:val="24"/>
              </w:rPr>
              <w:t xml:space="preserve">vagy MV-M </w:t>
            </w:r>
            <w:r w:rsidRPr="008B6F78">
              <w:rPr>
                <w:szCs w:val="24"/>
              </w:rPr>
              <w:t>felelős műszaki vezetői jogosultság megszerzéséhez szükséges, a 266/2013. (VII.</w:t>
            </w:r>
            <w:r>
              <w:rPr>
                <w:szCs w:val="24"/>
              </w:rPr>
              <w:t>11.</w:t>
            </w:r>
            <w:r w:rsidRPr="008B6F78">
              <w:rPr>
                <w:szCs w:val="24"/>
              </w:rPr>
              <w:t xml:space="preserve">) Korm. rendelet szerinti szakirányú végzettséggel </w:t>
            </w:r>
            <w:r w:rsidRPr="0011316F">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w:t>
            </w:r>
            <w:r>
              <w:rPr>
                <w:szCs w:val="24"/>
              </w:rPr>
              <w:t xml:space="preserve"> vagy mély</w:t>
            </w:r>
            <w:r w:rsidRPr="008B6F78">
              <w:rPr>
                <w:szCs w:val="24"/>
              </w:rPr>
              <w:t>építési kivitelezési szakmai gyakorlattal rendelkezik.</w:t>
            </w:r>
          </w:p>
          <w:p w:rsidR="009850B8" w:rsidRDefault="009850B8" w:rsidP="007D3AFC"/>
          <w:p w:rsidR="009850B8" w:rsidRDefault="009850B8" w:rsidP="007D3AFC"/>
          <w:p w:rsidR="009850B8" w:rsidRPr="00926192" w:rsidRDefault="009850B8" w:rsidP="007D3AFC"/>
          <w:p w:rsidR="009850B8" w:rsidRPr="00926192" w:rsidRDefault="009850B8" w:rsidP="007D3AFC">
            <w:pPr>
              <w:autoSpaceDE w:val="0"/>
              <w:autoSpaceDN w:val="0"/>
              <w:adjustRightInd w:val="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Default="009850B8" w:rsidP="007D3AFC">
            <w:pPr>
              <w:autoSpaceDE w:val="0"/>
              <w:autoSpaceDN w:val="0"/>
              <w:adjustRightInd w:val="0"/>
            </w:pPr>
          </w:p>
          <w:p w:rsidR="009850B8" w:rsidRPr="00116194" w:rsidRDefault="009850B8" w:rsidP="007D3AFC">
            <w:pPr>
              <w:autoSpaceDE w:val="0"/>
              <w:autoSpaceDN w:val="0"/>
              <w:adjustRightInd w:val="0"/>
            </w:pPr>
            <w:r>
              <w:t xml:space="preserve">Az előírt alkalmassági követelményeknek az ajánlattevők a Kbt. 55. § (4) bekezdése </w:t>
            </w:r>
            <w:proofErr w:type="gramStart"/>
            <w:r>
              <w:t>alapján</w:t>
            </w:r>
            <w:proofErr w:type="gramEnd"/>
            <w:r>
              <w:t xml:space="preserve"> együttesen is megfelelhetnek.</w:t>
            </w:r>
          </w:p>
        </w:tc>
      </w:tr>
      <w:tr w:rsidR="009850B8" w:rsidRPr="00926192" w:rsidTr="007D3AFC">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9850B8" w:rsidRPr="00926192" w:rsidTr="007D3AFC">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t xml:space="preserve">A szerződés védett foglalkoztatók számára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p w:rsidR="009850B8" w:rsidRPr="00926192" w:rsidRDefault="009850B8" w:rsidP="007D3AFC">
            <w:pPr>
              <w:spacing w:before="120" w:after="120"/>
            </w:pPr>
            <w:r w:rsidRPr="00926192">
              <w:t xml:space="preserve">A szerződés a Kbt. 122. § (9) bekezdése szerint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bl>
    <w:p w:rsidR="009850B8" w:rsidRPr="00926192" w:rsidRDefault="009850B8" w:rsidP="009850B8"/>
    <w:p w:rsidR="009850B8" w:rsidRPr="00926192" w:rsidRDefault="009850B8" w:rsidP="009850B8">
      <w:pPr>
        <w:rPr>
          <w:b/>
          <w:smallCaps/>
        </w:rPr>
      </w:pPr>
      <w:r w:rsidRPr="00926192">
        <w:rPr>
          <w:b/>
        </w:rPr>
        <w:t xml:space="preserve">III. 3) </w:t>
      </w:r>
      <w:r w:rsidRPr="00926192">
        <w:rPr>
          <w:b/>
          <w:smallCaps/>
        </w:rPr>
        <w:t>Szolgáltatás megrendelésre irányuló szerződésekre vonatkozó különleges feltételek</w:t>
      </w:r>
    </w:p>
    <w:p w:rsidR="009850B8" w:rsidRPr="00926192" w:rsidRDefault="009850B8" w:rsidP="009850B8">
      <w:pPr>
        <w:rPr>
          <w:smallCaps/>
        </w:rPr>
      </w:pP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9850B8" w:rsidRPr="00926192" w:rsidTr="007D3AFC">
        <w:tc>
          <w:tcPr>
            <w:tcW w:w="9536"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rPr>
                <w:b/>
              </w:rPr>
            </w:pPr>
            <w:r w:rsidRPr="00926192">
              <w:rPr>
                <w:b/>
              </w:rPr>
              <w:t xml:space="preserve">III.3.1) </w:t>
            </w:r>
            <w:r w:rsidRPr="00926192">
              <w:rPr>
                <w:b/>
                <w:color w:val="000000"/>
              </w:rPr>
              <w:t>Adott foglalkozásra (képzettségre) vonatkozó információk</w:t>
            </w:r>
          </w:p>
          <w:p w:rsidR="009850B8" w:rsidRPr="00926192" w:rsidRDefault="009850B8" w:rsidP="007D3AFC">
            <w:pPr>
              <w:spacing w:before="120"/>
            </w:pPr>
            <w:r w:rsidRPr="00926192">
              <w:rPr>
                <w:b/>
              </w:rPr>
              <w:t xml:space="preserve">A szolgáltatás teljesítése </w:t>
            </w:r>
            <w:r w:rsidRPr="00926192">
              <w:rPr>
                <w:b/>
                <w:bCs/>
              </w:rPr>
              <w:t xml:space="preserve">egy adott foglalkozáshoz (képzettséghez) van </w:t>
            </w:r>
            <w:proofErr w:type="gramStart"/>
            <w:r w:rsidRPr="00926192">
              <w:rPr>
                <w:b/>
                <w:bCs/>
              </w:rPr>
              <w:t>kötve</w:t>
            </w:r>
            <w:r w:rsidRPr="00926192">
              <w:t xml:space="preserve">  </w:t>
            </w:r>
            <w:r w:rsidRPr="00926192">
              <w:rPr>
                <w:szCs w:val="24"/>
              </w:rPr>
              <w:sym w:font="Courier New" w:char="007F"/>
            </w:r>
            <w:r w:rsidRPr="00926192">
              <w:t xml:space="preserve"> </w:t>
            </w:r>
            <w:r w:rsidRPr="00926192">
              <w:rPr>
                <w:b/>
              </w:rPr>
              <w:t>igen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9850B8" w:rsidRPr="00926192" w:rsidRDefault="009850B8" w:rsidP="007D3AFC">
            <w:pPr>
              <w:spacing w:before="120" w:after="120"/>
            </w:pPr>
            <w:r w:rsidRPr="00926192">
              <w:rPr>
                <w:i/>
              </w:rPr>
              <w:t xml:space="preserve">(Igen válasz esetén) </w:t>
            </w:r>
            <w:proofErr w:type="gramStart"/>
            <w:r w:rsidRPr="00926192">
              <w:t>A</w:t>
            </w:r>
            <w:proofErr w:type="gramEnd"/>
            <w:r w:rsidRPr="00926192">
              <w:t xml:space="preserve"> vonatkozó jogszabályi rendelkezésre történő hivatkozás: </w:t>
            </w:r>
          </w:p>
        </w:tc>
      </w:tr>
      <w:tr w:rsidR="009850B8" w:rsidRPr="00926192" w:rsidTr="007D3AFC">
        <w:tc>
          <w:tcPr>
            <w:tcW w:w="9536"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color w:val="000000"/>
              </w:rPr>
            </w:pPr>
            <w:r w:rsidRPr="00926192">
              <w:rPr>
                <w:b/>
                <w:color w:val="000000"/>
              </w:rPr>
              <w:t>III.3.2)</w:t>
            </w:r>
            <w:r w:rsidRPr="00926192">
              <w:rPr>
                <w:color w:val="000000"/>
              </w:rPr>
              <w:t xml:space="preserve"> </w:t>
            </w:r>
            <w:proofErr w:type="gramStart"/>
            <w:r w:rsidRPr="00926192">
              <w:rPr>
                <w:b/>
                <w:color w:val="000000"/>
              </w:rPr>
              <w:t>A</w:t>
            </w:r>
            <w:proofErr w:type="gramEnd"/>
            <w:r w:rsidRPr="00926192">
              <w:rPr>
                <w:b/>
                <w:color w:val="000000"/>
              </w:rPr>
              <w:t xml:space="preserve"> szolgáltatás teljesítésében személyesen közreműködő személyek</w:t>
            </w:r>
          </w:p>
          <w:p w:rsidR="009850B8" w:rsidRPr="00926192" w:rsidRDefault="009850B8" w:rsidP="007D3AFC">
            <w:pPr>
              <w:spacing w:before="120" w:after="120"/>
              <w:rPr>
                <w:b/>
              </w:rPr>
            </w:pPr>
            <w:r w:rsidRPr="00926192">
              <w:rPr>
                <w:color w:val="000000"/>
              </w:rPr>
              <w:t xml:space="preserve">A szervezeteknek közölniük kell a szolgáltatás teljesítésében személyesen közreműködő személyek nevét és </w:t>
            </w:r>
            <w:proofErr w:type="gramStart"/>
            <w:r w:rsidRPr="00926192">
              <w:rPr>
                <w:color w:val="000000"/>
              </w:rPr>
              <w:t xml:space="preserve">képzettségét       </w:t>
            </w:r>
            <w:r w:rsidRPr="00926192">
              <w:rPr>
                <w:szCs w:val="24"/>
              </w:rPr>
              <w:sym w:font="Courier New" w:char="007F"/>
            </w:r>
            <w:r w:rsidRPr="00926192">
              <w:rPr>
                <w:color w:val="000000"/>
              </w:rPr>
              <w:t xml:space="preserve"> 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9850B8" w:rsidRPr="00926192" w:rsidRDefault="009850B8" w:rsidP="009850B8">
      <w:pPr>
        <w:spacing w:before="120" w:after="240"/>
        <w:rPr>
          <w:b/>
        </w:rPr>
      </w:pPr>
      <w:r w:rsidRPr="00926192">
        <w:rPr>
          <w:b/>
        </w:rPr>
        <w:t>IV. SZAKASZ: ELJÁRÁS</w:t>
      </w:r>
    </w:p>
    <w:p w:rsidR="009850B8" w:rsidRPr="00926192" w:rsidRDefault="009850B8" w:rsidP="009850B8">
      <w:pPr>
        <w:spacing w:before="120" w:after="240"/>
        <w:rPr>
          <w:b/>
          <w:smallCaps/>
        </w:rPr>
      </w:pPr>
      <w:r w:rsidRPr="00926192">
        <w:rPr>
          <w:b/>
        </w:rPr>
        <w:t xml:space="preserve">IV.1) </w:t>
      </w:r>
      <w:r w:rsidRPr="00926192">
        <w:rPr>
          <w:b/>
          <w:smallCaps/>
        </w:rPr>
        <w:t>Az eljárás fajtája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9850B8" w:rsidRPr="00926192" w:rsidTr="007D3AFC">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9850B8" w:rsidRPr="00926192" w:rsidRDefault="009850B8" w:rsidP="007D3AFC">
            <w:pPr>
              <w:rPr>
                <w:b/>
              </w:rPr>
            </w:pPr>
            <w:r w:rsidRPr="00926192">
              <w:rPr>
                <w:b/>
              </w:rPr>
              <w:t>IV.1.1) Az eljárás fajtája</w:t>
            </w:r>
          </w:p>
        </w:tc>
      </w:tr>
      <w:tr w:rsidR="009850B8" w:rsidRPr="00926192" w:rsidTr="007D3AFC">
        <w:trPr>
          <w:gridAfter w:val="1"/>
          <w:wAfter w:w="34" w:type="dxa"/>
        </w:trPr>
        <w:tc>
          <w:tcPr>
            <w:tcW w:w="3922" w:type="dxa"/>
            <w:tcBorders>
              <w:top w:val="single" w:sz="4" w:space="0" w:color="auto"/>
              <w:left w:val="single" w:sz="12" w:space="0" w:color="auto"/>
              <w:bottom w:val="single" w:sz="4" w:space="0" w:color="auto"/>
              <w:right w:val="nil"/>
            </w:tcBorders>
          </w:tcPr>
          <w:p w:rsidR="009850B8" w:rsidRPr="005A1D3F" w:rsidRDefault="009850B8" w:rsidP="007D3AFC">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9850B8" w:rsidRPr="005A1D3F" w:rsidRDefault="009850B8" w:rsidP="007D3AFC">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9850B8" w:rsidRPr="005A1D3F" w:rsidRDefault="009850B8" w:rsidP="007D3AFC">
            <w:pPr>
              <w:spacing w:before="120" w:after="120"/>
              <w:rPr>
                <w:color w:val="000000"/>
                <w:szCs w:val="24"/>
              </w:rPr>
            </w:pPr>
            <w:r w:rsidRPr="005A1D3F">
              <w:rPr>
                <w:color w:val="000000"/>
                <w:szCs w:val="24"/>
              </w:rPr>
              <w:t>Közszolgáltató ajánlatkérők</w:t>
            </w:r>
          </w:p>
        </w:tc>
      </w:tr>
      <w:tr w:rsidR="009850B8" w:rsidRPr="00926192" w:rsidTr="007D3AFC">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9850B8" w:rsidRPr="005A1D3F" w:rsidRDefault="009850B8" w:rsidP="007D3AFC">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9850B8" w:rsidRPr="005A1D3F" w:rsidRDefault="009850B8" w:rsidP="007D3AFC">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9850B8" w:rsidRPr="00965AA7" w:rsidRDefault="009850B8" w:rsidP="007D3AFC">
            <w:pPr>
              <w:spacing w:after="120"/>
              <w:rPr>
                <w:bCs/>
                <w:color w:val="000000"/>
                <w:szCs w:val="24"/>
              </w:rPr>
            </w:pPr>
            <w:r w:rsidRPr="005A1D3F">
              <w:rPr>
                <w:szCs w:val="24"/>
              </w:rPr>
              <w:sym w:font="Courier New" w:char="007F"/>
            </w:r>
            <w:r w:rsidRPr="005A1D3F">
              <w:rPr>
                <w:szCs w:val="24"/>
              </w:rPr>
              <w:t xml:space="preserve"> </w:t>
            </w:r>
            <w:r w:rsidRPr="00965AA7">
              <w:rPr>
                <w:bCs/>
                <w:color w:val="000000"/>
                <w:szCs w:val="24"/>
              </w:rPr>
              <w:t xml:space="preserve">Meghívásos </w:t>
            </w:r>
          </w:p>
          <w:p w:rsidR="009850B8" w:rsidRPr="00965AA7" w:rsidRDefault="009850B8" w:rsidP="007D3AFC">
            <w:pPr>
              <w:pStyle w:val="Cmsor2"/>
              <w:numPr>
                <w:ilvl w:val="1"/>
                <w:numId w:val="0"/>
              </w:numPr>
              <w:jc w:val="both"/>
              <w:rPr>
                <w:b w:val="0"/>
                <w:bCs/>
                <w:i w:val="0"/>
                <w:color w:val="000000"/>
                <w:sz w:val="24"/>
                <w:szCs w:val="24"/>
              </w:rPr>
            </w:pPr>
            <w:r w:rsidRPr="00965AA7">
              <w:rPr>
                <w:b w:val="0"/>
                <w:i w:val="0"/>
                <w:sz w:val="24"/>
                <w:szCs w:val="24"/>
              </w:rPr>
              <w:lastRenderedPageBreak/>
              <w:sym w:font="Courier New" w:char="007F"/>
            </w:r>
            <w:r w:rsidRPr="00965AA7">
              <w:rPr>
                <w:i w:val="0"/>
                <w:sz w:val="24"/>
                <w:szCs w:val="24"/>
              </w:rPr>
              <w:t xml:space="preserve"> </w:t>
            </w:r>
            <w:r w:rsidRPr="00965AA7">
              <w:rPr>
                <w:b w:val="0"/>
                <w:bCs/>
                <w:i w:val="0"/>
                <w:color w:val="000000"/>
                <w:sz w:val="24"/>
                <w:szCs w:val="24"/>
              </w:rPr>
              <w:t>Gyorsított meghívásos, alkalmazásának indokolása:</w:t>
            </w:r>
          </w:p>
          <w:p w:rsidR="009850B8" w:rsidRPr="00965AA7" w:rsidRDefault="009850B8" w:rsidP="007D3AFC">
            <w:pPr>
              <w:spacing w:before="120" w:after="120"/>
              <w:rPr>
                <w:color w:val="000000"/>
                <w:szCs w:val="24"/>
              </w:rPr>
            </w:pPr>
            <w:r w:rsidRPr="00965AA7">
              <w:rPr>
                <w:szCs w:val="24"/>
              </w:rPr>
              <w:sym w:font="Courier New" w:char="007F"/>
            </w:r>
            <w:r w:rsidRPr="00965AA7">
              <w:rPr>
                <w:szCs w:val="24"/>
              </w:rPr>
              <w:t xml:space="preserve"> </w:t>
            </w:r>
            <w:r w:rsidRPr="00965AA7">
              <w:rPr>
                <w:color w:val="000000"/>
                <w:szCs w:val="24"/>
              </w:rPr>
              <w:t xml:space="preserve">Versenypárbeszéd </w:t>
            </w:r>
          </w:p>
          <w:p w:rsidR="009850B8" w:rsidRPr="005A1D3F" w:rsidRDefault="009850B8" w:rsidP="007D3AFC">
            <w:pPr>
              <w:spacing w:before="120" w:after="120"/>
              <w:rPr>
                <w:i/>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9850B8" w:rsidRPr="005A1D3F" w:rsidRDefault="00484BEA" w:rsidP="007D3AFC">
            <w:pPr>
              <w:spacing w:after="120"/>
              <w:rPr>
                <w:color w:val="000000"/>
                <w:szCs w:val="24"/>
              </w:rPr>
            </w:pPr>
            <w:r w:rsidRPr="005A1D3F">
              <w:rPr>
                <w:color w:val="000000"/>
                <w:szCs w:val="24"/>
                <w:u w:val="single"/>
              </w:rPr>
              <w:fldChar w:fldCharType="begin">
                <w:ffData>
                  <w:name w:val="Text25"/>
                  <w:enabled/>
                  <w:calcOnExit w:val="0"/>
                  <w:textInput/>
                </w:ffData>
              </w:fldChar>
            </w:r>
            <w:r w:rsidR="009850B8"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9850B8" w:rsidRPr="005A1D3F">
              <w:rPr>
                <w:szCs w:val="24"/>
              </w:rPr>
              <w:sym w:font="Courier New" w:char="007F"/>
            </w:r>
            <w:r w:rsidR="009850B8" w:rsidRPr="005A1D3F">
              <w:rPr>
                <w:bCs/>
                <w:color w:val="000000"/>
                <w:szCs w:val="24"/>
              </w:rPr>
              <w:t xml:space="preserve"> </w:t>
            </w:r>
            <w:proofErr w:type="spellStart"/>
            <w:r w:rsidR="009850B8" w:rsidRPr="005A1D3F">
              <w:rPr>
                <w:color w:val="000000"/>
                <w:szCs w:val="24"/>
              </w:rPr>
              <w:t>Keretmegállapodásos</w:t>
            </w:r>
            <w:proofErr w:type="spellEnd"/>
            <w:r w:rsidR="009850B8" w:rsidRPr="005A1D3F">
              <w:rPr>
                <w:color w:val="000000"/>
                <w:szCs w:val="24"/>
              </w:rPr>
              <w:t xml:space="preserve">, az eljárás első részében nyílt </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9850B8" w:rsidRPr="005A1D3F" w:rsidRDefault="009850B8" w:rsidP="007D3AFC">
            <w:pPr>
              <w:pStyle w:val="Jegyzetszveg"/>
              <w:spacing w:before="120" w:after="120"/>
              <w:rPr>
                <w:color w:val="000000"/>
                <w:sz w:val="24"/>
                <w:szCs w:val="24"/>
              </w:rPr>
            </w:pPr>
            <w:r w:rsidRPr="005A1D3F">
              <w:rPr>
                <w:sz w:val="24"/>
                <w:szCs w:val="24"/>
              </w:rPr>
              <w:sym w:font="Courier New" w:char="007F"/>
            </w:r>
            <w:r w:rsidRPr="005A1D3F">
              <w:rPr>
                <w:sz w:val="24"/>
                <w:szCs w:val="24"/>
              </w:rPr>
              <w:t xml:space="preserve"> </w:t>
            </w:r>
            <w:proofErr w:type="spellStart"/>
            <w:r w:rsidRPr="005A1D3F">
              <w:rPr>
                <w:color w:val="000000"/>
                <w:sz w:val="24"/>
                <w:szCs w:val="24"/>
              </w:rPr>
              <w:t>Keretmegállapodásos</w:t>
            </w:r>
            <w:proofErr w:type="spellEnd"/>
            <w:r w:rsidRPr="005A1D3F">
              <w:rPr>
                <w:color w:val="000000"/>
                <w:sz w:val="24"/>
                <w:szCs w:val="24"/>
              </w:rPr>
              <w:t>, az eljárás első 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9850B8" w:rsidRPr="005A1D3F" w:rsidRDefault="009850B8" w:rsidP="007D3AFC">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9850B8" w:rsidRPr="005A1D3F" w:rsidRDefault="009850B8" w:rsidP="007D3AFC">
            <w:pPr>
              <w:pStyle w:val="Jegyzetszveg"/>
              <w:spacing w:before="120" w:after="120"/>
              <w:rPr>
                <w:bCs/>
                <w:color w:val="000000"/>
                <w:sz w:val="24"/>
                <w:szCs w:val="24"/>
              </w:rPr>
            </w:pPr>
            <w:r w:rsidRPr="005A1D3F">
              <w:rPr>
                <w:sz w:val="24"/>
                <w:szCs w:val="24"/>
              </w:rPr>
              <w:sym w:font="Courier New" w:char="007F"/>
            </w:r>
            <w:r w:rsidRPr="005A1D3F">
              <w:rPr>
                <w:sz w:val="24"/>
                <w:szCs w:val="24"/>
              </w:rPr>
              <w:t xml:space="preserve"> </w:t>
            </w:r>
            <w:r w:rsidRPr="005A1D3F">
              <w:rPr>
                <w:bCs/>
                <w:color w:val="000000"/>
                <w:sz w:val="24"/>
                <w:szCs w:val="24"/>
              </w:rPr>
              <w:t>Nyílt</w:t>
            </w:r>
          </w:p>
          <w:p w:rsidR="009850B8" w:rsidRPr="005A1D3F" w:rsidRDefault="009850B8" w:rsidP="007D3AFC">
            <w:pPr>
              <w:spacing w:after="120"/>
              <w:rPr>
                <w:bCs/>
                <w:color w:val="000000"/>
                <w:szCs w:val="24"/>
              </w:rPr>
            </w:pPr>
            <w:r w:rsidRPr="005A1D3F">
              <w:rPr>
                <w:szCs w:val="24"/>
              </w:rPr>
              <w:lastRenderedPageBreak/>
              <w:sym w:font="Courier New" w:char="007F"/>
            </w:r>
            <w:r w:rsidRPr="005A1D3F">
              <w:rPr>
                <w:szCs w:val="24"/>
              </w:rPr>
              <w:t xml:space="preserve"> </w:t>
            </w:r>
            <w:r w:rsidRPr="005A1D3F">
              <w:rPr>
                <w:bCs/>
                <w:color w:val="000000"/>
                <w:szCs w:val="24"/>
              </w:rPr>
              <w:t>Meghívásos</w:t>
            </w:r>
          </w:p>
          <w:p w:rsidR="009850B8" w:rsidRPr="005A1D3F" w:rsidRDefault="009850B8" w:rsidP="007D3AFC">
            <w:pPr>
              <w:spacing w:before="120" w:after="120"/>
              <w:rPr>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xml:space="preserve">, az eljárás első részében nyílt </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9850B8" w:rsidRPr="005A1D3F" w:rsidRDefault="009850B8" w:rsidP="007D3AFC">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9850B8" w:rsidRPr="005A1D3F" w:rsidRDefault="009850B8" w:rsidP="007D3AFC">
            <w:pPr>
              <w:spacing w:before="120"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hirdetmény nélküli tárgyalásos</w:t>
            </w:r>
          </w:p>
          <w:p w:rsidR="009850B8" w:rsidRPr="005A1D3F" w:rsidRDefault="009850B8" w:rsidP="007D3AFC">
            <w:pPr>
              <w:spacing w:before="120" w:after="120"/>
              <w:ind w:right="-108"/>
              <w:rPr>
                <w:color w:val="000000"/>
                <w:szCs w:val="24"/>
              </w:rPr>
            </w:pPr>
          </w:p>
        </w:tc>
      </w:tr>
      <w:tr w:rsidR="009850B8" w:rsidRPr="00926192" w:rsidTr="007D3AFC">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color w:val="000000"/>
              </w:rPr>
            </w:pPr>
            <w:r w:rsidRPr="00926192">
              <w:rPr>
                <w:b/>
                <w:color w:val="000000"/>
              </w:rPr>
              <w:lastRenderedPageBreak/>
              <w:t xml:space="preserve">IV.1.2) Az ajánlattételre vagy részvételre felhívandó jelentkezők létszáma vagy keretszáma </w:t>
            </w:r>
            <w:r w:rsidRPr="00926192">
              <w:rPr>
                <w:i/>
                <w:color w:val="000000"/>
              </w:rPr>
              <w:t>(meghívásos és tárgyalásos eljárás, versenypárbeszéd)</w:t>
            </w:r>
          </w:p>
          <w:p w:rsidR="009850B8" w:rsidRPr="00926192" w:rsidRDefault="009850B8" w:rsidP="007D3AFC">
            <w:pPr>
              <w:spacing w:after="120"/>
            </w:pPr>
            <w:r w:rsidRPr="00926192">
              <w:t>A gazda</w:t>
            </w:r>
            <w:r>
              <w:t xml:space="preserve">sági szereplők tervezett száma </w:t>
            </w:r>
          </w:p>
          <w:p w:rsidR="009850B8" w:rsidRPr="00926192" w:rsidRDefault="009850B8" w:rsidP="007D3AFC">
            <w:pPr>
              <w:spacing w:after="120"/>
              <w:rPr>
                <w:color w:val="000000"/>
              </w:rPr>
            </w:pPr>
            <w:r w:rsidRPr="00926192">
              <w:rPr>
                <w:i/>
                <w:color w:val="000000"/>
              </w:rPr>
              <w:t>VAGY:</w:t>
            </w:r>
            <w:r w:rsidRPr="00926192">
              <w:rPr>
                <w:color w:val="000000"/>
              </w:rPr>
              <w:t xml:space="preserve"> </w:t>
            </w:r>
          </w:p>
          <w:p w:rsidR="009850B8" w:rsidRPr="00926192" w:rsidRDefault="009850B8" w:rsidP="007D3AFC">
            <w:pPr>
              <w:spacing w:after="120"/>
              <w:rPr>
                <w:b/>
                <w:color w:val="000000"/>
              </w:rPr>
            </w:pPr>
            <w:r w:rsidRPr="00926192">
              <w:rPr>
                <w:color w:val="000000"/>
              </w:rPr>
              <w:t xml:space="preserve">Tervezett </w:t>
            </w:r>
            <w:proofErr w:type="gramStart"/>
            <w:r w:rsidRPr="00926192">
              <w:rPr>
                <w:color w:val="000000"/>
              </w:rPr>
              <w:t xml:space="preserve">minimum </w:t>
            </w:r>
            <w:r w:rsidRPr="00926192">
              <w:rPr>
                <w:color w:val="000000"/>
                <w:u w:val="single"/>
              </w:rPr>
              <w:t xml:space="preserve">          </w:t>
            </w:r>
            <w:r w:rsidRPr="00926192">
              <w:rPr>
                <w:color w:val="000000"/>
              </w:rPr>
              <w:t>és</w:t>
            </w:r>
            <w:proofErr w:type="gramEnd"/>
            <w:r w:rsidRPr="00926192">
              <w:rPr>
                <w:color w:val="000000"/>
              </w:rPr>
              <w:t xml:space="preserve"> (</w:t>
            </w:r>
            <w:r w:rsidRPr="00926192">
              <w:rPr>
                <w:i/>
                <w:color w:val="000000"/>
              </w:rPr>
              <w:t>adott esetben)</w:t>
            </w:r>
            <w:r w:rsidRPr="00926192">
              <w:rPr>
                <w:color w:val="000000"/>
              </w:rPr>
              <w:t xml:space="preserve"> maximális létszáma </w:t>
            </w:r>
            <w:r w:rsidRPr="00926192">
              <w:rPr>
                <w:color w:val="000000"/>
                <w:szCs w:val="24"/>
              </w:rPr>
              <w:sym w:font="Courier New" w:char="007F"/>
            </w:r>
            <w:r w:rsidRPr="00926192">
              <w:rPr>
                <w:color w:val="000000"/>
                <w:szCs w:val="24"/>
              </w:rPr>
              <w:sym w:font="Courier New" w:char="007F"/>
            </w:r>
            <w:r w:rsidRPr="00926192">
              <w:rPr>
                <w:color w:val="000000"/>
              </w:rPr>
              <w:t xml:space="preserve"> </w:t>
            </w:r>
          </w:p>
          <w:p w:rsidR="009850B8" w:rsidRPr="00926192" w:rsidRDefault="009850B8" w:rsidP="007D3AFC">
            <w:pPr>
              <w:spacing w:after="120"/>
              <w:rPr>
                <w:b/>
                <w:color w:val="000000"/>
              </w:rPr>
            </w:pPr>
            <w:r w:rsidRPr="00926192">
              <w:rPr>
                <w:color w:val="000000"/>
              </w:rPr>
              <w:t xml:space="preserve">A jelentkezők számának korlátozására vonatkozó objektív szempontok: </w:t>
            </w:r>
          </w:p>
        </w:tc>
      </w:tr>
      <w:tr w:rsidR="009850B8" w:rsidRPr="00926192" w:rsidTr="007D3AFC">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9850B8" w:rsidRPr="00926192" w:rsidRDefault="009850B8" w:rsidP="007D3AFC">
            <w:pPr>
              <w:spacing w:after="120"/>
              <w:rPr>
                <w:b/>
                <w:color w:val="000000"/>
              </w:rPr>
            </w:pPr>
            <w:r w:rsidRPr="00926192">
              <w:rPr>
                <w:color w:val="000000"/>
              </w:rPr>
              <w:t>Igénybe vettek többfordulós eljárást annak érdekében, hogy fokozatosan csökkentsék a megvitatandó megoldások, illetve a megtárgyalandó ajánlatok számát</w:t>
            </w:r>
            <w:proofErr w:type="gramStart"/>
            <w:r w:rsidRPr="00926192">
              <w:rPr>
                <w:color w:val="000000"/>
              </w:rPr>
              <w:t xml:space="preserve">:      </w:t>
            </w:r>
            <w:r w:rsidRPr="00926192">
              <w:rPr>
                <w:szCs w:val="24"/>
              </w:rPr>
              <w:sym w:font="Courier New" w:char="007F"/>
            </w:r>
            <w:r w:rsidRPr="00926192">
              <w:t xml:space="preserve"> </w:t>
            </w:r>
            <w:r w:rsidRPr="00926192">
              <w:rPr>
                <w:color w:val="000000"/>
              </w:rPr>
              <w:t>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9850B8" w:rsidRPr="00926192" w:rsidRDefault="009850B8" w:rsidP="009850B8">
      <w:pPr>
        <w:spacing w:before="120" w:after="240"/>
        <w:rPr>
          <w:b/>
          <w:smallCaps/>
        </w:rPr>
      </w:pPr>
      <w:r w:rsidRPr="00926192">
        <w:rPr>
          <w:b/>
        </w:rPr>
        <w:t xml:space="preserve">IV. 2) </w:t>
      </w:r>
      <w:r w:rsidRPr="00926192">
        <w:rPr>
          <w:b/>
          <w:smallCaps/>
        </w:rPr>
        <w:t xml:space="preserve">értékelési szempontok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9850B8" w:rsidRPr="00926192" w:rsidTr="007D3AFC">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9850B8" w:rsidRPr="00926192" w:rsidTr="007D3AFC">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9850B8" w:rsidRPr="00926192" w:rsidRDefault="009850B8" w:rsidP="007D3AFC">
            <w:pPr>
              <w:spacing w:before="120" w:after="120"/>
            </w:pPr>
            <w:r>
              <w:rPr>
                <w:b/>
                <w:bCs/>
              </w:rPr>
              <w:t xml:space="preserve">X </w:t>
            </w:r>
            <w:proofErr w:type="gramStart"/>
            <w:r w:rsidRPr="00926192">
              <w:rPr>
                <w:b/>
                <w:bCs/>
              </w:rPr>
              <w:t>A</w:t>
            </w:r>
            <w:proofErr w:type="gramEnd"/>
            <w:r w:rsidRPr="00926192">
              <w:rPr>
                <w:b/>
                <w:bCs/>
              </w:rPr>
              <w:t xml:space="preserve"> legalacsonyabb összegű ellenszolgáltatás</w:t>
            </w:r>
            <w:r w:rsidRPr="00926192">
              <w:t xml:space="preserve">                                                                             </w:t>
            </w:r>
          </w:p>
          <w:p w:rsidR="009850B8" w:rsidRPr="00926192" w:rsidRDefault="009850B8" w:rsidP="007D3AFC">
            <w:pPr>
              <w:rPr>
                <w:i/>
              </w:rPr>
            </w:pPr>
            <w:r w:rsidRPr="00926192">
              <w:rPr>
                <w:i/>
              </w:rPr>
              <w:t>VAGY</w:t>
            </w:r>
          </w:p>
          <w:p w:rsidR="009850B8" w:rsidRPr="00926192" w:rsidRDefault="009850B8" w:rsidP="007D3AFC">
            <w:pPr>
              <w:spacing w:before="120" w:after="120"/>
              <w:rPr>
                <w:b/>
              </w:rPr>
            </w:pPr>
            <w:r w:rsidRPr="00926192">
              <w:rPr>
                <w:szCs w:val="24"/>
              </w:rPr>
              <w:sym w:font="Courier New" w:char="007F"/>
            </w:r>
            <w:r w:rsidRPr="00926192">
              <w:rPr>
                <w:b/>
                <w:bCs/>
              </w:rPr>
              <w:t xml:space="preserve"> Az összességében legelőnyösebb ajánlat</w:t>
            </w:r>
            <w:r w:rsidRPr="00926192">
              <w:rPr>
                <w:b/>
              </w:rPr>
              <w:t>a következő részszempontok alapján</w:t>
            </w:r>
            <w:r w:rsidRPr="00926192">
              <w:t xml:space="preserve">                                                   </w:t>
            </w:r>
          </w:p>
        </w:tc>
      </w:tr>
      <w:tr w:rsidR="009850B8" w:rsidRPr="00926192" w:rsidTr="007D3AFC">
        <w:trPr>
          <w:trHeight w:val="1309"/>
        </w:trPr>
        <w:tc>
          <w:tcPr>
            <w:tcW w:w="3420" w:type="dxa"/>
            <w:tcBorders>
              <w:top w:val="single" w:sz="2" w:space="0" w:color="auto"/>
              <w:left w:val="single" w:sz="12" w:space="0" w:color="auto"/>
              <w:bottom w:val="single" w:sz="12" w:space="0" w:color="auto"/>
              <w:right w:val="single" w:sz="4" w:space="0" w:color="auto"/>
            </w:tcBorders>
          </w:tcPr>
          <w:p w:rsidR="009850B8" w:rsidRPr="00926192" w:rsidRDefault="009850B8" w:rsidP="007D3AFC">
            <w:pPr>
              <w:spacing w:before="120" w:after="120"/>
              <w:rPr>
                <w:b/>
              </w:rPr>
            </w:pPr>
            <w:r w:rsidRPr="00926192">
              <w:rPr>
                <w:b/>
              </w:rPr>
              <w:t>Részszempont</w:t>
            </w:r>
          </w:p>
          <w:p w:rsidR="009850B8" w:rsidRPr="00926192" w:rsidRDefault="009850B8" w:rsidP="007D3AFC">
            <w:pPr>
              <w:spacing w:before="120" w:after="120"/>
            </w:pPr>
            <w:r w:rsidRPr="00926192">
              <w:t xml:space="preserve">1. </w:t>
            </w:r>
          </w:p>
          <w:p w:rsidR="009850B8" w:rsidRDefault="009850B8" w:rsidP="007D3AFC">
            <w:pPr>
              <w:spacing w:after="120"/>
            </w:pPr>
            <w:r>
              <w:t xml:space="preserve">2. </w:t>
            </w:r>
          </w:p>
          <w:p w:rsidR="009850B8" w:rsidRDefault="009850B8" w:rsidP="007D3AFC">
            <w:pPr>
              <w:spacing w:after="120"/>
            </w:pPr>
            <w:r>
              <w:t xml:space="preserve">3. </w:t>
            </w:r>
          </w:p>
          <w:p w:rsidR="009850B8" w:rsidRDefault="009850B8" w:rsidP="007D3AFC">
            <w:pPr>
              <w:spacing w:after="120"/>
            </w:pPr>
            <w:r>
              <w:lastRenderedPageBreak/>
              <w:t>4.</w:t>
            </w:r>
          </w:p>
          <w:p w:rsidR="009850B8" w:rsidRPr="00926192" w:rsidRDefault="009850B8" w:rsidP="007D3AFC">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9850B8" w:rsidRDefault="009850B8" w:rsidP="007D3AFC">
            <w:pPr>
              <w:spacing w:before="120" w:after="120"/>
              <w:rPr>
                <w:b/>
              </w:rPr>
            </w:pPr>
            <w:r w:rsidRPr="00926192">
              <w:rPr>
                <w:b/>
              </w:rPr>
              <w:lastRenderedPageBreak/>
              <w:t>Súlyszám</w:t>
            </w:r>
          </w:p>
          <w:p w:rsidR="009850B8" w:rsidRPr="00736E35" w:rsidRDefault="009850B8" w:rsidP="007D3AFC">
            <w:pPr>
              <w:rPr>
                <w:b/>
                <w:sz w:val="16"/>
                <w:szCs w:val="16"/>
              </w:rPr>
            </w:pPr>
          </w:p>
          <w:p w:rsidR="009850B8" w:rsidRPr="00736E35" w:rsidRDefault="009850B8" w:rsidP="007D3AFC">
            <w:pPr>
              <w:spacing w:after="120"/>
              <w:rPr>
                <w:sz w:val="10"/>
                <w:szCs w:val="10"/>
              </w:rPr>
            </w:pPr>
          </w:p>
          <w:p w:rsidR="009850B8" w:rsidRDefault="009850B8" w:rsidP="007D3AFC">
            <w:pPr>
              <w:spacing w:after="120"/>
            </w:pPr>
          </w:p>
          <w:p w:rsidR="009850B8" w:rsidRDefault="009850B8" w:rsidP="007D3AFC">
            <w:pPr>
              <w:spacing w:after="120"/>
            </w:pPr>
          </w:p>
          <w:p w:rsidR="009850B8" w:rsidRDefault="009850B8" w:rsidP="007D3AFC">
            <w:pPr>
              <w:spacing w:after="120"/>
            </w:pPr>
          </w:p>
          <w:p w:rsidR="009850B8" w:rsidRPr="00926192" w:rsidRDefault="009850B8" w:rsidP="007D3AFC">
            <w:pPr>
              <w:spacing w:after="120"/>
            </w:pPr>
          </w:p>
        </w:tc>
        <w:tc>
          <w:tcPr>
            <w:tcW w:w="3510" w:type="dxa"/>
            <w:tcBorders>
              <w:top w:val="single" w:sz="2" w:space="0" w:color="auto"/>
              <w:left w:val="single" w:sz="4" w:space="0" w:color="auto"/>
              <w:bottom w:val="single" w:sz="12" w:space="0" w:color="auto"/>
              <w:right w:val="single" w:sz="4" w:space="0" w:color="auto"/>
            </w:tcBorders>
          </w:tcPr>
          <w:p w:rsidR="009850B8" w:rsidRPr="00926192" w:rsidRDefault="009850B8" w:rsidP="007D3AFC">
            <w:pPr>
              <w:spacing w:before="120" w:after="120"/>
              <w:rPr>
                <w:b/>
              </w:rPr>
            </w:pPr>
            <w:r w:rsidRPr="00926192">
              <w:rPr>
                <w:b/>
              </w:rPr>
              <w:lastRenderedPageBreak/>
              <w:t>Részszempont</w:t>
            </w:r>
          </w:p>
          <w:p w:rsidR="009850B8" w:rsidRPr="00926192" w:rsidRDefault="009850B8" w:rsidP="007D3AFC">
            <w:pPr>
              <w:spacing w:before="120" w:after="120"/>
            </w:pPr>
            <w:r w:rsidRPr="00926192">
              <w:t xml:space="preserve">6.  </w:t>
            </w:r>
          </w:p>
          <w:p w:rsidR="009850B8" w:rsidRPr="00926192" w:rsidRDefault="009850B8" w:rsidP="007D3AFC">
            <w:pPr>
              <w:spacing w:after="120"/>
            </w:pPr>
            <w:r w:rsidRPr="00926192">
              <w:t xml:space="preserve">7.  </w:t>
            </w:r>
          </w:p>
          <w:p w:rsidR="009850B8" w:rsidRPr="00926192" w:rsidRDefault="009850B8" w:rsidP="007D3AFC">
            <w:pPr>
              <w:spacing w:after="120"/>
            </w:pPr>
            <w:r w:rsidRPr="00926192">
              <w:t xml:space="preserve">8.  </w:t>
            </w:r>
          </w:p>
          <w:p w:rsidR="009850B8" w:rsidRPr="00926192" w:rsidRDefault="009850B8" w:rsidP="007D3AFC">
            <w:pPr>
              <w:spacing w:after="120"/>
            </w:pPr>
            <w:r w:rsidRPr="00926192">
              <w:lastRenderedPageBreak/>
              <w:t xml:space="preserve">9.  </w:t>
            </w:r>
          </w:p>
          <w:p w:rsidR="009850B8" w:rsidRPr="00926192" w:rsidRDefault="009850B8" w:rsidP="007D3AFC">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lastRenderedPageBreak/>
              <w:t>Súlyszám</w:t>
            </w:r>
          </w:p>
          <w:p w:rsidR="009850B8" w:rsidRPr="00926192" w:rsidRDefault="009850B8" w:rsidP="007D3AFC">
            <w:pPr>
              <w:rPr>
                <w:b/>
              </w:rPr>
            </w:pPr>
          </w:p>
        </w:tc>
      </w:tr>
      <w:tr w:rsidR="009850B8" w:rsidRPr="00926192" w:rsidTr="007D3AFC">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rPr>
            </w:pPr>
            <w:r w:rsidRPr="00926192">
              <w:rPr>
                <w:b/>
              </w:rPr>
              <w:lastRenderedPageBreak/>
              <w:t xml:space="preserve">IV.2.2) </w:t>
            </w:r>
            <w:r w:rsidRPr="00926192">
              <w:rPr>
                <w:b/>
                <w:color w:val="000000"/>
              </w:rPr>
              <w:t>Elektronikus árlejtésre vonatkozó információk</w:t>
            </w:r>
          </w:p>
          <w:p w:rsidR="009850B8" w:rsidRPr="00926192" w:rsidRDefault="009850B8" w:rsidP="007D3AFC">
            <w:pPr>
              <w:spacing w:before="120" w:after="120"/>
              <w:rPr>
                <w:b/>
              </w:rPr>
            </w:pPr>
            <w:r w:rsidRPr="00926192">
              <w:rPr>
                <w:b/>
              </w:rPr>
              <w:t>Elektronikus árlejtés fognak alkalmazni</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tc>
      </w:tr>
      <w:tr w:rsidR="009850B8" w:rsidRPr="00926192" w:rsidTr="007D3AFC">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rPr>
                <w:i/>
              </w:rPr>
              <w:t xml:space="preserve">(Igen válasz esetén, ha szükséges) </w:t>
            </w:r>
            <w:r w:rsidRPr="00926192">
              <w:t>További információk az elektronikus árlejtésről:</w:t>
            </w:r>
          </w:p>
        </w:tc>
      </w:tr>
    </w:tbl>
    <w:p w:rsidR="009850B8" w:rsidRPr="00926192" w:rsidRDefault="009850B8" w:rsidP="009850B8">
      <w:pPr>
        <w:spacing w:before="120" w:after="240"/>
        <w:rPr>
          <w:smallCaps/>
        </w:rPr>
      </w:pPr>
      <w:r w:rsidRPr="00926192">
        <w:rPr>
          <w:b/>
        </w:rPr>
        <w:t xml:space="preserve">IV.3) </w:t>
      </w:r>
      <w:r w:rsidRPr="00926192">
        <w:rPr>
          <w:b/>
          <w:smallCaps/>
        </w:rPr>
        <w:t>Adminisztratív információk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9850B8" w:rsidRPr="00926192" w:rsidTr="007D3AFC">
        <w:trPr>
          <w:trHeight w:val="527"/>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9850B8" w:rsidRPr="00926192" w:rsidTr="007D3AFC">
        <w:trPr>
          <w:trHeight w:val="540"/>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t xml:space="preserve">IV.3.2) Az adott szerződésre vonatkozóan sor került korábbi közzétételre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p w:rsidR="009850B8" w:rsidRPr="00926192" w:rsidRDefault="009850B8" w:rsidP="007D3AFC">
            <w:pPr>
              <w:spacing w:before="120" w:after="120"/>
              <w:rPr>
                <w:i/>
              </w:rPr>
            </w:pPr>
            <w:r w:rsidRPr="00926192">
              <w:rPr>
                <w:i/>
              </w:rPr>
              <w:t>(Igen válasz esetén töltse ki a megfelelő rovatokat)</w:t>
            </w:r>
          </w:p>
          <w:p w:rsidR="009850B8" w:rsidRPr="00926192" w:rsidRDefault="009850B8" w:rsidP="007D3AFC">
            <w:pPr>
              <w:spacing w:after="120"/>
            </w:pPr>
            <w:r w:rsidRPr="00926192">
              <w:rPr>
                <w:szCs w:val="24"/>
              </w:rPr>
              <w:sym w:font="Courier New" w:char="007F"/>
            </w:r>
            <w:r w:rsidRPr="00926192">
              <w:t xml:space="preserve"> Eljárást megindító, illetve meghirdető felhívás</w:t>
            </w:r>
          </w:p>
          <w:p w:rsidR="009850B8" w:rsidRPr="00926192" w:rsidRDefault="009850B8" w:rsidP="007D3AFC">
            <w:pPr>
              <w:spacing w:after="120"/>
              <w:rPr>
                <w:i/>
              </w:rPr>
            </w:pPr>
            <w:r w:rsidRPr="00926192">
              <w:t>A hirdetmény száma a Közbeszerzési Értesítőben</w:t>
            </w:r>
            <w:proofErr w:type="gramStart"/>
            <w:r w:rsidRPr="00926192">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proofErr w:type="gramEnd"/>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9850B8" w:rsidRPr="00926192" w:rsidRDefault="009850B8" w:rsidP="007D3AFC">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9850B8" w:rsidRPr="00926192" w:rsidRDefault="009850B8" w:rsidP="007D3AFC">
            <w:pPr>
              <w:spacing w:before="120" w:after="120"/>
            </w:pPr>
            <w:r w:rsidRPr="00926192">
              <w:rPr>
                <w:szCs w:val="24"/>
              </w:rPr>
              <w:sym w:font="Courier New" w:char="007F"/>
            </w:r>
            <w:r w:rsidRPr="00926192">
              <w:t xml:space="preserve"> Egyéb korábbi közzététel </w:t>
            </w:r>
            <w:r w:rsidRPr="00926192">
              <w:rPr>
                <w:i/>
              </w:rPr>
              <w:t>(adott esetben)</w:t>
            </w:r>
            <w:r w:rsidRPr="00926192">
              <w:t xml:space="preserve">        </w:t>
            </w:r>
          </w:p>
          <w:p w:rsidR="009850B8" w:rsidRPr="00926192" w:rsidRDefault="009850B8" w:rsidP="007D3AFC">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9850B8" w:rsidRPr="00926192" w:rsidRDefault="009850B8" w:rsidP="007D3AFC">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9850B8" w:rsidRPr="00926192" w:rsidRDefault="009850B8" w:rsidP="007D3AFC">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9850B8" w:rsidRPr="00926192" w:rsidRDefault="009850B8" w:rsidP="007D3AFC">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tc>
      </w:tr>
    </w:tbl>
    <w:p w:rsidR="009850B8" w:rsidRPr="00926192" w:rsidRDefault="009850B8" w:rsidP="009850B8"/>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9850B8" w:rsidRPr="00926192" w:rsidTr="007D3AFC">
        <w:trPr>
          <w:trHeight w:val="598"/>
        </w:trPr>
        <w:tc>
          <w:tcPr>
            <w:tcW w:w="9540" w:type="dxa"/>
            <w:tcBorders>
              <w:top w:val="single" w:sz="12" w:space="0" w:color="auto"/>
              <w:left w:val="single" w:sz="12" w:space="0" w:color="auto"/>
              <w:bottom w:val="single" w:sz="4" w:space="0" w:color="auto"/>
              <w:right w:val="single" w:sz="12" w:space="0" w:color="auto"/>
            </w:tcBorders>
          </w:tcPr>
          <w:p w:rsidR="009850B8" w:rsidRPr="00926192" w:rsidRDefault="009850B8" w:rsidP="007D3AFC">
            <w:pPr>
              <w:spacing w:before="120" w:after="120"/>
              <w:rPr>
                <w:i/>
              </w:rPr>
            </w:pPr>
            <w:r w:rsidRPr="00926192">
              <w:br w:type="page"/>
            </w:r>
            <w:r w:rsidRPr="00926192">
              <w:rPr>
                <w:b/>
              </w:rPr>
              <w:t xml:space="preserve">IV.3.3) </w:t>
            </w:r>
            <w:proofErr w:type="gramStart"/>
            <w:r w:rsidRPr="00926192">
              <w:rPr>
                <w:b/>
              </w:rPr>
              <w:t>A</w:t>
            </w:r>
            <w:proofErr w:type="gramEnd"/>
            <w:r w:rsidRPr="00926192">
              <w:rPr>
                <w:b/>
              </w:rPr>
              <w:t xml:space="preserve"> dokumentáció és a kiegészítő iratok vagy ismertetők beszerzésének feltételei </w:t>
            </w:r>
            <w:r w:rsidRPr="00926192">
              <w:rPr>
                <w:i/>
              </w:rPr>
              <w:t>(adott esetben)</w:t>
            </w:r>
          </w:p>
        </w:tc>
      </w:tr>
      <w:tr w:rsidR="009850B8" w:rsidRPr="00926192" w:rsidTr="007D3AFC">
        <w:trPr>
          <w:trHeight w:val="374"/>
        </w:trPr>
        <w:tc>
          <w:tcPr>
            <w:tcW w:w="9540" w:type="dxa"/>
            <w:tcBorders>
              <w:top w:val="single" w:sz="4" w:space="0" w:color="auto"/>
              <w:left w:val="single" w:sz="12" w:space="0" w:color="auto"/>
              <w:bottom w:val="single" w:sz="4" w:space="0" w:color="auto"/>
              <w:right w:val="single" w:sz="12" w:space="0" w:color="auto"/>
            </w:tcBorders>
          </w:tcPr>
          <w:p w:rsidR="009850B8" w:rsidRPr="00926192" w:rsidRDefault="009850B8" w:rsidP="007D3AFC">
            <w:pPr>
              <w:spacing w:before="120"/>
            </w:pPr>
            <w:r w:rsidRPr="00926192">
              <w:t xml:space="preserve">A dokumentáció beszerzésének határideje </w:t>
            </w:r>
          </w:p>
          <w:p w:rsidR="009850B8" w:rsidRPr="00926192" w:rsidRDefault="009850B8" w:rsidP="007D3AFC">
            <w:pPr>
              <w:spacing w:before="120" w:after="120"/>
              <w:rPr>
                <w:b/>
              </w:rPr>
            </w:pPr>
            <w:r>
              <w:rPr>
                <w:noProof/>
              </w:rPr>
              <w:t xml:space="preserve">Dátum: </w:t>
            </w:r>
            <w:r w:rsidR="009A4174">
              <w:t>2015/03/23</w:t>
            </w:r>
            <w:r w:rsidRPr="00926192">
              <w:t>.</w:t>
            </w:r>
            <w:r w:rsidRPr="00926192">
              <w:rPr>
                <w:noProof/>
              </w:rPr>
              <w:t xml:space="preserve"> </w:t>
            </w:r>
            <w:r w:rsidRPr="00926192">
              <w:rPr>
                <w:i/>
              </w:rPr>
              <w:t>(év/hó/</w:t>
            </w:r>
            <w:proofErr w:type="gramStart"/>
            <w:r w:rsidRPr="00926192">
              <w:rPr>
                <w:i/>
              </w:rPr>
              <w:t>nap</w:t>
            </w:r>
            <w:r w:rsidRPr="00926192" w:rsidDel="00C66D33">
              <w:rPr>
                <w:i/>
              </w:rPr>
              <w:t xml:space="preserve"> </w:t>
            </w:r>
            <w:r w:rsidRPr="00926192">
              <w:rPr>
                <w:i/>
              </w:rPr>
              <w:t>)</w:t>
            </w:r>
            <w:proofErr w:type="gramEnd"/>
            <w:r w:rsidRPr="00926192">
              <w:rPr>
                <w:i/>
              </w:rPr>
              <w:t xml:space="preserve">                                                     </w:t>
            </w:r>
            <w:r w:rsidRPr="00926192">
              <w:t xml:space="preserve">                 Időpont: </w:t>
            </w:r>
            <w:r w:rsidRPr="007008D0">
              <w:t>11.30</w:t>
            </w:r>
            <w:r w:rsidRPr="00926192">
              <w:t xml:space="preserve"> óra</w:t>
            </w:r>
          </w:p>
        </w:tc>
      </w:tr>
      <w:tr w:rsidR="009850B8" w:rsidRPr="00926192" w:rsidTr="007D3AFC">
        <w:trPr>
          <w:trHeight w:val="1250"/>
        </w:trPr>
        <w:tc>
          <w:tcPr>
            <w:tcW w:w="9540" w:type="dxa"/>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w:t>
            </w:r>
            <w:r>
              <w:t>X</w:t>
            </w:r>
            <w:proofErr w:type="gramEnd"/>
            <w:r>
              <w:t xml:space="preserve"> </w:t>
            </w:r>
            <w:r w:rsidRPr="00926192">
              <w:t xml:space="preserve"> </w:t>
            </w:r>
            <w:r w:rsidRPr="00926192">
              <w:rPr>
                <w:b/>
              </w:rPr>
              <w:t xml:space="preserve">nem </w:t>
            </w:r>
          </w:p>
          <w:p w:rsidR="009850B8" w:rsidRPr="00926192" w:rsidRDefault="009850B8" w:rsidP="007D3AFC">
            <w:pPr>
              <w:spacing w:before="120" w:after="120"/>
            </w:pPr>
            <w:r w:rsidRPr="00926192">
              <w:rPr>
                <w:i/>
              </w:rPr>
              <w:t>(Igen válasz esetén</w:t>
            </w:r>
            <w:proofErr w:type="gramStart"/>
            <w:r w:rsidRPr="00926192">
              <w:rPr>
                <w:i/>
              </w:rPr>
              <w:t>,csak</w:t>
            </w:r>
            <w:proofErr w:type="gramEnd"/>
            <w:r w:rsidRPr="00926192">
              <w:rPr>
                <w:i/>
              </w:rPr>
              <w:t xml:space="preserve"> számokkal)</w:t>
            </w:r>
            <w:r>
              <w:t xml:space="preserve"> Ár:                                                              </w:t>
            </w:r>
            <w:r w:rsidRPr="00926192">
              <w:t xml:space="preserve">   Pénznem: </w:t>
            </w:r>
          </w:p>
          <w:p w:rsidR="009850B8" w:rsidRPr="00736E35" w:rsidRDefault="009850B8" w:rsidP="007D3AFC">
            <w:pPr>
              <w:spacing w:after="120"/>
            </w:pPr>
            <w:r w:rsidRPr="00926192">
              <w:t xml:space="preserve">A fizetés feltételei és módja: </w:t>
            </w:r>
          </w:p>
        </w:tc>
      </w:tr>
      <w:tr w:rsidR="009850B8" w:rsidRPr="00926192" w:rsidTr="007D3AFC">
        <w:trPr>
          <w:trHeight w:val="895"/>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rPr>
                <w:b/>
              </w:rPr>
            </w:pPr>
            <w:r w:rsidRPr="00926192">
              <w:rPr>
                <w:b/>
              </w:rPr>
              <w:t xml:space="preserve">IV.3.4) Ajánlattételi vagy részvételi határidő </w:t>
            </w:r>
          </w:p>
          <w:p w:rsidR="009850B8" w:rsidRPr="00926192" w:rsidRDefault="009A4174" w:rsidP="007D3AFC">
            <w:pPr>
              <w:spacing w:before="120"/>
            </w:pPr>
            <w:r>
              <w:rPr>
                <w:noProof/>
              </w:rPr>
              <w:t>Dátum: 2015</w:t>
            </w:r>
            <w:r>
              <w:t>/03/23</w:t>
            </w:r>
            <w:r w:rsidR="009850B8" w:rsidRPr="00926192">
              <w:t xml:space="preserve">.  </w:t>
            </w:r>
            <w:r w:rsidR="009850B8" w:rsidRPr="00926192">
              <w:rPr>
                <w:noProof/>
              </w:rPr>
              <w:t xml:space="preserve"> </w:t>
            </w:r>
            <w:r w:rsidR="009850B8" w:rsidRPr="00926192">
              <w:rPr>
                <w:i/>
              </w:rPr>
              <w:t>(év/hó/nap</w:t>
            </w:r>
            <w:proofErr w:type="gramStart"/>
            <w:r w:rsidR="009850B8" w:rsidRPr="00926192">
              <w:rPr>
                <w:i/>
              </w:rPr>
              <w:t xml:space="preserve">)      </w:t>
            </w:r>
            <w:r w:rsidR="009850B8" w:rsidRPr="00926192">
              <w:t xml:space="preserve">                                                </w:t>
            </w:r>
            <w:r w:rsidR="009850B8">
              <w:t xml:space="preserve">            </w:t>
            </w:r>
            <w:r w:rsidR="009850B8" w:rsidRPr="00926192">
              <w:t xml:space="preserve">      Időpont</w:t>
            </w:r>
            <w:proofErr w:type="gramEnd"/>
            <w:r w:rsidR="009850B8" w:rsidRPr="00926192">
              <w:t xml:space="preserve">: </w:t>
            </w:r>
            <w:r w:rsidR="009850B8" w:rsidRPr="007008D0">
              <w:t>11.30</w:t>
            </w:r>
            <w:r w:rsidR="009850B8" w:rsidRPr="00926192">
              <w:t xml:space="preserve"> óra</w:t>
            </w:r>
          </w:p>
        </w:tc>
      </w:tr>
      <w:tr w:rsidR="009850B8" w:rsidRPr="00926192" w:rsidTr="007D3AFC">
        <w:trPr>
          <w:trHeight w:val="895"/>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9850B8" w:rsidRPr="00926192" w:rsidRDefault="009850B8" w:rsidP="007D3AFC">
            <w:pPr>
              <w:spacing w:before="120"/>
              <w:rPr>
                <w:b/>
              </w:rPr>
            </w:pPr>
            <w:r w:rsidRPr="00926192">
              <w:rPr>
                <w:noProof/>
                <w:color w:val="000000"/>
              </w:rPr>
              <w:t>Dátum</w:t>
            </w:r>
            <w:proofErr w:type="gramStart"/>
            <w:r w:rsidRPr="00926192">
              <w:rPr>
                <w:noProof/>
                <w:color w:val="000000"/>
              </w:rPr>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color w:val="000000"/>
              </w:rPr>
              <w:t>/</w:t>
            </w:r>
            <w:proofErr w:type="gramEnd"/>
            <w:r w:rsidRPr="00926192">
              <w:rPr>
                <w:szCs w:val="24"/>
              </w:rPr>
              <w:sym w:font="Courier New" w:char="007F"/>
            </w:r>
            <w:r w:rsidRPr="00926192">
              <w:rPr>
                <w:szCs w:val="24"/>
              </w:rPr>
              <w:sym w:font="Courier New" w:char="007F"/>
            </w:r>
            <w:r w:rsidRPr="00926192">
              <w:rPr>
                <w:color w:val="000000"/>
              </w:rPr>
              <w:t>/</w:t>
            </w:r>
            <w:r w:rsidRPr="00926192">
              <w:rPr>
                <w:szCs w:val="24"/>
              </w:rPr>
              <w:sym w:font="Courier New" w:char="007F"/>
            </w:r>
            <w:r w:rsidRPr="00926192">
              <w:rPr>
                <w:szCs w:val="24"/>
              </w:rPr>
              <w:sym w:font="Courier New" w:char="0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9850B8" w:rsidRPr="00926192" w:rsidTr="007D3AFC">
        <w:trPr>
          <w:trHeight w:val="495"/>
        </w:trPr>
        <w:tc>
          <w:tcPr>
            <w:tcW w:w="9540" w:type="dxa"/>
            <w:tcBorders>
              <w:top w:val="single" w:sz="12" w:space="0" w:color="auto"/>
              <w:left w:val="single" w:sz="12" w:space="0" w:color="auto"/>
              <w:bottom w:val="single" w:sz="4" w:space="0" w:color="auto"/>
              <w:right w:val="single" w:sz="12" w:space="0" w:color="auto"/>
            </w:tcBorders>
          </w:tcPr>
          <w:p w:rsidR="009850B8" w:rsidRPr="00926192" w:rsidRDefault="009850B8" w:rsidP="007D3AFC">
            <w:pPr>
              <w:spacing w:before="120" w:after="120"/>
              <w:rPr>
                <w:b/>
              </w:rPr>
            </w:pPr>
            <w:r w:rsidRPr="00926192">
              <w:rPr>
                <w:b/>
              </w:rPr>
              <w:lastRenderedPageBreak/>
              <w:t xml:space="preserve">IV.3.6) </w:t>
            </w:r>
            <w:proofErr w:type="gramStart"/>
            <w:r w:rsidRPr="00926192">
              <w:rPr>
                <w:b/>
              </w:rPr>
              <w:t>Az(</w:t>
            </w:r>
            <w:proofErr w:type="gramEnd"/>
            <w:r w:rsidRPr="00926192">
              <w:rPr>
                <w:b/>
              </w:rPr>
              <w:t>ok) a nyelv(</w:t>
            </w:r>
            <w:proofErr w:type="spellStart"/>
            <w:r w:rsidRPr="00926192">
              <w:rPr>
                <w:b/>
              </w:rPr>
              <w:t>ek</w:t>
            </w:r>
            <w:proofErr w:type="spellEnd"/>
            <w:r w:rsidRPr="00926192">
              <w:rPr>
                <w:b/>
              </w:rPr>
              <w:t>), amely(</w:t>
            </w:r>
            <w:proofErr w:type="spellStart"/>
            <w:r w:rsidRPr="00926192">
              <w:rPr>
                <w:b/>
              </w:rPr>
              <w:t>ek</w:t>
            </w:r>
            <w:proofErr w:type="spellEnd"/>
            <w:r w:rsidRPr="00926192">
              <w:rPr>
                <w:b/>
              </w:rPr>
              <w:t xml:space="preserve">)en az ajánlatok, illetve részvételi jelentkezések benyújthatók </w:t>
            </w:r>
          </w:p>
        </w:tc>
      </w:tr>
      <w:tr w:rsidR="009850B8" w:rsidRPr="00926192" w:rsidTr="007D3AFC">
        <w:trPr>
          <w:trHeight w:val="1435"/>
        </w:trPr>
        <w:tc>
          <w:tcPr>
            <w:tcW w:w="9540" w:type="dxa"/>
            <w:tcBorders>
              <w:top w:val="single" w:sz="4" w:space="0" w:color="auto"/>
              <w:left w:val="single" w:sz="12" w:space="0" w:color="auto"/>
              <w:bottom w:val="single" w:sz="12" w:space="0" w:color="auto"/>
              <w:right w:val="single" w:sz="12" w:space="0" w:color="auto"/>
            </w:tcBorders>
          </w:tcPr>
          <w:p w:rsidR="009850B8" w:rsidRPr="00926192" w:rsidRDefault="009850B8" w:rsidP="007D3AFC">
            <w:pPr>
              <w:spacing w:before="120" w:after="120"/>
              <w:rPr>
                <w:color w:val="000000"/>
                <w:u w:val="single"/>
              </w:rPr>
            </w:pPr>
            <w:r w:rsidRPr="00926192">
              <w:rPr>
                <w:szCs w:val="24"/>
              </w:rPr>
              <w:sym w:font="Courier New" w:char="007F"/>
            </w:r>
            <w:r w:rsidRPr="00926192">
              <w:t xml:space="preserve"> </w:t>
            </w:r>
            <w:r w:rsidRPr="00926192">
              <w:rPr>
                <w:color w:val="000000"/>
              </w:rPr>
              <w:t>Az EU bármely hivatalos nyelve</w:t>
            </w:r>
          </w:p>
          <w:p w:rsidR="009850B8" w:rsidRPr="00926192" w:rsidRDefault="009850B8" w:rsidP="007D3AFC">
            <w:pPr>
              <w:spacing w:before="120" w:after="120"/>
              <w:rPr>
                <w:color w:val="000000"/>
              </w:rPr>
            </w:pPr>
            <w:r w:rsidRPr="00926192">
              <w:rPr>
                <w:szCs w:val="24"/>
              </w:rPr>
              <w:sym w:font="Courier New" w:char="007F"/>
            </w:r>
            <w:r w:rsidRPr="00926192">
              <w:t xml:space="preserve"> </w:t>
            </w:r>
            <w:r w:rsidRPr="00926192">
              <w:rPr>
                <w:color w:val="000000"/>
              </w:rPr>
              <w:t xml:space="preserve">Az EU következő hivatalos </w:t>
            </w:r>
            <w:proofErr w:type="gramStart"/>
            <w:r w:rsidRPr="00926192">
              <w:rPr>
                <w:color w:val="000000"/>
              </w:rPr>
              <w:t>nyelve(</w:t>
            </w:r>
            <w:proofErr w:type="gramEnd"/>
            <w:r w:rsidRPr="00926192">
              <w:rPr>
                <w:color w:val="000000"/>
              </w:rPr>
              <w:t xml:space="preserve">i): </w:t>
            </w:r>
          </w:p>
          <w:p w:rsidR="009850B8" w:rsidRPr="00926192" w:rsidRDefault="009850B8" w:rsidP="007D3AFC">
            <w:pPr>
              <w:spacing w:before="120" w:after="120"/>
              <w:rPr>
                <w:color w:val="000000"/>
                <w:u w:val="single"/>
              </w:rPr>
            </w:pPr>
            <w:r w:rsidRPr="00926192">
              <w:rPr>
                <w:szCs w:val="24"/>
              </w:rPr>
              <w:sym w:font="Courier New" w:char="007F"/>
            </w:r>
            <w:r w:rsidRPr="00926192">
              <w:t xml:space="preserve"> </w:t>
            </w:r>
            <w:r w:rsidRPr="00926192">
              <w:rPr>
                <w:color w:val="000000"/>
              </w:rPr>
              <w:t xml:space="preserve">Egyéb: </w:t>
            </w:r>
          </w:p>
          <w:p w:rsidR="009850B8" w:rsidRPr="00926192" w:rsidRDefault="009850B8" w:rsidP="007D3AFC">
            <w:pPr>
              <w:spacing w:before="120" w:after="120"/>
              <w:rPr>
                <w:b/>
              </w:rPr>
            </w:pPr>
            <w:r w:rsidRPr="00926192">
              <w:rPr>
                <w:color w:val="000000"/>
              </w:rPr>
              <w:t>X Magyar</w:t>
            </w:r>
          </w:p>
        </w:tc>
      </w:tr>
      <w:tr w:rsidR="009850B8" w:rsidRPr="00926192" w:rsidTr="007D3AFC">
        <w:trPr>
          <w:trHeight w:val="885"/>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rPr>
                <w:b/>
              </w:rPr>
              <w:t xml:space="preserve">IV.3.7) Az ajánlati kötöttség minimális időtartama </w:t>
            </w:r>
            <w:r w:rsidRPr="00926192">
              <w:rPr>
                <w:i/>
              </w:rPr>
              <w:t>(kivéve részvételi felhívás esetén)</w:t>
            </w:r>
          </w:p>
          <w:p w:rsidR="009850B8" w:rsidRPr="00926192" w:rsidRDefault="009850B8" w:rsidP="007D3AFC">
            <w:pPr>
              <w:spacing w:before="120" w:after="120" w:line="360" w:lineRule="auto"/>
              <w:rPr>
                <w:i/>
              </w:rPr>
            </w:pP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spellStart"/>
            <w:r w:rsidRPr="00926192">
              <w:t>-</w:t>
            </w:r>
            <w:proofErr w:type="gramStart"/>
            <w:r w:rsidRPr="00926192">
              <w:t>ig</w:t>
            </w:r>
            <w:proofErr w:type="spellEnd"/>
            <w:r w:rsidRPr="00926192">
              <w:t xml:space="preserve">   </w:t>
            </w:r>
            <w:r w:rsidRPr="00926192">
              <w:rPr>
                <w:i/>
              </w:rPr>
              <w:t>(</w:t>
            </w:r>
            <w:proofErr w:type="gramEnd"/>
            <w:r w:rsidRPr="00926192">
              <w:rPr>
                <w:i/>
              </w:rPr>
              <w:t>év /hó/nap )</w:t>
            </w:r>
          </w:p>
          <w:p w:rsidR="009850B8" w:rsidRPr="00926192" w:rsidRDefault="009850B8" w:rsidP="007D3AFC">
            <w:pPr>
              <w:spacing w:before="120" w:after="120" w:line="360" w:lineRule="auto"/>
              <w:rPr>
                <w:i/>
                <w:iCs/>
              </w:rPr>
            </w:pPr>
            <w:r w:rsidRPr="00926192">
              <w:rPr>
                <w:i/>
                <w:iCs/>
              </w:rPr>
              <w:t>VAGY</w:t>
            </w:r>
          </w:p>
          <w:p w:rsidR="009850B8" w:rsidRPr="00926192" w:rsidRDefault="009850B8" w:rsidP="007D3AFC">
            <w:pPr>
              <w:spacing w:before="120" w:after="120" w:line="360" w:lineRule="auto"/>
            </w:pPr>
            <w:r w:rsidRPr="00926192">
              <w:rPr>
                <w:iCs/>
              </w:rPr>
              <w:t>Az időtartam</w:t>
            </w:r>
            <w:r w:rsidRPr="00926192">
              <w:t xml:space="preserve"> hónapban</w:t>
            </w:r>
            <w:proofErr w:type="gramStart"/>
            <w:r w:rsidRPr="00926192">
              <w:t xml:space="preserve">:   </w:t>
            </w:r>
            <w:r w:rsidRPr="00926192">
              <w:rPr>
                <w:i/>
              </w:rPr>
              <w:t>vagy</w:t>
            </w:r>
            <w:proofErr w:type="gramEnd"/>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9850B8" w:rsidRPr="00926192" w:rsidTr="007D3AFC">
        <w:trPr>
          <w:trHeight w:val="633"/>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rPr>
              <w:t xml:space="preserve">IV.3.8) Az ajánlatok vagy részvételi felhívás esetén a részvételi jelentkezések felbontásának feltételei </w:t>
            </w:r>
          </w:p>
          <w:p w:rsidR="009850B8" w:rsidRPr="00926192" w:rsidRDefault="009A4174" w:rsidP="007D3AFC">
            <w:pPr>
              <w:spacing w:after="120"/>
            </w:pPr>
            <w:r>
              <w:t>Dátum: 2015/03/23</w:t>
            </w:r>
            <w:r w:rsidR="009850B8" w:rsidRPr="00926192">
              <w:t xml:space="preserve">.    </w:t>
            </w:r>
            <w:r w:rsidR="009850B8" w:rsidRPr="00926192">
              <w:rPr>
                <w:i/>
              </w:rPr>
              <w:t xml:space="preserve">  (év/hó/nap</w:t>
            </w:r>
            <w:proofErr w:type="gramStart"/>
            <w:r w:rsidR="009850B8" w:rsidRPr="00926192">
              <w:rPr>
                <w:i/>
              </w:rPr>
              <w:t>)</w:t>
            </w:r>
            <w:r w:rsidR="009850B8" w:rsidRPr="00926192">
              <w:t xml:space="preserve">                                                             Időpont</w:t>
            </w:r>
            <w:proofErr w:type="gramEnd"/>
            <w:r w:rsidR="009850B8" w:rsidRPr="00926192">
              <w:t xml:space="preserve">: </w:t>
            </w:r>
            <w:r w:rsidR="009850B8" w:rsidRPr="007008D0">
              <w:t>11.30</w:t>
            </w:r>
            <w:r w:rsidR="009850B8" w:rsidRPr="00926192">
              <w:t xml:space="preserve"> óra</w:t>
            </w:r>
          </w:p>
          <w:p w:rsidR="009850B8" w:rsidRPr="00AA65B3" w:rsidRDefault="009850B8" w:rsidP="007D3AFC">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9850B8" w:rsidRPr="00926192" w:rsidRDefault="009850B8" w:rsidP="007D3AFC">
            <w:pPr>
              <w:spacing w:before="120" w:after="120"/>
              <w:rPr>
                <w:color w:val="000000"/>
              </w:rPr>
            </w:pPr>
            <w:r w:rsidRPr="00926192">
              <w:t>Az ajánlatok/részvételi jelentkezések felbontásán jelenlétre jogosult személyek X</w:t>
            </w:r>
            <w:r w:rsidRPr="00926192">
              <w:rPr>
                <w:color w:val="000000"/>
              </w:rPr>
              <w:t xml:space="preserve"> </w:t>
            </w:r>
            <w:proofErr w:type="gramStart"/>
            <w:r w:rsidRPr="00926192">
              <w:rPr>
                <w:color w:val="000000"/>
              </w:rPr>
              <w:t xml:space="preserve">igen  </w:t>
            </w:r>
            <w:r w:rsidRPr="00926192">
              <w:rPr>
                <w:szCs w:val="24"/>
              </w:rPr>
              <w:sym w:font="Courier New" w:char="007F"/>
            </w:r>
            <w:r w:rsidRPr="00926192">
              <w:t xml:space="preserve"> </w:t>
            </w:r>
            <w:r w:rsidRPr="00926192">
              <w:rPr>
                <w:color w:val="000000"/>
              </w:rPr>
              <w:t>nem</w:t>
            </w:r>
            <w:proofErr w:type="gramEnd"/>
            <w:r w:rsidRPr="00926192">
              <w:rPr>
                <w:color w:val="000000"/>
              </w:rPr>
              <w:t xml:space="preserve">          </w:t>
            </w:r>
          </w:p>
          <w:p w:rsidR="009850B8" w:rsidRPr="00926192" w:rsidRDefault="009850B8" w:rsidP="007D3AFC">
            <w:pPr>
              <w:spacing w:after="120"/>
              <w:rPr>
                <w:i/>
                <w:color w:val="000000"/>
              </w:rPr>
            </w:pPr>
            <w:r w:rsidRPr="00926192">
              <w:rPr>
                <w:i/>
                <w:color w:val="000000"/>
              </w:rPr>
              <w:t>(igen válasz esetén)</w:t>
            </w:r>
          </w:p>
          <w:p w:rsidR="009850B8" w:rsidRPr="00926192" w:rsidRDefault="009850B8" w:rsidP="007D3AFC">
            <w:pPr>
              <w:spacing w:after="120"/>
              <w:rPr>
                <w:color w:val="000000"/>
              </w:rPr>
            </w:pPr>
            <w:r w:rsidRPr="00926192">
              <w:rPr>
                <w:color w:val="000000"/>
              </w:rPr>
              <w:t xml:space="preserve">További információk a jogosultakról és a bontási eljárásról: </w:t>
            </w:r>
          </w:p>
          <w:p w:rsidR="009850B8" w:rsidRPr="00926192" w:rsidRDefault="009850B8" w:rsidP="007D3AFC">
            <w:pPr>
              <w:spacing w:after="120"/>
              <w:rPr>
                <w:b/>
              </w:rPr>
            </w:pPr>
            <w:r w:rsidRPr="00926192">
              <w:t xml:space="preserve">A Kbt. 62.§ (2) bekezdésében meghatározottak szerint </w:t>
            </w:r>
          </w:p>
        </w:tc>
      </w:tr>
    </w:tbl>
    <w:p w:rsidR="009850B8" w:rsidRPr="00926192" w:rsidRDefault="009850B8" w:rsidP="009850B8">
      <w:pPr>
        <w:spacing w:after="120"/>
      </w:pPr>
    </w:p>
    <w:p w:rsidR="009850B8" w:rsidRPr="00926192" w:rsidRDefault="009850B8" w:rsidP="009850B8">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9850B8" w:rsidRPr="00926192" w:rsidTr="007D3AFC">
        <w:trPr>
          <w:trHeight w:val="707"/>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pPr>
            <w:r w:rsidRPr="00926192">
              <w:rPr>
                <w:b/>
                <w:smallCaps/>
              </w:rPr>
              <w:t xml:space="preserve">V.1) </w:t>
            </w:r>
            <w:proofErr w:type="gramStart"/>
            <w:r w:rsidRPr="00926192">
              <w:rPr>
                <w:b/>
                <w:smallCaps/>
              </w:rPr>
              <w:t>A</w:t>
            </w:r>
            <w:proofErr w:type="gramEnd"/>
            <w:r w:rsidRPr="00926192">
              <w:rPr>
                <w:b/>
                <w:smallCaps/>
              </w:rPr>
              <w:t xml:space="preserve">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9850B8" w:rsidRPr="00926192" w:rsidRDefault="009850B8" w:rsidP="007D3AFC">
            <w:pPr>
              <w:spacing w:before="120" w:after="120"/>
            </w:pPr>
            <w:r w:rsidRPr="00926192">
              <w:t xml:space="preserve">A közbeszerzés ismétlődő jellegű </w:t>
            </w:r>
            <w:r w:rsidRPr="00926192">
              <w:rPr>
                <w:szCs w:val="24"/>
              </w:rPr>
              <w:sym w:font="Courier New" w:char="007F"/>
            </w:r>
            <w:r w:rsidRPr="00926192">
              <w:t xml:space="preserve"> </w:t>
            </w:r>
            <w:proofErr w:type="gramStart"/>
            <w:r w:rsidRPr="00926192">
              <w:rPr>
                <w:b/>
                <w:bCs/>
              </w:rPr>
              <w:t>ig</w:t>
            </w:r>
            <w:r w:rsidRPr="00926192">
              <w:rPr>
                <w:b/>
              </w:rPr>
              <w:t>en</w:t>
            </w:r>
            <w:r w:rsidRPr="00926192">
              <w:t xml:space="preserve">     X</w:t>
            </w:r>
            <w:proofErr w:type="gramEnd"/>
            <w:r w:rsidRPr="00926192">
              <w:t xml:space="preserve">  </w:t>
            </w:r>
            <w:r w:rsidRPr="00926192">
              <w:rPr>
                <w:b/>
              </w:rPr>
              <w:t>nem</w:t>
            </w:r>
            <w:r w:rsidRPr="00926192">
              <w:t xml:space="preserve"> </w:t>
            </w:r>
          </w:p>
          <w:p w:rsidR="009850B8" w:rsidRPr="00926192" w:rsidRDefault="009850B8" w:rsidP="007D3AFC">
            <w:pPr>
              <w:spacing w:after="120"/>
              <w:rPr>
                <w:b/>
              </w:rPr>
            </w:pPr>
            <w:r w:rsidRPr="00926192">
              <w:rPr>
                <w:i/>
              </w:rPr>
              <w:t>(Igen válasz esetén)</w:t>
            </w:r>
            <w:r w:rsidRPr="00926192">
              <w:t xml:space="preserve"> </w:t>
            </w:r>
            <w:proofErr w:type="gramStart"/>
            <w:r w:rsidRPr="00926192">
              <w:t>A</w:t>
            </w:r>
            <w:proofErr w:type="gramEnd"/>
            <w:r w:rsidRPr="00926192">
              <w:t xml:space="preserve"> további hirdetmények közzétételének tervezett ideje: </w:t>
            </w:r>
          </w:p>
        </w:tc>
      </w:tr>
      <w:tr w:rsidR="009850B8" w:rsidRPr="00926192" w:rsidTr="007D3AFC">
        <w:trPr>
          <w:trHeight w:val="307"/>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rPr>
                <w:b/>
                <w:smallCaps/>
                <w:color w:val="000000"/>
              </w:rPr>
            </w:pPr>
            <w:r w:rsidRPr="00926192">
              <w:rPr>
                <w:b/>
              </w:rPr>
              <w:t xml:space="preserve">V.2) </w:t>
            </w:r>
            <w:r w:rsidRPr="00926192">
              <w:rPr>
                <w:b/>
                <w:smallCaps/>
                <w:color w:val="000000"/>
              </w:rPr>
              <w:t>európai uniós alapokra vonatkozó információk</w:t>
            </w:r>
          </w:p>
          <w:p w:rsidR="009850B8" w:rsidRPr="00926192" w:rsidRDefault="009850B8" w:rsidP="007D3AFC">
            <w:pPr>
              <w:rPr>
                <w:b/>
              </w:rPr>
            </w:pPr>
          </w:p>
          <w:p w:rsidR="009850B8" w:rsidRPr="00926192" w:rsidRDefault="009850B8" w:rsidP="007D3AFC">
            <w:pPr>
              <w:rPr>
                <w:b/>
                <w:smallCaps/>
              </w:rPr>
            </w:pPr>
            <w:r w:rsidRPr="00926192">
              <w:rPr>
                <w:b/>
                <w:smallCaps/>
              </w:rPr>
              <w:t>a szerződés európai uniós alapokból finanszírozott projekttel és/vagy programmal kapcsolatos</w:t>
            </w:r>
          </w:p>
          <w:p w:rsidR="009850B8" w:rsidRPr="00926192" w:rsidRDefault="009850B8" w:rsidP="007D3AFC">
            <w:pPr>
              <w:rPr>
                <w:b/>
                <w:smallCaps/>
              </w:rPr>
            </w:pPr>
          </w:p>
          <w:p w:rsidR="009850B8" w:rsidRPr="00926192" w:rsidRDefault="009850B8" w:rsidP="007D3AFC">
            <w:pPr>
              <w:spacing w:after="120"/>
              <w:jc w:val="right"/>
            </w:pPr>
            <w:r w:rsidRPr="00926192">
              <w:t xml:space="preserve">                 X </w:t>
            </w:r>
            <w:proofErr w:type="gramStart"/>
            <w:r w:rsidRPr="00926192">
              <w:rPr>
                <w:b/>
                <w:bCs/>
              </w:rPr>
              <w:t>ig</w:t>
            </w:r>
            <w:r w:rsidRPr="00926192">
              <w:rPr>
                <w:b/>
              </w:rPr>
              <w:t>en</w:t>
            </w:r>
            <w:r w:rsidRPr="00926192">
              <w:t xml:space="preserve">     </w:t>
            </w:r>
            <w:r w:rsidRPr="00926192">
              <w:rPr>
                <w:szCs w:val="24"/>
              </w:rPr>
              <w:sym w:font="Courier New" w:char="007F"/>
            </w:r>
            <w:r w:rsidRPr="00926192">
              <w:t xml:space="preserve"> </w:t>
            </w:r>
            <w:r w:rsidRPr="00926192">
              <w:rPr>
                <w:b/>
              </w:rPr>
              <w:t>nem</w:t>
            </w:r>
            <w:proofErr w:type="gramEnd"/>
            <w:r w:rsidRPr="00926192">
              <w:t xml:space="preserve"> </w:t>
            </w:r>
          </w:p>
          <w:p w:rsidR="009850B8" w:rsidRDefault="009850B8" w:rsidP="007D3AFC">
            <w:pPr>
              <w:spacing w:after="120"/>
            </w:pPr>
            <w:r w:rsidRPr="00926192">
              <w:rPr>
                <w:i/>
              </w:rPr>
              <w:t xml:space="preserve">(Igen válasz esetén) </w:t>
            </w:r>
            <w:r w:rsidRPr="00926192">
              <w:t xml:space="preserve">Hivatkozás a </w:t>
            </w:r>
            <w:proofErr w:type="gramStart"/>
            <w:r w:rsidRPr="00926192">
              <w:t>projekt(</w:t>
            </w:r>
            <w:proofErr w:type="spellStart"/>
            <w:proofErr w:type="gramEnd"/>
            <w:r w:rsidRPr="00926192">
              <w:t>ek</w:t>
            </w:r>
            <w:proofErr w:type="spellEnd"/>
            <w:r w:rsidRPr="00926192">
              <w:t>)</w:t>
            </w:r>
            <w:r>
              <w:t>re és/vagy program(ok)</w:t>
            </w:r>
            <w:proofErr w:type="spellStart"/>
            <w:r>
              <w:t>ra</w:t>
            </w:r>
            <w:proofErr w:type="spellEnd"/>
            <w:r>
              <w:t>:</w:t>
            </w:r>
          </w:p>
          <w:p w:rsidR="009850B8" w:rsidRPr="00B231DF" w:rsidRDefault="009850B8" w:rsidP="007D3AFC">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9850B8" w:rsidRPr="00926192" w:rsidTr="007D3AFC">
        <w:trPr>
          <w:trHeight w:val="284"/>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u w:val="single"/>
              </w:rPr>
            </w:pPr>
            <w:r w:rsidRPr="00926192">
              <w:rPr>
                <w:b/>
              </w:rPr>
              <w:lastRenderedPageBreak/>
              <w:t xml:space="preserve">V.3) </w:t>
            </w:r>
            <w:r w:rsidRPr="00926192">
              <w:rPr>
                <w:b/>
                <w:smallCaps/>
              </w:rPr>
              <w:t>További információk</w:t>
            </w:r>
            <w:r w:rsidRPr="00926192">
              <w:rPr>
                <w:b/>
              </w:rPr>
              <w:t xml:space="preserve"> </w:t>
            </w:r>
            <w:r w:rsidRPr="00926192">
              <w:rPr>
                <w:i/>
              </w:rPr>
              <w:t>(adott esetben)</w:t>
            </w:r>
          </w:p>
          <w:p w:rsidR="009850B8" w:rsidRPr="00926192" w:rsidRDefault="009850B8" w:rsidP="007D3AFC">
            <w:pPr>
              <w:spacing w:after="120"/>
              <w:rPr>
                <w:u w:val="single"/>
              </w:rPr>
            </w:pPr>
            <w:r w:rsidRPr="00926192">
              <w:rPr>
                <w:b/>
              </w:rPr>
              <w:t xml:space="preserve">V.3.1) </w:t>
            </w:r>
            <w:proofErr w:type="gramStart"/>
            <w:r w:rsidRPr="00926192">
              <w:rPr>
                <w:b/>
              </w:rPr>
              <w:t>A</w:t>
            </w:r>
            <w:proofErr w:type="gramEnd"/>
            <w:r w:rsidRPr="00926192">
              <w:rPr>
                <w:b/>
              </w:rPr>
              <w:t xml:space="preserve">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9850B8" w:rsidRPr="00926192" w:rsidRDefault="009850B8" w:rsidP="007D3AFC">
            <w:pPr>
              <w:spacing w:after="120"/>
              <w:rPr>
                <w:b/>
              </w:rPr>
            </w:pPr>
            <w:r w:rsidRPr="00926192">
              <w:rPr>
                <w:b/>
              </w:rPr>
              <w:t xml:space="preserve">V.3.2.1) </w:t>
            </w:r>
            <w:proofErr w:type="gramStart"/>
            <w:r w:rsidRPr="00926192">
              <w:rPr>
                <w:b/>
              </w:rPr>
              <w:t>A</w:t>
            </w:r>
            <w:proofErr w:type="gramEnd"/>
            <w:r w:rsidRPr="00926192">
              <w:rPr>
                <w:b/>
              </w:rPr>
              <w:t xml:space="preserve"> dokumentáció megvásárlása, átvétele vagy elektronikus úton történő elérése az eljárásban való részvétel feltétele? </w:t>
            </w:r>
            <w:r w:rsidRPr="00926192">
              <w:rPr>
                <w:i/>
              </w:rPr>
              <w:t>(adott esetben)</w:t>
            </w:r>
          </w:p>
          <w:p w:rsidR="009850B8" w:rsidRPr="00926192" w:rsidRDefault="009850B8" w:rsidP="007D3AFC">
            <w:pPr>
              <w:spacing w:after="120"/>
              <w:jc w:val="right"/>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9850B8" w:rsidRPr="00926192" w:rsidRDefault="009850B8" w:rsidP="007D3AFC">
            <w:pPr>
              <w:spacing w:after="120"/>
              <w:rPr>
                <w:b/>
              </w:rPr>
            </w:pPr>
            <w:r w:rsidRPr="00926192">
              <w:rPr>
                <w:b/>
              </w:rPr>
              <w:t xml:space="preserve">V.3.2.2) </w:t>
            </w:r>
            <w:proofErr w:type="gramStart"/>
            <w:r w:rsidRPr="00926192">
              <w:rPr>
                <w:b/>
              </w:rPr>
              <w:t>A</w:t>
            </w:r>
            <w:proofErr w:type="gramEnd"/>
            <w:r w:rsidRPr="00926192">
              <w:rPr>
                <w:b/>
              </w:rPr>
              <w:t xml:space="preserve"> dokumentáció és a kiegészítő iratok, vagy ismertető rendelkezésre bocsátásával kapcsolatos további információk: </w:t>
            </w:r>
            <w:r w:rsidRPr="00926192">
              <w:rPr>
                <w:i/>
              </w:rPr>
              <w:t>(adott esetben)</w:t>
            </w:r>
            <w:r w:rsidRPr="00926192">
              <w:rPr>
                <w:b/>
              </w:rPr>
              <w:t xml:space="preserve"> </w:t>
            </w:r>
          </w:p>
          <w:p w:rsidR="009850B8" w:rsidRPr="00926192" w:rsidRDefault="009850B8" w:rsidP="007D3AFC">
            <w:pPr>
              <w:spacing w:after="120"/>
            </w:pPr>
            <w:r w:rsidRPr="00926192">
              <w:t>A</w:t>
            </w:r>
            <w:r>
              <w:t xml:space="preserve"> dokumentáció az eljárást megindító felhívással együtt megküldésre kerül az ajánlattevők részére.</w:t>
            </w:r>
          </w:p>
          <w:p w:rsidR="009850B8" w:rsidRPr="00926192" w:rsidRDefault="009850B8" w:rsidP="007D3AFC">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9850B8" w:rsidRPr="00926192" w:rsidRDefault="009850B8" w:rsidP="007D3AFC">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9850B8" w:rsidRPr="00926192" w:rsidRDefault="009850B8" w:rsidP="007D3AFC">
            <w:pPr>
              <w:spacing w:after="120"/>
            </w:pPr>
            <w:r w:rsidRPr="00926192">
              <w:rPr>
                <w:b/>
              </w:rPr>
              <w:t xml:space="preserve">V.3.4) </w:t>
            </w:r>
            <w:proofErr w:type="gramStart"/>
            <w:r w:rsidRPr="00926192">
              <w:rPr>
                <w:b/>
              </w:rPr>
              <w:t>A</w:t>
            </w:r>
            <w:proofErr w:type="gramEnd"/>
            <w:r w:rsidRPr="00926192">
              <w:rPr>
                <w:b/>
              </w:rPr>
              <w:t xml:space="preserve">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9850B8" w:rsidRPr="00926192" w:rsidRDefault="009850B8" w:rsidP="007D3AFC">
            <w:pPr>
              <w:spacing w:after="120"/>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9850B8" w:rsidRPr="00926192" w:rsidRDefault="009850B8" w:rsidP="007D3AFC">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proofErr w:type="gramStart"/>
            <w:r w:rsidRPr="00926192">
              <w:rPr>
                <w:color w:val="000000"/>
              </w:rPr>
              <w:t>.,</w:t>
            </w:r>
            <w:proofErr w:type="gramEnd"/>
            <w:r>
              <w:rPr>
                <w:color w:val="000000"/>
              </w:rPr>
              <w:t xml:space="preserve">P1., </w:t>
            </w:r>
            <w:r w:rsidRPr="00926192">
              <w:rPr>
                <w:color w:val="000000"/>
              </w:rPr>
              <w:t xml:space="preserve"> III.2.3.</w:t>
            </w:r>
            <w:r>
              <w:rPr>
                <w:color w:val="000000"/>
              </w:rPr>
              <w:t xml:space="preserve"> M1</w:t>
            </w:r>
            <w:proofErr w:type="gramStart"/>
            <w:r>
              <w:rPr>
                <w:color w:val="000000"/>
              </w:rPr>
              <w:t>.,</w:t>
            </w:r>
            <w:proofErr w:type="gramEnd"/>
            <w:r>
              <w:rPr>
                <w:color w:val="000000"/>
              </w:rPr>
              <w:t xml:space="preserve"> M2</w:t>
            </w:r>
          </w:p>
          <w:p w:rsidR="009850B8" w:rsidRPr="00926192" w:rsidRDefault="009850B8" w:rsidP="007D3AFC">
            <w:pPr>
              <w:spacing w:after="120"/>
              <w:rPr>
                <w:i/>
                <w:color w:val="000000"/>
              </w:rPr>
            </w:pPr>
            <w:r w:rsidRPr="00926192">
              <w:rPr>
                <w:b/>
                <w:color w:val="000000"/>
              </w:rPr>
              <w:t>V.3.5) Az ajánlati biztosítékra vonatkozó előírások</w:t>
            </w:r>
            <w:r w:rsidRPr="00926192">
              <w:rPr>
                <w:i/>
                <w:color w:val="000000"/>
              </w:rPr>
              <w:t>: (adott esetben)</w:t>
            </w:r>
          </w:p>
          <w:p w:rsidR="009850B8" w:rsidRPr="00926192" w:rsidRDefault="009850B8" w:rsidP="007D3AFC">
            <w:pPr>
              <w:autoSpaceDE w:val="0"/>
              <w:autoSpaceDN w:val="0"/>
              <w:adjustRightInd w:val="0"/>
              <w:rPr>
                <w:i/>
              </w:rPr>
            </w:pPr>
          </w:p>
          <w:p w:rsidR="009850B8" w:rsidRPr="00926192" w:rsidRDefault="009850B8" w:rsidP="007D3AFC">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rPr>
                <w:szCs w:val="24"/>
              </w:rPr>
              <w:sym w:font="Courier New" w:char="007F"/>
            </w:r>
            <w:r>
              <w:t xml:space="preserve">  </w:t>
            </w:r>
            <w:proofErr w:type="gramStart"/>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X</w:t>
            </w:r>
            <w:proofErr w:type="gramEnd"/>
            <w:r>
              <w:rPr>
                <w:color w:val="000000"/>
              </w:rPr>
              <w:t xml:space="preserve"> </w:t>
            </w:r>
            <w:r w:rsidRPr="00926192">
              <w:rPr>
                <w:b/>
                <w:color w:val="000000"/>
              </w:rPr>
              <w:t>nem</w:t>
            </w:r>
            <w:r w:rsidRPr="00926192">
              <w:rPr>
                <w:color w:val="000000"/>
              </w:rPr>
              <w:t xml:space="preserve"> </w:t>
            </w:r>
          </w:p>
          <w:p w:rsidR="009850B8" w:rsidRDefault="009850B8" w:rsidP="007D3AFC">
            <w:pPr>
              <w:spacing w:after="120"/>
              <w:rPr>
                <w:b/>
              </w:rPr>
            </w:pPr>
          </w:p>
          <w:p w:rsidR="009850B8" w:rsidRDefault="009850B8" w:rsidP="007D3AFC">
            <w:pPr>
              <w:spacing w:after="120"/>
              <w:rPr>
                <w:b/>
              </w:rPr>
            </w:pPr>
            <w:r w:rsidRPr="00926192">
              <w:rPr>
                <w:b/>
              </w:rPr>
              <w:t>V.4) Egyéb információk:</w:t>
            </w:r>
          </w:p>
          <w:p w:rsidR="009850B8" w:rsidRPr="00926192" w:rsidRDefault="009850B8" w:rsidP="007D3AFC">
            <w:pPr>
              <w:spacing w:after="120"/>
              <w:rPr>
                <w:b/>
              </w:rPr>
            </w:pPr>
            <w:r w:rsidRPr="00926192">
              <w:t>1.</w:t>
            </w:r>
            <w:r>
              <w:t>)</w:t>
            </w:r>
            <w:r w:rsidRPr="00926192">
              <w:t xml:space="preserve"> Az ajánlatkérő helys</w:t>
            </w:r>
            <w:r>
              <w:t>zí</w:t>
            </w:r>
            <w:r w:rsidR="00961A93">
              <w:t>ni bejárást tart időpontja: 2015</w:t>
            </w:r>
            <w:r>
              <w:t xml:space="preserve">. </w:t>
            </w:r>
            <w:r w:rsidR="00961A93">
              <w:t xml:space="preserve">március 12 </w:t>
            </w:r>
            <w:proofErr w:type="spellStart"/>
            <w:r>
              <w:t>-én</w:t>
            </w:r>
            <w:proofErr w:type="spellEnd"/>
            <w:r>
              <w:t xml:space="preserve"> </w:t>
            </w:r>
            <w:r w:rsidRPr="007008D0">
              <w:t>14.00 óra.</w:t>
            </w:r>
          </w:p>
          <w:p w:rsidR="009850B8" w:rsidRPr="007602B7" w:rsidRDefault="009850B8" w:rsidP="007D3AFC">
            <w:pPr>
              <w:ind w:left="252"/>
              <w:rPr>
                <w:szCs w:val="24"/>
              </w:rPr>
            </w:pPr>
            <w:r>
              <w:t xml:space="preserve"> </w:t>
            </w:r>
            <w:r w:rsidRPr="00926192">
              <w:t xml:space="preserve">Találkozási hely: </w:t>
            </w:r>
            <w:r>
              <w:t xml:space="preserve">Tiszavasvári Város Önkormányzata Polgármesteri Hivatal, </w:t>
            </w:r>
            <w:r w:rsidRPr="007602B7">
              <w:rPr>
                <w:color w:val="000000"/>
                <w:szCs w:val="24"/>
              </w:rPr>
              <w:t xml:space="preserve">Tiszavasvári, Városháza tér 4. I. emeleti tárgyaló. </w:t>
            </w:r>
          </w:p>
          <w:p w:rsidR="009850B8" w:rsidRPr="007602B7" w:rsidRDefault="009850B8" w:rsidP="007D3AFC">
            <w:pPr>
              <w:ind w:left="252"/>
              <w:rPr>
                <w:szCs w:val="24"/>
              </w:rPr>
            </w:pPr>
          </w:p>
          <w:p w:rsidR="009850B8" w:rsidRPr="006E6692" w:rsidRDefault="009850B8" w:rsidP="007D3AFC">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9850B8" w:rsidRDefault="009850B8" w:rsidP="007D3AFC">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w:t>
            </w:r>
            <w:proofErr w:type="spellStart"/>
            <w:r w:rsidRPr="006E6692">
              <w:rPr>
                <w:rFonts w:ascii="Times New Roman" w:hAnsi="Times New Roman"/>
                <w:shd w:val="clear" w:color="auto" w:fill="FFFFFF"/>
              </w:rPr>
              <w:t>roncsolásmentesen</w:t>
            </w:r>
            <w:proofErr w:type="spellEnd"/>
            <w:r w:rsidRPr="006E6692">
              <w:rPr>
                <w:rFonts w:ascii="Times New Roman" w:hAnsi="Times New Roman"/>
                <w:shd w:val="clear" w:color="auto" w:fill="FFFFFF"/>
              </w:rPr>
              <w:t xml:space="preserve"> nem bontható kötésben, folyamatos oldalszámozással, valamint tartalomjegyzékkel ellátva kell 1 db lezárt csomagolásban benyújtani. Az ajánlaton szerepelnie kell az "eredeti" megjelölésnek.</w:t>
            </w:r>
          </w:p>
          <w:p w:rsidR="009850B8" w:rsidRDefault="009850B8" w:rsidP="007D3AFC">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eredeti, aláírt ajánlatot teljes terjedelmében *.</w:t>
            </w:r>
            <w:proofErr w:type="spellStart"/>
            <w:r w:rsidRPr="006E6692">
              <w:rPr>
                <w:rFonts w:ascii="Times New Roman" w:hAnsi="Times New Roman"/>
                <w:shd w:val="clear" w:color="auto" w:fill="FFFFFF"/>
              </w:rPr>
              <w:t>pdf</w:t>
            </w:r>
            <w:proofErr w:type="spellEnd"/>
            <w:r w:rsidRPr="006E6692">
              <w:rPr>
                <w:rFonts w:ascii="Times New Roman" w:hAnsi="Times New Roman"/>
                <w:shd w:val="clear" w:color="auto" w:fill="FFFFFF"/>
              </w:rPr>
              <w:t xml:space="preserve"> formátumban </w:t>
            </w:r>
            <w:proofErr w:type="spellStart"/>
            <w:r w:rsidRPr="006E6692">
              <w:rPr>
                <w:rFonts w:ascii="Times New Roman" w:hAnsi="Times New Roman"/>
                <w:shd w:val="clear" w:color="auto" w:fill="FFFFFF"/>
              </w:rPr>
              <w:t>beszkennelve</w:t>
            </w:r>
            <w:proofErr w:type="spellEnd"/>
            <w:r w:rsidRPr="006E6692">
              <w:rPr>
                <w:rFonts w:ascii="Times New Roman" w:hAnsi="Times New Roman"/>
                <w:shd w:val="clear" w:color="auto" w:fill="FFFFFF"/>
              </w:rPr>
              <w:t xml:space="preserve">, elektronikus adathordozón (CD vagy DVD) is be kell nyújtani a papír alapú ajánlattal közös </w:t>
            </w:r>
            <w:proofErr w:type="gramStart"/>
            <w:r w:rsidRPr="006E6692">
              <w:rPr>
                <w:rFonts w:ascii="Times New Roman" w:hAnsi="Times New Roman"/>
                <w:shd w:val="clear" w:color="auto" w:fill="FFFFFF"/>
              </w:rPr>
              <w:t>csomagolásban</w:t>
            </w:r>
            <w:proofErr w:type="gramEnd"/>
            <w:r w:rsidRPr="006E6692">
              <w:rPr>
                <w:rFonts w:ascii="Times New Roman" w:hAnsi="Times New Roman"/>
                <w:shd w:val="clear" w:color="auto" w:fill="FFFFFF"/>
              </w:rPr>
              <w:t xml:space="preserve"> 1 </w:t>
            </w:r>
            <w:r w:rsidRPr="006E6692">
              <w:rPr>
                <w:rFonts w:ascii="Times New Roman" w:hAnsi="Times New Roman"/>
                <w:shd w:val="clear" w:color="auto" w:fill="FFFFFF"/>
              </w:rPr>
              <w:lastRenderedPageBreak/>
              <w:t xml:space="preserve">példányban. </w:t>
            </w:r>
          </w:p>
          <w:p w:rsidR="009850B8" w:rsidRDefault="009850B8" w:rsidP="007D3AFC">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9850B8" w:rsidRPr="00F93683" w:rsidRDefault="009850B8" w:rsidP="007D3AFC">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9850B8" w:rsidRPr="006E6692" w:rsidRDefault="009850B8" w:rsidP="007D3AFC">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Pr="004864CA">
              <w:rPr>
                <w:i/>
                <w:color w:val="000000"/>
                <w:szCs w:val="24"/>
                <w:shd w:val="clear" w:color="auto" w:fill="FFFFFF"/>
              </w:rPr>
              <w:t xml:space="preserve"> ÉAOP-5.1.1/D-12-2013-0004</w:t>
            </w:r>
            <w:r w:rsidRPr="004864CA">
              <w:rPr>
                <w:b/>
                <w:i/>
                <w:szCs w:val="24"/>
              </w:rPr>
              <w:t xml:space="preserve"> </w:t>
            </w:r>
            <w:r w:rsidRPr="004864CA">
              <w:rPr>
                <w:i/>
                <w:color w:val="000000"/>
                <w:szCs w:val="24"/>
                <w:shd w:val="clear" w:color="auto" w:fill="FFFFFF"/>
              </w:rPr>
              <w:t>"Funkcióbővítő integrált települési fejlesztések Tiszavasváriban</w:t>
            </w:r>
            <w:r>
              <w:rPr>
                <w:i/>
                <w:szCs w:val="24"/>
              </w:rPr>
              <w:t>”-</w:t>
            </w:r>
            <w:r w:rsidRPr="00D51DDC">
              <w:rPr>
                <w:szCs w:val="24"/>
              </w:rPr>
              <w:t xml:space="preserve"> </w:t>
            </w:r>
            <w:r w:rsidRPr="000343DE">
              <w:rPr>
                <w:i/>
                <w:szCs w:val="24"/>
              </w:rPr>
              <w:t xml:space="preserve">Városi zöldliget, teniszpálya és hozzá kapcsolódó öltözőépület </w:t>
            </w:r>
            <w:proofErr w:type="gramStart"/>
            <w:r w:rsidRPr="000343DE">
              <w:rPr>
                <w:i/>
                <w:szCs w:val="24"/>
              </w:rPr>
              <w:t>kialakítása</w:t>
            </w:r>
            <w:r w:rsidRPr="00C45A1E">
              <w:rPr>
                <w:i/>
                <w:color w:val="000000"/>
              </w:rPr>
              <w:t>„</w:t>
            </w:r>
            <w:r>
              <w:rPr>
                <w:i/>
                <w:color w:val="000000"/>
              </w:rPr>
              <w:t xml:space="preserve"> </w:t>
            </w:r>
            <w:r w:rsidRPr="00C45A1E">
              <w:rPr>
                <w:i/>
                <w:color w:val="000000"/>
              </w:rPr>
              <w:t>Nem</w:t>
            </w:r>
            <w:proofErr w:type="gramEnd"/>
            <w:r w:rsidRPr="00C45A1E">
              <w:rPr>
                <w:i/>
                <w:color w:val="000000"/>
              </w:rPr>
              <w:t xml:space="preserve"> bontható fel az ajánlattételi határidő lejárata előtt.”</w:t>
            </w:r>
          </w:p>
          <w:p w:rsidR="009850B8" w:rsidRPr="006E6692" w:rsidRDefault="009850B8" w:rsidP="007D3AFC">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9850B8" w:rsidRPr="006E6692" w:rsidRDefault="009850B8" w:rsidP="007D3AFC">
            <w:pPr>
              <w:pStyle w:val="standard"/>
              <w:spacing w:after="120"/>
              <w:jc w:val="both"/>
              <w:rPr>
                <w:rFonts w:ascii="Times New Roman" w:hAnsi="Times New Roman"/>
                <w:color w:val="000000"/>
              </w:rPr>
            </w:pPr>
            <w:r w:rsidRPr="006E6692">
              <w:rPr>
                <w:rFonts w:ascii="Times New Roman" w:hAnsi="Times New Roman"/>
                <w:color w:val="000000"/>
              </w:rPr>
              <w:t xml:space="preserve">- Az ajánlat – lehetőleg tartalomjegyzéket követő – első oldalaként a felolvasólap szerepeljen, amelyen közölni kell az ajánlattevő nevét, címét/székhelyét valamint azokat a számszerűsíthető </w:t>
            </w:r>
            <w:proofErr w:type="gramStart"/>
            <w:r w:rsidRPr="006E6692">
              <w:rPr>
                <w:rFonts w:ascii="Times New Roman" w:hAnsi="Times New Roman"/>
                <w:color w:val="000000"/>
              </w:rPr>
              <w:t>adatokat</w:t>
            </w:r>
            <w:proofErr w:type="gramEnd"/>
            <w:r w:rsidRPr="006E6692">
              <w:rPr>
                <w:rFonts w:ascii="Times New Roman" w:hAnsi="Times New Roman"/>
                <w:color w:val="000000"/>
              </w:rPr>
              <w:t xml:space="preserve"> amelyek az értékelési szempont alapján értékelésre kerülnek.</w:t>
            </w:r>
          </w:p>
          <w:p w:rsidR="009850B8" w:rsidRPr="006E6692" w:rsidRDefault="009850B8" w:rsidP="007D3AFC">
            <w:pPr>
              <w:pStyle w:val="standard"/>
              <w:spacing w:after="120"/>
              <w:jc w:val="both"/>
              <w:rPr>
                <w:rFonts w:ascii="Times New Roman" w:hAnsi="Times New Roman"/>
                <w:shd w:val="clear" w:color="auto" w:fill="FFFFFF"/>
              </w:rPr>
            </w:pPr>
          </w:p>
          <w:p w:rsidR="009850B8" w:rsidRPr="006E6692"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w:t>
            </w:r>
            <w:proofErr w:type="spellStart"/>
            <w:r w:rsidRPr="006E6692">
              <w:rPr>
                <w:rFonts w:ascii="Times New Roman" w:hAnsi="Times New Roman"/>
                <w:shd w:val="clear" w:color="auto" w:fill="FFFFFF"/>
              </w:rPr>
              <w:t>-ban</w:t>
            </w:r>
            <w:proofErr w:type="spellEnd"/>
            <w:r w:rsidRPr="006E6692">
              <w:rPr>
                <w:rFonts w:ascii="Times New Roman" w:hAnsi="Times New Roman"/>
                <w:shd w:val="clear" w:color="auto" w:fill="FFFFFF"/>
              </w:rPr>
              <w:t xml:space="preserve"> foglaltaknak megfelelően lehetőséget biztosít a hiánypótlásra.</w:t>
            </w:r>
          </w:p>
          <w:p w:rsidR="009850B8"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 xml:space="preserve">Ajánlatkérő a hiánypótlás időtartama tekintetében felhívja Ajánlattevők figyelmét, hogy a hiánypótlás célja nem az ajánlat összeállítása, hanem a Kbt. 67. § </w:t>
            </w:r>
            <w:proofErr w:type="spellStart"/>
            <w:r>
              <w:rPr>
                <w:rFonts w:ascii="Times New Roman" w:hAnsi="Times New Roman"/>
                <w:shd w:val="clear" w:color="auto" w:fill="FFFFFF"/>
              </w:rPr>
              <w:t>-a</w:t>
            </w:r>
            <w:proofErr w:type="spellEnd"/>
            <w:r>
              <w:rPr>
                <w:rFonts w:ascii="Times New Roman" w:hAnsi="Times New Roman"/>
                <w:shd w:val="clear" w:color="auto" w:fill="FFFFFF"/>
              </w:rPr>
              <w:t xml:space="preserve"> szerint az abban előforduló hiányok pótlása, arra min. 2 teljes munkanap időtartamot fog biztosítani.</w:t>
            </w:r>
          </w:p>
          <w:p w:rsidR="009850B8" w:rsidRPr="006E6692"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9850B8" w:rsidRPr="006E6692" w:rsidRDefault="009850B8" w:rsidP="007D3AFC">
            <w:pPr>
              <w:pStyle w:val="standard"/>
              <w:spacing w:after="120"/>
              <w:jc w:val="both"/>
              <w:rPr>
                <w:rFonts w:ascii="Times New Roman" w:hAnsi="Times New Roman"/>
                <w:shd w:val="clear" w:color="auto" w:fill="FFFFFF"/>
              </w:rPr>
            </w:pPr>
          </w:p>
          <w:p w:rsidR="009850B8" w:rsidRPr="006E6692"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9850B8" w:rsidRPr="006E6692" w:rsidRDefault="009850B8" w:rsidP="007D3AFC">
            <w:pPr>
              <w:pStyle w:val="standard"/>
              <w:spacing w:after="120"/>
              <w:jc w:val="both"/>
              <w:rPr>
                <w:rFonts w:ascii="Times New Roman" w:hAnsi="Times New Roman"/>
                <w:shd w:val="clear" w:color="auto" w:fill="FFFFFF"/>
              </w:rPr>
            </w:pPr>
          </w:p>
          <w:p w:rsidR="009850B8" w:rsidRPr="006E6692"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9850B8" w:rsidRPr="006E6692" w:rsidRDefault="009850B8" w:rsidP="007D3AFC">
            <w:pPr>
              <w:pStyle w:val="standard"/>
              <w:spacing w:after="120"/>
              <w:jc w:val="both"/>
              <w:rPr>
                <w:rFonts w:ascii="Times New Roman" w:hAnsi="Times New Roman"/>
                <w:shd w:val="clear" w:color="auto" w:fill="FFFFFF"/>
              </w:rPr>
            </w:pPr>
          </w:p>
          <w:p w:rsidR="009850B8" w:rsidRDefault="009850B8" w:rsidP="007D3AFC">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w:t>
            </w:r>
            <w:proofErr w:type="gramStart"/>
            <w:r>
              <w:rPr>
                <w:szCs w:val="24"/>
                <w:shd w:val="clear" w:color="auto" w:fill="FFFFFF"/>
              </w:rPr>
              <w:t>alvállalkozó(</w:t>
            </w:r>
            <w:proofErr w:type="gramEnd"/>
            <w:r>
              <w:rPr>
                <w:szCs w:val="24"/>
                <w:shd w:val="clear" w:color="auto" w:fill="FFFFFF"/>
              </w:rPr>
              <w:t>k)</w:t>
            </w:r>
            <w:proofErr w:type="spellStart"/>
            <w:r>
              <w:rPr>
                <w:szCs w:val="24"/>
                <w:shd w:val="clear" w:color="auto" w:fill="FFFFFF"/>
              </w:rPr>
              <w:t>nak</w:t>
            </w:r>
            <w:proofErr w:type="spellEnd"/>
            <w:r>
              <w:rPr>
                <w:szCs w:val="24"/>
                <w:shd w:val="clear" w:color="auto" w:fill="FFFFFF"/>
              </w:rPr>
              <w:t xml:space="preserve">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w:t>
            </w:r>
            <w:proofErr w:type="gramStart"/>
            <w:r w:rsidRPr="006E6692">
              <w:rPr>
                <w:szCs w:val="24"/>
              </w:rPr>
              <w:t>aláíró(</w:t>
            </w:r>
            <w:proofErr w:type="gramEnd"/>
            <w:r w:rsidRPr="006E6692">
              <w:rPr>
                <w:szCs w:val="24"/>
              </w:rPr>
              <w:t xml:space="preserve">k) meghatalmazott, a meghatalmazást és a meghatalmazott fentebbiek szerinti aláírási címpéldányát is csatolni kell. </w:t>
            </w:r>
          </w:p>
          <w:p w:rsidR="009850B8" w:rsidRPr="008570EC" w:rsidRDefault="009850B8" w:rsidP="007D3AFC">
            <w:pPr>
              <w:rPr>
                <w:szCs w:val="24"/>
              </w:rPr>
            </w:pPr>
            <w:r>
              <w:rPr>
                <w:szCs w:val="24"/>
              </w:rPr>
              <w:t>Egyéni vállalkozó esetén a vállalkozói igazolvány egyszerű másolata és az egyéni vállalkozó személyi igazolványának másolata</w:t>
            </w:r>
            <w:r w:rsidRPr="008570EC">
              <w:t>, aláírás minta vagy közjegyző által hitelesített nyilatkozat.</w:t>
            </w:r>
          </w:p>
          <w:p w:rsidR="009850B8" w:rsidRDefault="009850B8" w:rsidP="007D3AFC">
            <w:pPr>
              <w:rPr>
                <w:szCs w:val="24"/>
              </w:rPr>
            </w:pPr>
          </w:p>
          <w:p w:rsidR="009850B8" w:rsidRPr="006E6692" w:rsidRDefault="009850B8" w:rsidP="007D3AFC">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 xml:space="preserve">nyilatkozatot kell csatolnia </w:t>
            </w:r>
            <w:proofErr w:type="gramStart"/>
            <w:r w:rsidRPr="006E6692">
              <w:rPr>
                <w:szCs w:val="24"/>
              </w:rPr>
              <w:t>amelyben</w:t>
            </w:r>
            <w:proofErr w:type="gramEnd"/>
            <w:r w:rsidRPr="006E6692">
              <w:rPr>
                <w:szCs w:val="24"/>
              </w:rPr>
              <w:t xml:space="preserve"> megjelöli cégjegyzékszámát.</w:t>
            </w:r>
          </w:p>
          <w:p w:rsidR="009850B8" w:rsidRPr="006E6692" w:rsidRDefault="009850B8" w:rsidP="007D3AFC">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 xml:space="preserve">ában részt vevő más </w:t>
            </w:r>
            <w:r>
              <w:rPr>
                <w:szCs w:val="24"/>
                <w:shd w:val="clear" w:color="auto" w:fill="FFFFFF"/>
              </w:rPr>
              <w:lastRenderedPageBreak/>
              <w:t>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9850B8" w:rsidRDefault="009850B8" w:rsidP="007D3AFC">
            <w:pPr>
              <w:pStyle w:val="standard"/>
              <w:spacing w:after="120"/>
              <w:jc w:val="both"/>
              <w:rPr>
                <w:rFonts w:ascii="Times New Roman" w:hAnsi="Times New Roman"/>
                <w:shd w:val="clear" w:color="auto" w:fill="FFFFFF"/>
              </w:rPr>
            </w:pPr>
          </w:p>
          <w:p w:rsidR="009850B8" w:rsidRPr="006E6692" w:rsidRDefault="009850B8" w:rsidP="007D3AFC">
            <w:pPr>
              <w:rPr>
                <w:szCs w:val="24"/>
              </w:rPr>
            </w:pPr>
            <w:proofErr w:type="gramStart"/>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roofErr w:type="gramEnd"/>
          </w:p>
          <w:p w:rsidR="009850B8" w:rsidRPr="006E6692" w:rsidRDefault="009850B8" w:rsidP="007D3AFC">
            <w:pPr>
              <w:pStyle w:val="standard"/>
              <w:spacing w:after="120"/>
              <w:jc w:val="both"/>
              <w:rPr>
                <w:rFonts w:ascii="Times New Roman" w:hAnsi="Times New Roman"/>
                <w:shd w:val="clear" w:color="auto" w:fill="FFFFFF"/>
              </w:rPr>
            </w:pPr>
          </w:p>
          <w:p w:rsidR="009850B8" w:rsidRDefault="009850B8" w:rsidP="007D3AFC">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w:t>
            </w:r>
            <w:proofErr w:type="spellStart"/>
            <w:r w:rsidRPr="006E6692">
              <w:rPr>
                <w:rFonts w:ascii="Times New Roman" w:hAnsi="Times New Roman"/>
              </w:rPr>
              <w:t>-</w:t>
            </w:r>
            <w:proofErr w:type="gramStart"/>
            <w:r w:rsidRPr="006E6692">
              <w:rPr>
                <w:rFonts w:ascii="Times New Roman" w:hAnsi="Times New Roman"/>
              </w:rPr>
              <w:t>a</w:t>
            </w:r>
            <w:proofErr w:type="spellEnd"/>
            <w:proofErr w:type="gramEnd"/>
            <w:r w:rsidRPr="006E6692">
              <w:rPr>
                <w:rFonts w:ascii="Times New Roman" w:hAnsi="Times New Roman"/>
              </w:rPr>
              <w:t xml:space="preserve">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9850B8" w:rsidRDefault="009850B8" w:rsidP="007D3AFC">
            <w:pPr>
              <w:pStyle w:val="standard"/>
              <w:spacing w:after="120"/>
              <w:jc w:val="both"/>
              <w:rPr>
                <w:rFonts w:ascii="Times New Roman" w:hAnsi="Times New Roman"/>
              </w:rPr>
            </w:pPr>
          </w:p>
          <w:p w:rsidR="009850B8" w:rsidRPr="007D3DC2" w:rsidRDefault="009850B8" w:rsidP="007D3AFC">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w:t>
            </w:r>
            <w:proofErr w:type="spellStart"/>
            <w:r w:rsidRPr="007D3DC2">
              <w:rPr>
                <w:rFonts w:ascii="Times New Roman" w:hAnsi="Times New Roman"/>
              </w:rPr>
              <w:t>-ában</w:t>
            </w:r>
            <w:proofErr w:type="spellEnd"/>
            <w:r w:rsidRPr="007D3DC2">
              <w:rPr>
                <w:rFonts w:ascii="Times New Roman" w:hAnsi="Times New Roman"/>
              </w:rPr>
              <w:t xml:space="preserve">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9850B8" w:rsidRPr="007D3DC2" w:rsidRDefault="009850B8" w:rsidP="007D3AFC">
            <w:pPr>
              <w:pStyle w:val="standard"/>
              <w:spacing w:after="120"/>
              <w:jc w:val="both"/>
              <w:rPr>
                <w:rFonts w:ascii="Times New Roman" w:hAnsi="Times New Roman"/>
              </w:rPr>
            </w:pPr>
            <w:r w:rsidRPr="007D3DC2">
              <w:rPr>
                <w:rFonts w:ascii="Times New Roman" w:hAnsi="Times New Roman"/>
              </w:rPr>
              <w:t xml:space="preserve">A közös ajánlatot benyújtó gazdasági </w:t>
            </w:r>
            <w:proofErr w:type="gramStart"/>
            <w:r w:rsidRPr="007D3DC2">
              <w:rPr>
                <w:rFonts w:ascii="Times New Roman" w:hAnsi="Times New Roman"/>
              </w:rPr>
              <w:t>szereplő(</w:t>
            </w:r>
            <w:proofErr w:type="gramEnd"/>
            <w:r w:rsidRPr="007D3DC2">
              <w:rPr>
                <w:rFonts w:ascii="Times New Roman" w:hAnsi="Times New Roman"/>
              </w:rPr>
              <w:t>k) személyében az ajánlattételi eljárásban a határidő lejárta után változás nem következhet be.</w:t>
            </w:r>
          </w:p>
          <w:p w:rsidR="009850B8" w:rsidRDefault="009850B8" w:rsidP="007D3AFC">
            <w:pPr>
              <w:pStyle w:val="standard"/>
              <w:spacing w:after="120"/>
              <w:jc w:val="both"/>
              <w:rPr>
                <w:rFonts w:ascii="Times New Roman" w:hAnsi="Times New Roman"/>
              </w:rPr>
            </w:pPr>
          </w:p>
          <w:p w:rsidR="009850B8" w:rsidRPr="007D3DC2" w:rsidRDefault="009850B8" w:rsidP="007D3AFC">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w:t>
            </w:r>
            <w:proofErr w:type="spellStart"/>
            <w:r w:rsidRPr="007D3DC2">
              <w:rPr>
                <w:rFonts w:ascii="Times New Roman" w:hAnsi="Times New Roman"/>
              </w:rPr>
              <w:t>-ra</w:t>
            </w:r>
            <w:proofErr w:type="spellEnd"/>
            <w:r w:rsidRPr="007D3DC2">
              <w:rPr>
                <w:rFonts w:ascii="Times New Roman" w:hAnsi="Times New Roman"/>
              </w:rPr>
              <w:t>, valamint az 55. § (4)-(6) bekezdéseire!</w:t>
            </w:r>
          </w:p>
          <w:p w:rsidR="009850B8" w:rsidRPr="006E6692" w:rsidRDefault="009850B8" w:rsidP="007D3AFC">
            <w:pPr>
              <w:pStyle w:val="standard"/>
              <w:spacing w:after="120"/>
              <w:jc w:val="both"/>
              <w:rPr>
                <w:rFonts w:ascii="Times New Roman" w:hAnsi="Times New Roman"/>
                <w:shd w:val="clear" w:color="auto" w:fill="FFFFFF"/>
              </w:rPr>
            </w:pPr>
          </w:p>
          <w:p w:rsidR="009850B8" w:rsidRDefault="009850B8" w:rsidP="007D3AFC">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9850B8" w:rsidRPr="00880D12" w:rsidRDefault="009850B8" w:rsidP="007D3AFC">
            <w:pPr>
              <w:pStyle w:val="standard"/>
              <w:spacing w:after="120"/>
              <w:jc w:val="both"/>
              <w:rPr>
                <w:rFonts w:ascii="Times New Roman" w:hAnsi="Times New Roman"/>
                <w:b/>
                <w:shd w:val="clear" w:color="auto" w:fill="FFFFFF"/>
              </w:rPr>
            </w:pPr>
            <w:r w:rsidRPr="00880D12">
              <w:rPr>
                <w:rFonts w:ascii="Times New Roman" w:hAnsi="Times New Roman"/>
                <w:b/>
                <w:shd w:val="clear" w:color="auto" w:fill="FFFFFF"/>
              </w:rPr>
              <w:t>Ajánlattevőnek a Kbt. 55. § (5) bekezdése tekintetében akkor is nyilatkoznia kell, ha nem vesz igénybe kapacitást nyújtó szervezetet!</w:t>
            </w:r>
          </w:p>
          <w:p w:rsidR="009850B8" w:rsidRPr="006E6692" w:rsidRDefault="009850B8" w:rsidP="007D3AFC">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 xml:space="preserve">Ajánlatkérő felhívja Ajánlattevők figyelmét a Kbt. 26. § - </w:t>
            </w:r>
            <w:proofErr w:type="spellStart"/>
            <w:r w:rsidRPr="006E6692">
              <w:rPr>
                <w:szCs w:val="24"/>
              </w:rPr>
              <w:t>ában</w:t>
            </w:r>
            <w:proofErr w:type="spellEnd"/>
            <w:r w:rsidRPr="006E6692">
              <w:rPr>
                <w:szCs w:val="24"/>
              </w:rPr>
              <w:t xml:space="preserve"> és a 28. § (1) bekezdésében előírtakra.</w:t>
            </w:r>
          </w:p>
          <w:p w:rsidR="009850B8" w:rsidRPr="006E6692" w:rsidRDefault="009850B8" w:rsidP="007D3AFC">
            <w:pPr>
              <w:autoSpaceDE w:val="0"/>
              <w:autoSpaceDN w:val="0"/>
              <w:adjustRightInd w:val="0"/>
              <w:rPr>
                <w:szCs w:val="24"/>
              </w:rPr>
            </w:pPr>
          </w:p>
          <w:p w:rsidR="009850B8" w:rsidRPr="006E6692" w:rsidRDefault="009850B8" w:rsidP="007D3AFC">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9850B8" w:rsidRPr="006E6692" w:rsidRDefault="009850B8" w:rsidP="007D3AFC">
            <w:pPr>
              <w:autoSpaceDE w:val="0"/>
              <w:autoSpaceDN w:val="0"/>
              <w:adjustRightInd w:val="0"/>
              <w:rPr>
                <w:szCs w:val="24"/>
              </w:rPr>
            </w:pPr>
          </w:p>
          <w:p w:rsidR="009850B8" w:rsidRDefault="009850B8" w:rsidP="007D3AFC">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w:t>
            </w:r>
            <w:r w:rsidRPr="00926192">
              <w:lastRenderedPageBreak/>
              <w:t xml:space="preserve">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9850B8" w:rsidRPr="00926192" w:rsidRDefault="009850B8" w:rsidP="007D3AFC">
            <w:r w:rsidRPr="00926192">
              <w:t xml:space="preserve">Az ajánlatkérő a nem magyar nyelven benyújtott dokumentumok ajánlattevő általi felelős fordítását is elfogadja. Az ajánlattevő általi felelős fordítást cégszerű aláírással kell ellátni. </w:t>
            </w:r>
          </w:p>
          <w:p w:rsidR="009850B8" w:rsidRPr="00926192" w:rsidRDefault="009850B8" w:rsidP="007D3AFC"/>
          <w:p w:rsidR="009850B8" w:rsidRPr="00926192" w:rsidRDefault="009850B8" w:rsidP="007D3AFC">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9850B8" w:rsidRPr="00926192" w:rsidRDefault="009850B8" w:rsidP="007D3AFC"/>
          <w:p w:rsidR="009850B8" w:rsidRPr="008E3DE8" w:rsidRDefault="009850B8" w:rsidP="007D3AFC">
            <w:pPr>
              <w:autoSpaceDE w:val="0"/>
              <w:autoSpaceDN w:val="0"/>
              <w:adjustRightInd w:val="0"/>
              <w:rPr>
                <w:szCs w:val="24"/>
              </w:rPr>
            </w:pPr>
            <w:r>
              <w:t>15</w:t>
            </w:r>
            <w:r w:rsidRPr="00926192">
              <w:t>.</w:t>
            </w:r>
            <w:r>
              <w:t>)</w:t>
            </w:r>
            <w:r w:rsidRPr="00926192">
              <w:t xml:space="preserve"> Figyelemmel a 306/2011. (XII. 23.) Korm. rendelet 9. §</w:t>
            </w:r>
            <w:proofErr w:type="spellStart"/>
            <w:r w:rsidRPr="00926192">
              <w:t>-ában</w:t>
            </w:r>
            <w:proofErr w:type="spellEnd"/>
            <w:r w:rsidRPr="00926192">
              <w:t xml:space="preserve"> előírtakra, a nyertes ajánlattevő köteles </w:t>
            </w:r>
            <w:r w:rsidRPr="008E3DE8">
              <w:rPr>
                <w:szCs w:val="24"/>
              </w:rPr>
              <w:t xml:space="preserve">a szerződés aláírásakor igazolni, hogy rendelkezik </w:t>
            </w:r>
            <w:r>
              <w:rPr>
                <w:szCs w:val="24"/>
              </w:rPr>
              <w:t xml:space="preserve">az okozott károk megtérítésére </w:t>
            </w:r>
            <w:r w:rsidRPr="00D15614">
              <w:rPr>
                <w:szCs w:val="24"/>
              </w:rPr>
              <w:t>15.000.000 Forint/káresemény és 30.000.000 Forint/év</w:t>
            </w:r>
            <w:r w:rsidRPr="00CB5206">
              <w:rPr>
                <w:color w:val="FF0000"/>
                <w:szCs w:val="24"/>
              </w:rPr>
              <w:t xml:space="preserve"> </w:t>
            </w:r>
            <w:r w:rsidRPr="008E3DE8">
              <w:rPr>
                <w:szCs w:val="24"/>
              </w:rPr>
              <w:t>mértékű C.</w:t>
            </w:r>
            <w:proofErr w:type="gramStart"/>
            <w:r w:rsidRPr="008E3DE8">
              <w:rPr>
                <w:szCs w:val="24"/>
              </w:rPr>
              <w:t>A</w:t>
            </w:r>
            <w:proofErr w:type="gramEnd"/>
            <w:r w:rsidRPr="008E3DE8">
              <w:rPr>
                <w:szCs w:val="24"/>
              </w:rPr>
              <w:t>.R. (</w:t>
            </w:r>
            <w:proofErr w:type="spellStart"/>
            <w:r w:rsidRPr="008E3DE8">
              <w:rPr>
                <w:szCs w:val="24"/>
              </w:rPr>
              <w:t>Contractors</w:t>
            </w:r>
            <w:proofErr w:type="spellEnd"/>
            <w:r w:rsidRPr="008E3DE8">
              <w:rPr>
                <w:szCs w:val="24"/>
              </w:rPr>
              <w:t xml:space="preserve"> </w:t>
            </w:r>
            <w:proofErr w:type="spellStart"/>
            <w:r w:rsidRPr="008E3DE8">
              <w:rPr>
                <w:szCs w:val="24"/>
              </w:rPr>
              <w:t>All</w:t>
            </w:r>
            <w:proofErr w:type="spellEnd"/>
            <w:r w:rsidRPr="008E3DE8">
              <w:rPr>
                <w:szCs w:val="24"/>
              </w:rPr>
              <w:t xml:space="preserve"> </w:t>
            </w:r>
            <w:proofErr w:type="spellStart"/>
            <w:r w:rsidRPr="008E3DE8">
              <w:rPr>
                <w:szCs w:val="24"/>
              </w:rPr>
              <w:t>Risk</w:t>
            </w:r>
            <w:proofErr w:type="spellEnd"/>
            <w:r w:rsidRPr="008E3DE8">
              <w:rPr>
                <w:szCs w:val="24"/>
              </w:rPr>
              <w:t xml:space="preserve">) </w:t>
            </w:r>
            <w:proofErr w:type="spellStart"/>
            <w:r w:rsidRPr="008E3DE8">
              <w:rPr>
                <w:szCs w:val="24"/>
              </w:rPr>
              <w:t>összkockázati</w:t>
            </w:r>
            <w:proofErr w:type="spellEnd"/>
            <w:r w:rsidRPr="008E3DE8">
              <w:rPr>
                <w:szCs w:val="24"/>
              </w:rPr>
              <w:t xml:space="preserve">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9850B8" w:rsidRPr="00E62C4B" w:rsidRDefault="009850B8" w:rsidP="007D3AFC">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9850B8" w:rsidRPr="00926192" w:rsidRDefault="009850B8" w:rsidP="007D3AFC"/>
          <w:p w:rsidR="009850B8" w:rsidRPr="00926192" w:rsidRDefault="009850B8" w:rsidP="007D3AFC">
            <w:pPr>
              <w:autoSpaceDE w:val="0"/>
              <w:autoSpaceDN w:val="0"/>
              <w:adjustRightInd w:val="0"/>
            </w:pPr>
            <w:r>
              <w:t>16</w:t>
            </w:r>
            <w:r w:rsidRPr="00926192">
              <w:t>.</w:t>
            </w:r>
            <w:r>
              <w:t>)</w:t>
            </w:r>
            <w:r w:rsidRPr="00926192">
              <w:t xml:space="preserve"> </w:t>
            </w:r>
            <w:r w:rsidRPr="00747B19">
              <w:rPr>
                <w:rFonts w:cs="Arial"/>
                <w:szCs w:val="24"/>
                <w:shd w:val="clear" w:color="auto" w:fill="FFFFFF"/>
              </w:rPr>
              <w:t xml:space="preserve">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w:t>
            </w:r>
            <w:proofErr w:type="gramStart"/>
            <w:r w:rsidRPr="00747B19">
              <w:rPr>
                <w:rFonts w:cs="Arial"/>
                <w:szCs w:val="24"/>
                <w:shd w:val="clear" w:color="auto" w:fill="FFFFFF"/>
              </w:rPr>
              <w:t>kötelezettségekről</w:t>
            </w:r>
            <w:proofErr w:type="gramEnd"/>
            <w:r w:rsidRPr="00747B19">
              <w:rPr>
                <w:rFonts w:cs="Arial"/>
                <w:szCs w:val="24"/>
                <w:shd w:val="clear" w:color="auto" w:fill="FFFFFF"/>
              </w:rPr>
              <w:t xml:space="preserve">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9850B8" w:rsidRPr="00926192" w:rsidRDefault="009850B8" w:rsidP="007D3AFC"/>
          <w:p w:rsidR="009850B8" w:rsidRPr="00926192" w:rsidRDefault="009850B8" w:rsidP="007D3AFC">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t xml:space="preserve"> </w:t>
            </w:r>
            <w:r>
              <w:rPr>
                <w:szCs w:val="24"/>
              </w:rPr>
              <w:t>Az egyenértékűséget Ajánlattevőnek igazolnia kell.</w:t>
            </w:r>
          </w:p>
          <w:p w:rsidR="009850B8" w:rsidRPr="00926192" w:rsidRDefault="009850B8" w:rsidP="007D3AFC"/>
          <w:p w:rsidR="009850B8" w:rsidRDefault="009850B8" w:rsidP="007D3AFC">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w:t>
            </w:r>
            <w:proofErr w:type="gramStart"/>
            <w:r w:rsidRPr="00926192">
              <w:t>aláírásának napja</w:t>
            </w:r>
            <w:proofErr w:type="gramEnd"/>
            <w:r w:rsidRPr="00926192">
              <w:t xml:space="preserve"> és a szerződés a sikeresen lezárt</w:t>
            </w:r>
            <w:r>
              <w:t xml:space="preserve"> műszaki átadás –átvételi eljárással </w:t>
            </w:r>
            <w:r w:rsidRPr="00926192">
              <w:t>tekintendő t</w:t>
            </w:r>
            <w:r>
              <w:t xml:space="preserve">eljesítettnek </w:t>
            </w:r>
          </w:p>
          <w:p w:rsidR="009850B8" w:rsidRPr="00926192" w:rsidRDefault="009850B8" w:rsidP="007D3AFC"/>
          <w:p w:rsidR="009850B8" w:rsidRDefault="009850B8" w:rsidP="007D3AFC">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9850B8" w:rsidRDefault="009850B8" w:rsidP="007D3AFC">
            <w:pPr>
              <w:rPr>
                <w:szCs w:val="24"/>
              </w:rPr>
            </w:pPr>
          </w:p>
          <w:p w:rsidR="009850B8" w:rsidRPr="0081617E" w:rsidRDefault="009850B8" w:rsidP="007D3AFC">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w:t>
            </w:r>
            <w:r w:rsidRPr="0081617E">
              <w:rPr>
                <w:szCs w:val="24"/>
              </w:rPr>
              <w:lastRenderedPageBreak/>
              <w:t>észrevétele merül fel a költségvetési kiírás vonatkozásában, azt kiegészítő tájékoztatás kérés keretein belül jelezheti</w:t>
            </w:r>
            <w:r>
              <w:rPr>
                <w:szCs w:val="24"/>
              </w:rPr>
              <w:t>.</w:t>
            </w:r>
          </w:p>
          <w:p w:rsidR="009850B8" w:rsidRDefault="009850B8" w:rsidP="007D3AFC">
            <w:pPr>
              <w:rPr>
                <w:szCs w:val="24"/>
              </w:rPr>
            </w:pPr>
          </w:p>
          <w:p w:rsidR="009850B8" w:rsidRDefault="009850B8" w:rsidP="007D3AFC">
            <w:pPr>
              <w:rPr>
                <w:szCs w:val="24"/>
              </w:rPr>
            </w:pPr>
            <w:r>
              <w:rPr>
                <w:szCs w:val="24"/>
              </w:rPr>
              <w:t xml:space="preserve">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w:t>
            </w:r>
            <w:proofErr w:type="gramStart"/>
            <w:r>
              <w:rPr>
                <w:szCs w:val="24"/>
              </w:rPr>
              <w:t>fordulónapján</w:t>
            </w:r>
            <w:proofErr w:type="gramEnd"/>
            <w:r>
              <w:rPr>
                <w:szCs w:val="24"/>
              </w:rPr>
              <w:t xml:space="preserve"> érvényes árfolyamon számított EURO ellenérték kerül átváltásra a leírtak szerint.</w:t>
            </w:r>
          </w:p>
          <w:p w:rsidR="009850B8" w:rsidRDefault="009850B8" w:rsidP="007D3AFC">
            <w:pPr>
              <w:rPr>
                <w:szCs w:val="24"/>
              </w:rPr>
            </w:pPr>
            <w:r>
              <w:rPr>
                <w:szCs w:val="24"/>
              </w:rPr>
              <w:t xml:space="preserve">Az ajánlatban szereplő nem magyar forintban megadott összegek tekintetében az átszámítást tartalmazó iratot közvetlenül a kérdéses dokumentum mögé kell csatolni. </w:t>
            </w:r>
          </w:p>
          <w:p w:rsidR="009850B8" w:rsidRDefault="009850B8" w:rsidP="007D3AFC">
            <w:pPr>
              <w:rPr>
                <w:szCs w:val="24"/>
              </w:rPr>
            </w:pPr>
          </w:p>
          <w:p w:rsidR="009850B8" w:rsidRDefault="009850B8" w:rsidP="007D3AFC">
            <w:pPr>
              <w:rPr>
                <w:szCs w:val="24"/>
              </w:rPr>
            </w:pPr>
            <w:r>
              <w:rPr>
                <w:szCs w:val="24"/>
              </w:rPr>
              <w:t>22.) A közbeszerzési eljárás valamennyi dokumentumában megadott időpont magyarországi helyi idő szerint értendő.</w:t>
            </w:r>
          </w:p>
          <w:p w:rsidR="009850B8" w:rsidRDefault="009850B8" w:rsidP="007D3AFC">
            <w:pPr>
              <w:rPr>
                <w:szCs w:val="24"/>
              </w:rPr>
            </w:pPr>
          </w:p>
          <w:p w:rsidR="009850B8" w:rsidRPr="009033E0" w:rsidRDefault="009850B8" w:rsidP="007D3AFC">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9850B8" w:rsidRPr="009033E0" w:rsidRDefault="009850B8" w:rsidP="007D3AFC">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9850B8" w:rsidRDefault="009850B8" w:rsidP="007D3AFC">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9850B8" w:rsidRDefault="009850B8" w:rsidP="007D3AFC">
            <w:pPr>
              <w:shd w:val="clear" w:color="auto" w:fill="FFFFFF"/>
              <w:spacing w:line="259" w:lineRule="atLeast"/>
              <w:rPr>
                <w:szCs w:val="24"/>
              </w:rPr>
            </w:pPr>
          </w:p>
          <w:p w:rsidR="009850B8" w:rsidRPr="009033E0" w:rsidRDefault="009850B8" w:rsidP="007D3AFC">
            <w:pPr>
              <w:shd w:val="clear" w:color="auto" w:fill="FFFFFF"/>
              <w:spacing w:line="259" w:lineRule="atLeast"/>
              <w:rPr>
                <w:rFonts w:ascii="Arial" w:hAnsi="Arial" w:cs="Arial"/>
                <w:color w:val="336699"/>
                <w:sz w:val="21"/>
                <w:szCs w:val="21"/>
              </w:rPr>
            </w:pPr>
          </w:p>
        </w:tc>
      </w:tr>
      <w:tr w:rsidR="009850B8" w:rsidRPr="00926192" w:rsidTr="007D3A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9850B8" w:rsidRPr="00926192" w:rsidRDefault="009850B8" w:rsidP="007D3AFC">
            <w:pPr>
              <w:spacing w:before="120" w:after="120"/>
              <w:rPr>
                <w:b/>
              </w:rPr>
            </w:pPr>
            <w:r w:rsidRPr="00926192">
              <w:rPr>
                <w:b/>
                <w:smallCaps/>
              </w:rPr>
              <w:lastRenderedPageBreak/>
              <w:t>V.5) E hirdetmény feladásának időpontja:</w:t>
            </w:r>
            <w:r w:rsidRPr="00926192">
              <w:rPr>
                <w:b/>
              </w:rPr>
              <w:t xml:space="preserve"> </w:t>
            </w:r>
            <w:r w:rsidR="00FE17E8">
              <w:t>2015/03/05</w:t>
            </w:r>
            <w:r w:rsidRPr="00926192">
              <w:t>.</w:t>
            </w:r>
            <w:r w:rsidRPr="00926192">
              <w:rPr>
                <w:i/>
              </w:rPr>
              <w:t xml:space="preserve"> (év/hó/nap)</w:t>
            </w:r>
          </w:p>
        </w:tc>
      </w:tr>
    </w:tbl>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9850B8">
      <w:pPr>
        <w:spacing w:after="120"/>
        <w:ind w:right="-482"/>
        <w:jc w:val="center"/>
        <w:outlineLvl w:val="0"/>
        <w:rPr>
          <w:b/>
        </w:rPr>
      </w:pPr>
    </w:p>
    <w:p w:rsidR="009850B8" w:rsidRDefault="009850B8" w:rsidP="00ED628C">
      <w:pPr>
        <w:spacing w:after="120"/>
        <w:ind w:right="-482"/>
        <w:outlineLvl w:val="0"/>
        <w:rPr>
          <w:b/>
        </w:rPr>
      </w:pPr>
    </w:p>
    <w:p w:rsidR="009850B8" w:rsidRDefault="009850B8" w:rsidP="009850B8">
      <w:pPr>
        <w:spacing w:after="120"/>
        <w:ind w:right="-482"/>
        <w:outlineLvl w:val="0"/>
        <w:rPr>
          <w:b/>
        </w:rPr>
      </w:pPr>
    </w:p>
    <w:p w:rsidR="009850B8" w:rsidRPr="00926192" w:rsidRDefault="009850B8" w:rsidP="009850B8">
      <w:pPr>
        <w:spacing w:after="120"/>
        <w:ind w:right="-482"/>
        <w:jc w:val="center"/>
        <w:outlineLvl w:val="0"/>
        <w:rPr>
          <w:b/>
        </w:rPr>
      </w:pPr>
      <w:r w:rsidRPr="00926192">
        <w:rPr>
          <w:b/>
        </w:rPr>
        <w:t xml:space="preserve">A. </w:t>
      </w:r>
      <w:r w:rsidRPr="00926192">
        <w:rPr>
          <w:b/>
          <w:caps/>
        </w:rPr>
        <w:t>melléklet</w:t>
      </w:r>
    </w:p>
    <w:p w:rsidR="009850B8" w:rsidRPr="00926192" w:rsidRDefault="009850B8" w:rsidP="009850B8">
      <w:pPr>
        <w:pStyle w:val="Cmsor3"/>
        <w:numPr>
          <w:ilvl w:val="2"/>
          <w:numId w:val="0"/>
        </w:numPr>
      </w:pPr>
      <w:r w:rsidRPr="00926192">
        <w:t>További címek és kapcsolattartási pontok</w:t>
      </w:r>
    </w:p>
    <w:p w:rsidR="009850B8" w:rsidRPr="00926192" w:rsidRDefault="009850B8" w:rsidP="009850B8">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108" w:type="dxa"/>
        <w:tblLayout w:type="fixed"/>
        <w:tblLook w:val="0000"/>
      </w:tblPr>
      <w:tblGrid>
        <w:gridCol w:w="4140"/>
        <w:gridCol w:w="2419"/>
        <w:gridCol w:w="2977"/>
      </w:tblGrid>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t xml:space="preserve">Hivatalos név: Nívó – </w:t>
            </w:r>
            <w:proofErr w:type="spellStart"/>
            <w:r>
              <w:t>Clean</w:t>
            </w:r>
            <w:proofErr w:type="spellEnd"/>
            <w:r>
              <w:t xml:space="preserve"> B</w:t>
            </w:r>
            <w:r w:rsidRPr="00926192">
              <w:t>t.</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t>Postai cím: Tag tanya 23.</w:t>
            </w:r>
          </w:p>
        </w:tc>
      </w:tr>
      <w:tr w:rsidR="009850B8" w:rsidRPr="00926192" w:rsidTr="007D3AFC">
        <w:trPr>
          <w:cantSplit/>
          <w:trHeight w:val="178"/>
        </w:trPr>
        <w:tc>
          <w:tcPr>
            <w:tcW w:w="4140"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t>Város/Község: Hajdúbagos</w:t>
            </w:r>
          </w:p>
          <w:p w:rsidR="009850B8" w:rsidRPr="00926192" w:rsidRDefault="009850B8" w:rsidP="007D3AFC"/>
        </w:tc>
        <w:tc>
          <w:tcPr>
            <w:tcW w:w="2419"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Ország: Magyarország</w:t>
            </w:r>
          </w:p>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Kapcsolattartási </w:t>
            </w:r>
            <w:proofErr w:type="gramStart"/>
            <w:r w:rsidRPr="00926192">
              <w:t>pont(</w:t>
            </w:r>
            <w:proofErr w:type="gramEnd"/>
            <w:r w:rsidRPr="00926192">
              <w:t xml:space="preserve">ok): </w:t>
            </w:r>
          </w:p>
          <w:p w:rsidR="009850B8" w:rsidRPr="00926192" w:rsidRDefault="009850B8" w:rsidP="007D3AFC"/>
          <w:p w:rsidR="009850B8" w:rsidRPr="00926192" w:rsidRDefault="009850B8" w:rsidP="007D3AFC">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Telefon: 06/30-395-83-11</w:t>
            </w:r>
          </w:p>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A20307" w:rsidP="007D3AFC">
            <w:r>
              <w:t xml:space="preserve">Fax: </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Internetcím (URL):</w:t>
            </w:r>
          </w:p>
        </w:tc>
      </w:tr>
    </w:tbl>
    <w:p w:rsidR="009850B8" w:rsidRPr="00926192" w:rsidRDefault="009850B8" w:rsidP="009850B8"/>
    <w:p w:rsidR="009850B8" w:rsidRPr="00926192" w:rsidRDefault="009850B8" w:rsidP="009850B8">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108" w:type="dxa"/>
        <w:tblLayout w:type="fixed"/>
        <w:tblLook w:val="0000"/>
      </w:tblPr>
      <w:tblGrid>
        <w:gridCol w:w="4140"/>
        <w:gridCol w:w="2419"/>
        <w:gridCol w:w="2977"/>
      </w:tblGrid>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t xml:space="preserve">Hivatalos név: Nívó – </w:t>
            </w:r>
            <w:proofErr w:type="spellStart"/>
            <w:r>
              <w:t>Clean</w:t>
            </w:r>
            <w:proofErr w:type="spellEnd"/>
            <w:r>
              <w:t xml:space="preserve"> B</w:t>
            </w:r>
            <w:r w:rsidRPr="00926192">
              <w:t>t.</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t>Postai cím: Tag tanya 23.</w:t>
            </w:r>
          </w:p>
        </w:tc>
      </w:tr>
      <w:tr w:rsidR="009850B8" w:rsidRPr="00926192" w:rsidTr="007D3AFC">
        <w:trPr>
          <w:cantSplit/>
          <w:trHeight w:val="178"/>
        </w:trPr>
        <w:tc>
          <w:tcPr>
            <w:tcW w:w="4140"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t>Város/Község: Hajdúbagos</w:t>
            </w:r>
          </w:p>
          <w:p w:rsidR="009850B8" w:rsidRPr="00926192" w:rsidRDefault="009850B8" w:rsidP="007D3AFC"/>
        </w:tc>
        <w:tc>
          <w:tcPr>
            <w:tcW w:w="2419"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Ország: Magyarország</w:t>
            </w:r>
          </w:p>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Kapcsolattartási </w:t>
            </w:r>
            <w:proofErr w:type="gramStart"/>
            <w:r w:rsidRPr="00926192">
              <w:t>pont(</w:t>
            </w:r>
            <w:proofErr w:type="gramEnd"/>
            <w:r w:rsidRPr="00926192">
              <w:t xml:space="preserve">ok): </w:t>
            </w:r>
          </w:p>
          <w:p w:rsidR="009850B8" w:rsidRPr="00926192" w:rsidRDefault="009850B8" w:rsidP="007D3AFC"/>
          <w:p w:rsidR="009850B8" w:rsidRPr="00926192" w:rsidRDefault="009850B8" w:rsidP="007D3AFC">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Telefon: 06/30-395-83-11</w:t>
            </w:r>
          </w:p>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A20307" w:rsidP="007D3AFC">
            <w:r>
              <w:t xml:space="preserve">Fax: </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Internetcím (URL):</w:t>
            </w:r>
          </w:p>
        </w:tc>
      </w:tr>
    </w:tbl>
    <w:p w:rsidR="009850B8" w:rsidRPr="00926192" w:rsidRDefault="009850B8" w:rsidP="009850B8">
      <w:pPr>
        <w:pStyle w:val="Rub2"/>
        <w:ind w:right="-595"/>
        <w:rPr>
          <w:b/>
          <w:sz w:val="24"/>
          <w:szCs w:val="24"/>
          <w:lang w:val="hu-HU"/>
        </w:rPr>
      </w:pPr>
    </w:p>
    <w:p w:rsidR="009850B8" w:rsidRPr="00926192" w:rsidRDefault="009850B8" w:rsidP="009850B8">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108" w:type="dxa"/>
        <w:tblLayout w:type="fixed"/>
        <w:tblLook w:val="0000"/>
      </w:tblPr>
      <w:tblGrid>
        <w:gridCol w:w="4140"/>
        <w:gridCol w:w="2419"/>
        <w:gridCol w:w="2977"/>
      </w:tblGrid>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Hivatalos név:</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Postai cím:</w:t>
            </w:r>
          </w:p>
        </w:tc>
      </w:tr>
      <w:tr w:rsidR="009850B8" w:rsidRPr="00926192" w:rsidTr="007D3AFC">
        <w:trPr>
          <w:cantSplit/>
          <w:trHeight w:val="178"/>
        </w:trPr>
        <w:tc>
          <w:tcPr>
            <w:tcW w:w="4140"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Város/Község:</w:t>
            </w:r>
          </w:p>
          <w:p w:rsidR="009850B8" w:rsidRPr="00926192" w:rsidRDefault="009850B8" w:rsidP="007D3AFC"/>
        </w:tc>
        <w:tc>
          <w:tcPr>
            <w:tcW w:w="2419"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Ország:</w:t>
            </w:r>
          </w:p>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Kapcsolattartási </w:t>
            </w:r>
            <w:proofErr w:type="gramStart"/>
            <w:r w:rsidRPr="00926192">
              <w:t>pont(</w:t>
            </w:r>
            <w:proofErr w:type="gramEnd"/>
            <w:r w:rsidRPr="00926192">
              <w:t xml:space="preserve">ok): </w:t>
            </w:r>
          </w:p>
          <w:p w:rsidR="009850B8" w:rsidRPr="00926192" w:rsidRDefault="009850B8" w:rsidP="007D3AFC">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Telefon: </w:t>
            </w:r>
          </w:p>
          <w:p w:rsidR="009850B8" w:rsidRPr="00926192" w:rsidRDefault="009850B8" w:rsidP="007D3AFC"/>
        </w:tc>
      </w:tr>
      <w:tr w:rsidR="009850B8" w:rsidRPr="00926192" w:rsidTr="007D3AFC">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 xml:space="preserve">Fax: </w:t>
            </w:r>
          </w:p>
        </w:tc>
      </w:tr>
      <w:tr w:rsidR="009850B8" w:rsidRPr="00926192" w:rsidTr="007D3AFC">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r w:rsidRPr="00926192">
              <w:t>Internetcím (URL):</w:t>
            </w:r>
          </w:p>
        </w:tc>
      </w:tr>
    </w:tbl>
    <w:p w:rsidR="009850B8" w:rsidRDefault="009850B8" w:rsidP="009850B8">
      <w:pPr>
        <w:pStyle w:val="Rub2"/>
        <w:spacing w:after="120"/>
        <w:ind w:right="-595"/>
        <w:rPr>
          <w:b/>
          <w:color w:val="000000"/>
          <w:sz w:val="24"/>
          <w:szCs w:val="24"/>
          <w:lang w:val="hu-HU"/>
        </w:rPr>
      </w:pPr>
    </w:p>
    <w:p w:rsidR="009850B8" w:rsidRPr="00926192" w:rsidRDefault="009850B8" w:rsidP="009850B8">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181"/>
      </w:tblGrid>
      <w:tr w:rsidR="009850B8" w:rsidRPr="00926192" w:rsidTr="007D3AFC">
        <w:trPr>
          <w:trHeight w:val="499"/>
        </w:trPr>
        <w:tc>
          <w:tcPr>
            <w:tcW w:w="9322"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pPr>
              <w:rPr>
                <w:color w:val="000000"/>
              </w:rPr>
            </w:pPr>
            <w:r w:rsidRPr="00926192">
              <w:rPr>
                <w:color w:val="000000"/>
              </w:rPr>
              <w:t>Hivatalos név:</w:t>
            </w:r>
          </w:p>
        </w:tc>
      </w:tr>
      <w:tr w:rsidR="009850B8" w:rsidRPr="00926192" w:rsidTr="007D3AFC">
        <w:trPr>
          <w:trHeight w:val="413"/>
        </w:trPr>
        <w:tc>
          <w:tcPr>
            <w:tcW w:w="9322" w:type="dxa"/>
            <w:gridSpan w:val="3"/>
            <w:tcBorders>
              <w:top w:val="single" w:sz="4" w:space="0" w:color="auto"/>
              <w:left w:val="single" w:sz="4" w:space="0" w:color="auto"/>
              <w:bottom w:val="single" w:sz="4" w:space="0" w:color="auto"/>
              <w:right w:val="single" w:sz="4" w:space="0" w:color="auto"/>
            </w:tcBorders>
          </w:tcPr>
          <w:p w:rsidR="009850B8" w:rsidRPr="00926192" w:rsidRDefault="009850B8" w:rsidP="007D3AFC">
            <w:pPr>
              <w:rPr>
                <w:color w:val="000000"/>
              </w:rPr>
            </w:pPr>
            <w:r w:rsidRPr="00926192">
              <w:rPr>
                <w:color w:val="000000"/>
              </w:rPr>
              <w:t>Postai cím:</w:t>
            </w:r>
          </w:p>
        </w:tc>
      </w:tr>
      <w:tr w:rsidR="009850B8" w:rsidRPr="00926192" w:rsidTr="007D3AFC">
        <w:trPr>
          <w:trHeight w:val="413"/>
        </w:trPr>
        <w:tc>
          <w:tcPr>
            <w:tcW w:w="3070" w:type="dxa"/>
            <w:tcBorders>
              <w:top w:val="single" w:sz="4" w:space="0" w:color="auto"/>
              <w:left w:val="single" w:sz="4" w:space="0" w:color="auto"/>
              <w:bottom w:val="single" w:sz="4" w:space="0" w:color="auto"/>
              <w:right w:val="single" w:sz="4" w:space="0" w:color="auto"/>
            </w:tcBorders>
          </w:tcPr>
          <w:p w:rsidR="009850B8" w:rsidRPr="00926192" w:rsidRDefault="009850B8" w:rsidP="007D3AFC">
            <w:pPr>
              <w:rPr>
                <w:color w:val="000000"/>
              </w:rPr>
            </w:pPr>
            <w:r w:rsidRPr="00926192">
              <w:rPr>
                <w:color w:val="000000"/>
              </w:rPr>
              <w:t>Város/község:</w:t>
            </w:r>
          </w:p>
        </w:tc>
        <w:tc>
          <w:tcPr>
            <w:tcW w:w="3071" w:type="dxa"/>
            <w:tcBorders>
              <w:top w:val="single" w:sz="4" w:space="0" w:color="auto"/>
              <w:left w:val="single" w:sz="4" w:space="0" w:color="auto"/>
              <w:bottom w:val="single" w:sz="4" w:space="0" w:color="auto"/>
              <w:right w:val="single" w:sz="4" w:space="0" w:color="auto"/>
            </w:tcBorders>
          </w:tcPr>
          <w:p w:rsidR="009850B8" w:rsidRPr="00926192" w:rsidRDefault="009850B8" w:rsidP="007D3AFC">
            <w:pPr>
              <w:rPr>
                <w:color w:val="000000"/>
              </w:rPr>
            </w:pPr>
            <w:r w:rsidRPr="00926192">
              <w:rPr>
                <w:color w:val="000000"/>
              </w:rPr>
              <w:t>Postai irányítószám:</w:t>
            </w:r>
          </w:p>
        </w:tc>
        <w:tc>
          <w:tcPr>
            <w:tcW w:w="3181" w:type="dxa"/>
            <w:tcBorders>
              <w:top w:val="single" w:sz="4" w:space="0" w:color="auto"/>
              <w:left w:val="single" w:sz="4" w:space="0" w:color="auto"/>
              <w:bottom w:val="single" w:sz="4" w:space="0" w:color="auto"/>
              <w:right w:val="single" w:sz="4" w:space="0" w:color="auto"/>
            </w:tcBorders>
          </w:tcPr>
          <w:p w:rsidR="009850B8" w:rsidRPr="00926192" w:rsidRDefault="009850B8" w:rsidP="007D3AFC">
            <w:pPr>
              <w:rPr>
                <w:color w:val="000000"/>
              </w:rPr>
            </w:pPr>
            <w:r w:rsidRPr="00926192">
              <w:rPr>
                <w:color w:val="000000"/>
              </w:rPr>
              <w:t>Ország:</w:t>
            </w:r>
          </w:p>
        </w:tc>
      </w:tr>
    </w:tbl>
    <w:p w:rsidR="003856DB" w:rsidRDefault="003856DB"/>
    <w:sectPr w:rsidR="003856DB" w:rsidSect="003856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Szmozottlista4"/>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FFFFFFFB"/>
    <w:multiLevelType w:val="multilevel"/>
    <w:tmpl w:val="08F886E6"/>
    <w:lvl w:ilvl="0">
      <w:start w:val="1"/>
      <w:numFmt w:val="none"/>
      <w:pStyle w:val="Buborkszveg1"/>
      <w:lvlText w:val=""/>
      <w:lvlJc w:val="left"/>
      <w:pPr>
        <w:tabs>
          <w:tab w:val="num" w:pos="0"/>
        </w:tabs>
        <w:ind w:left="0" w:firstLine="0"/>
      </w:pPr>
      <w:rPr>
        <w:rFonts w:hint="default"/>
      </w:rPr>
    </w:lvl>
    <w:lvl w:ilvl="1">
      <w:start w:val="1"/>
      <w:numFmt w:val="none"/>
      <w:pStyle w:val="Cmsor2"/>
      <w:suff w:val="nothing"/>
      <w:lvlText w:val=""/>
      <w:lvlJc w:val="left"/>
      <w:pPr>
        <w:ind w:left="0" w:firstLine="0"/>
      </w:pPr>
      <w:rPr>
        <w:rFonts w:hint="default"/>
      </w:rPr>
    </w:lvl>
    <w:lvl w:ilvl="2">
      <w:start w:val="1"/>
      <w:numFmt w:val="none"/>
      <w:pStyle w:val="Cmsor3"/>
      <w:suff w:val="nothing"/>
      <w:lvlText w:val=""/>
      <w:lvlJc w:val="left"/>
      <w:pPr>
        <w:ind w:left="0" w:firstLine="0"/>
      </w:pPr>
      <w:rPr>
        <w:rFonts w:hint="default"/>
      </w:rPr>
    </w:lvl>
    <w:lvl w:ilvl="3">
      <w:start w:val="1"/>
      <w:numFmt w:val="none"/>
      <w:pStyle w:val="Cmsor4"/>
      <w:suff w:val="nothing"/>
      <w:lvlText w:val=""/>
      <w:lvlJc w:val="left"/>
      <w:pPr>
        <w:ind w:left="0" w:firstLine="0"/>
      </w:pPr>
      <w:rPr>
        <w:rFonts w:hint="default"/>
      </w:rPr>
    </w:lvl>
    <w:lvl w:ilvl="4">
      <w:start w:val="1"/>
      <w:numFmt w:val="none"/>
      <w:pStyle w:val="Cmsor5"/>
      <w:suff w:val="nothing"/>
      <w:lvlText w:val=""/>
      <w:lvlJc w:val="left"/>
      <w:pPr>
        <w:ind w:left="0" w:firstLine="0"/>
      </w:pPr>
      <w:rPr>
        <w:rFonts w:hint="default"/>
      </w:rPr>
    </w:lvl>
    <w:lvl w:ilvl="5">
      <w:start w:val="1"/>
      <w:numFmt w:val="none"/>
      <w:pStyle w:val="Cmsor6"/>
      <w:suff w:val="nothing"/>
      <w:lvlText w:val=""/>
      <w:lvlJc w:val="left"/>
      <w:pPr>
        <w:ind w:left="0" w:firstLine="0"/>
      </w:pPr>
      <w:rPr>
        <w:rFonts w:hint="default"/>
      </w:rPr>
    </w:lvl>
    <w:lvl w:ilvl="6">
      <w:start w:val="1"/>
      <w:numFmt w:val="none"/>
      <w:pStyle w:val="Cmsor7"/>
      <w:suff w:val="nothing"/>
      <w:lvlText w:val=""/>
      <w:lvlJc w:val="left"/>
      <w:pPr>
        <w:ind w:left="0" w:firstLine="0"/>
      </w:pPr>
      <w:rPr>
        <w:rFonts w:hint="default"/>
      </w:rPr>
    </w:lvl>
    <w:lvl w:ilvl="7">
      <w:start w:val="1"/>
      <w:numFmt w:val="none"/>
      <w:pStyle w:val="Cmsor8"/>
      <w:suff w:val="nothing"/>
      <w:lvlText w:val=""/>
      <w:lvlJc w:val="left"/>
      <w:pPr>
        <w:ind w:left="0" w:firstLine="0"/>
      </w:pPr>
      <w:rPr>
        <w:rFonts w:hint="default"/>
      </w:rPr>
    </w:lvl>
    <w:lvl w:ilvl="8">
      <w:start w:val="1"/>
      <w:numFmt w:val="none"/>
      <w:pStyle w:val="Cmsor9"/>
      <w:suff w:val="nothing"/>
      <w:lvlText w:val=""/>
      <w:lvlJc w:val="left"/>
      <w:pPr>
        <w:ind w:left="0" w:firstLine="0"/>
      </w:pPr>
      <w:rPr>
        <w:rFonts w:hint="default"/>
      </w:rPr>
    </w:lvl>
  </w:abstractNum>
  <w:abstractNum w:abstractNumId="4">
    <w:nsid w:val="0000001D"/>
    <w:multiLevelType w:val="multilevel"/>
    <w:tmpl w:val="0000001D"/>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nsid w:val="077309EE"/>
    <w:multiLevelType w:val="hybridMultilevel"/>
    <w:tmpl w:val="39A49A88"/>
    <w:lvl w:ilvl="0" w:tplc="FFFFFFFF">
      <w:start w:val="1"/>
      <w:numFmt w:val="decimal"/>
      <w:pStyle w:val="Stlus7"/>
      <w:lvlText w:val="%1."/>
      <w:lvlJc w:val="left"/>
      <w:pPr>
        <w:ind w:left="720" w:hanging="360"/>
      </w:pPr>
    </w:lvl>
    <w:lvl w:ilvl="1" w:tplc="FFFFFFFF" w:tentative="1">
      <w:start w:val="1"/>
      <w:numFmt w:val="lowerLetter"/>
      <w:pStyle w:val="Stlus6"/>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90D6DE5"/>
    <w:multiLevelType w:val="hybridMultilevel"/>
    <w:tmpl w:val="7ABA93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AEA5C05"/>
    <w:multiLevelType w:val="hybridMultilevel"/>
    <w:tmpl w:val="AA98F2F0"/>
    <w:lvl w:ilvl="0" w:tplc="FFFFFFFF">
      <w:start w:val="1"/>
      <w:numFmt w:val="upperRoman"/>
      <w:pStyle w:val="Felsorols21"/>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C5E1A3B"/>
    <w:multiLevelType w:val="hybridMultilevel"/>
    <w:tmpl w:val="E52A39E8"/>
    <w:lvl w:ilvl="0" w:tplc="FFFFFFFF">
      <w:start w:val="1"/>
      <w:numFmt w:val="bullet"/>
      <w:pStyle w:val="Okeanfelsorolas"/>
      <w:lvlText w:val=""/>
      <w:lvlJc w:val="left"/>
      <w:pPr>
        <w:tabs>
          <w:tab w:val="num" w:pos="1271"/>
        </w:tabs>
        <w:ind w:left="1271" w:hanging="397"/>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9">
    <w:nsid w:val="0E631361"/>
    <w:multiLevelType w:val="hybridMultilevel"/>
    <w:tmpl w:val="51EC31CE"/>
    <w:name w:val="WW8Num34"/>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02A51BE"/>
    <w:multiLevelType w:val="hybridMultilevel"/>
    <w:tmpl w:val="347AAA92"/>
    <w:lvl w:ilvl="0" w:tplc="040E000F">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0704AD0"/>
    <w:multiLevelType w:val="hybridMultilevel"/>
    <w:tmpl w:val="C1E04DB2"/>
    <w:lvl w:ilvl="0" w:tplc="040E000F">
      <w:start w:val="1"/>
      <w:numFmt w:val="lowerLetter"/>
      <w:lvlText w:val="%1)"/>
      <w:lvlJc w:val="left"/>
      <w:pPr>
        <w:tabs>
          <w:tab w:val="num" w:pos="924"/>
        </w:tabs>
        <w:ind w:left="924" w:hanging="360"/>
      </w:pPr>
      <w:rPr>
        <w:rFonts w:hint="default"/>
        <w:b w:val="0"/>
        <w:i w:val="0"/>
      </w:rPr>
    </w:lvl>
    <w:lvl w:ilvl="1" w:tplc="040E0019" w:tentative="1">
      <w:start w:val="1"/>
      <w:numFmt w:val="lowerLetter"/>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2">
    <w:nsid w:val="13C23B91"/>
    <w:multiLevelType w:val="hybridMultilevel"/>
    <w:tmpl w:val="D23E3DF0"/>
    <w:lvl w:ilvl="0" w:tplc="B9407BFA">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3">
    <w:nsid w:val="16783B8D"/>
    <w:multiLevelType w:val="hybridMultilevel"/>
    <w:tmpl w:val="4D74AFA6"/>
    <w:lvl w:ilvl="0" w:tplc="D58007BE">
      <w:start w:val="1"/>
      <w:numFmt w:val="decimal"/>
      <w:pStyle w:val="Szmozottlista"/>
      <w:lvlText w:val="%1."/>
      <w:lvlJc w:val="left"/>
      <w:pPr>
        <w:tabs>
          <w:tab w:val="num" w:pos="720"/>
        </w:tabs>
        <w:ind w:left="720" w:hanging="360"/>
      </w:p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4">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5">
    <w:nsid w:val="17DD419E"/>
    <w:multiLevelType w:val="hybridMultilevel"/>
    <w:tmpl w:val="7F102BEA"/>
    <w:lvl w:ilvl="0" w:tplc="0F904680">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nsid w:val="18511F07"/>
    <w:multiLevelType w:val="hybridMultilevel"/>
    <w:tmpl w:val="003EB73C"/>
    <w:lvl w:ilvl="0" w:tplc="00B0CCC8">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936709F"/>
    <w:multiLevelType w:val="hybridMultilevel"/>
    <w:tmpl w:val="1264C202"/>
    <w:lvl w:ilvl="0" w:tplc="D484487C">
      <w:start w:val="1"/>
      <w:numFmt w:val="upperRoman"/>
      <w:lvlText w:val="%1."/>
      <w:lvlJc w:val="left"/>
      <w:pPr>
        <w:tabs>
          <w:tab w:val="num" w:pos="1080"/>
        </w:tabs>
        <w:ind w:left="1080" w:hanging="720"/>
      </w:pPr>
    </w:lvl>
    <w:lvl w:ilvl="1" w:tplc="040E0003">
      <w:start w:val="1"/>
      <w:numFmt w:val="decimal"/>
      <w:lvlText w:val="%2."/>
      <w:lvlJc w:val="left"/>
      <w:pPr>
        <w:tabs>
          <w:tab w:val="num" w:pos="737"/>
        </w:tabs>
        <w:ind w:left="737" w:hanging="737"/>
      </w:pPr>
      <w:rPr>
        <w:b w:val="0"/>
      </w:rPr>
    </w:lvl>
    <w:lvl w:ilvl="2" w:tplc="040E0005">
      <w:start w:val="1"/>
      <w:numFmt w:val="lowerLetter"/>
      <w:lvlText w:val="%3)"/>
      <w:lvlJc w:val="left"/>
      <w:pPr>
        <w:tabs>
          <w:tab w:val="num" w:pos="2340"/>
        </w:tabs>
        <w:ind w:left="2340" w:hanging="360"/>
      </w:pPr>
    </w:lvl>
    <w:lvl w:ilvl="3" w:tplc="040E0001">
      <w:start w:val="1"/>
      <w:numFmt w:val="bullet"/>
      <w:lvlText w:val=""/>
      <w:lvlJc w:val="left"/>
      <w:pPr>
        <w:tabs>
          <w:tab w:val="num" w:pos="2880"/>
        </w:tabs>
        <w:ind w:left="2880"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8">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9">
    <w:nsid w:val="2BB460E4"/>
    <w:multiLevelType w:val="hybridMultilevel"/>
    <w:tmpl w:val="64E8A808"/>
    <w:lvl w:ilvl="0" w:tplc="FFFFFFFF">
      <w:start w:val="1"/>
      <w:numFmt w:val="decimal"/>
      <w:lvlText w:val="%1."/>
      <w:lvlJc w:val="left"/>
      <w:pPr>
        <w:ind w:left="1080" w:hanging="360"/>
      </w:pPr>
      <w:rPr>
        <w:rFonts w:hint="default"/>
        <w:b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31497348"/>
    <w:multiLevelType w:val="multilevel"/>
    <w:tmpl w:val="9A8C9150"/>
    <w:lvl w:ilvl="0">
      <w:start w:val="1"/>
      <w:numFmt w:val="decimal"/>
      <w:lvlText w:val="%1."/>
      <w:lvlJc w:val="left"/>
      <w:pPr>
        <w:tabs>
          <w:tab w:val="num" w:pos="567"/>
        </w:tabs>
        <w:ind w:left="1134" w:hanging="1134"/>
      </w:pPr>
      <w:rPr>
        <w:rFonts w:hint="default"/>
      </w:rPr>
    </w:lvl>
    <w:lvl w:ilvl="1">
      <w:start w:val="1"/>
      <w:numFmt w:val="decimal"/>
      <w:pStyle w:val="StlusCmsor212pt"/>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A53608"/>
    <w:multiLevelType w:val="hybridMultilevel"/>
    <w:tmpl w:val="A536AD94"/>
    <w:lvl w:ilvl="0" w:tplc="5E88017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32CF6634"/>
    <w:multiLevelType w:val="hybridMultilevel"/>
    <w:tmpl w:val="434AC89A"/>
    <w:lvl w:ilvl="0" w:tplc="C77EE024">
      <w:start w:val="1"/>
      <w:numFmt w:val="lowerLetter"/>
      <w:lvlText w:val="%1)"/>
      <w:lvlJc w:val="left"/>
      <w:pPr>
        <w:ind w:left="720" w:hanging="360"/>
      </w:pPr>
      <w:rPr>
        <w:rFonts w:hint="default"/>
        <w:i/>
      </w:rPr>
    </w:lvl>
    <w:lvl w:ilvl="1" w:tplc="3C26DA44" w:tentative="1">
      <w:start w:val="1"/>
      <w:numFmt w:val="lowerLetter"/>
      <w:lvlText w:val="%2."/>
      <w:lvlJc w:val="left"/>
      <w:pPr>
        <w:ind w:left="1440" w:hanging="360"/>
      </w:pPr>
    </w:lvl>
    <w:lvl w:ilvl="2" w:tplc="F1D28FA4" w:tentative="1">
      <w:start w:val="1"/>
      <w:numFmt w:val="lowerRoman"/>
      <w:lvlText w:val="%3."/>
      <w:lvlJc w:val="right"/>
      <w:pPr>
        <w:ind w:left="2160" w:hanging="180"/>
      </w:pPr>
    </w:lvl>
    <w:lvl w:ilvl="3" w:tplc="38B01AEC"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61C7D49"/>
    <w:multiLevelType w:val="hybridMultilevel"/>
    <w:tmpl w:val="16D8B968"/>
    <w:lvl w:ilvl="0" w:tplc="040E000F">
      <w:start w:val="6"/>
      <w:numFmt w:val="bullet"/>
      <w:lvlText w:val="-"/>
      <w:lvlJc w:val="left"/>
      <w:pPr>
        <w:ind w:left="1290" w:hanging="360"/>
      </w:pPr>
      <w:rPr>
        <w:rFonts w:ascii="Times New Roman" w:eastAsia="Times New Roman" w:hAnsi="Times New Roman" w:cs="Times New Roman" w:hint="default"/>
        <w:sz w:val="24"/>
      </w:rPr>
    </w:lvl>
    <w:lvl w:ilvl="1" w:tplc="040E0019" w:tentative="1">
      <w:start w:val="1"/>
      <w:numFmt w:val="bullet"/>
      <w:lvlText w:val="o"/>
      <w:lvlJc w:val="left"/>
      <w:pPr>
        <w:ind w:left="2010" w:hanging="360"/>
      </w:pPr>
      <w:rPr>
        <w:rFonts w:ascii="Courier New" w:hAnsi="Courier New" w:cs="Courier New" w:hint="default"/>
      </w:rPr>
    </w:lvl>
    <w:lvl w:ilvl="2" w:tplc="040E001B" w:tentative="1">
      <w:start w:val="1"/>
      <w:numFmt w:val="bullet"/>
      <w:lvlText w:val=""/>
      <w:lvlJc w:val="left"/>
      <w:pPr>
        <w:ind w:left="2730" w:hanging="360"/>
      </w:pPr>
      <w:rPr>
        <w:rFonts w:ascii="Wingdings" w:hAnsi="Wingdings" w:hint="default"/>
      </w:rPr>
    </w:lvl>
    <w:lvl w:ilvl="3" w:tplc="040E000F" w:tentative="1">
      <w:start w:val="1"/>
      <w:numFmt w:val="bullet"/>
      <w:lvlText w:val=""/>
      <w:lvlJc w:val="left"/>
      <w:pPr>
        <w:ind w:left="3450" w:hanging="360"/>
      </w:pPr>
      <w:rPr>
        <w:rFonts w:ascii="Symbol" w:hAnsi="Symbol" w:hint="default"/>
      </w:rPr>
    </w:lvl>
    <w:lvl w:ilvl="4" w:tplc="040E0019" w:tentative="1">
      <w:start w:val="1"/>
      <w:numFmt w:val="bullet"/>
      <w:lvlText w:val="o"/>
      <w:lvlJc w:val="left"/>
      <w:pPr>
        <w:ind w:left="4170" w:hanging="360"/>
      </w:pPr>
      <w:rPr>
        <w:rFonts w:ascii="Courier New" w:hAnsi="Courier New" w:cs="Courier New" w:hint="default"/>
      </w:rPr>
    </w:lvl>
    <w:lvl w:ilvl="5" w:tplc="040E001B" w:tentative="1">
      <w:start w:val="1"/>
      <w:numFmt w:val="bullet"/>
      <w:lvlText w:val=""/>
      <w:lvlJc w:val="left"/>
      <w:pPr>
        <w:ind w:left="4890" w:hanging="360"/>
      </w:pPr>
      <w:rPr>
        <w:rFonts w:ascii="Wingdings" w:hAnsi="Wingdings" w:hint="default"/>
      </w:rPr>
    </w:lvl>
    <w:lvl w:ilvl="6" w:tplc="040E000F" w:tentative="1">
      <w:start w:val="1"/>
      <w:numFmt w:val="bullet"/>
      <w:lvlText w:val=""/>
      <w:lvlJc w:val="left"/>
      <w:pPr>
        <w:ind w:left="5610" w:hanging="360"/>
      </w:pPr>
      <w:rPr>
        <w:rFonts w:ascii="Symbol" w:hAnsi="Symbol" w:hint="default"/>
      </w:rPr>
    </w:lvl>
    <w:lvl w:ilvl="7" w:tplc="040E0019" w:tentative="1">
      <w:start w:val="1"/>
      <w:numFmt w:val="bullet"/>
      <w:lvlText w:val="o"/>
      <w:lvlJc w:val="left"/>
      <w:pPr>
        <w:ind w:left="6330" w:hanging="360"/>
      </w:pPr>
      <w:rPr>
        <w:rFonts w:ascii="Courier New" w:hAnsi="Courier New" w:cs="Courier New" w:hint="default"/>
      </w:rPr>
    </w:lvl>
    <w:lvl w:ilvl="8" w:tplc="040E001B" w:tentative="1">
      <w:start w:val="1"/>
      <w:numFmt w:val="bullet"/>
      <w:lvlText w:val=""/>
      <w:lvlJc w:val="left"/>
      <w:pPr>
        <w:ind w:left="7050" w:hanging="360"/>
      </w:pPr>
      <w:rPr>
        <w:rFonts w:ascii="Wingdings" w:hAnsi="Wingdings" w:hint="default"/>
      </w:rPr>
    </w:lvl>
  </w:abstractNum>
  <w:abstractNum w:abstractNumId="24">
    <w:nsid w:val="36FF22E4"/>
    <w:multiLevelType w:val="hybridMultilevel"/>
    <w:tmpl w:val="DE54C2D4"/>
    <w:lvl w:ilvl="0" w:tplc="D116BE2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7C07662"/>
    <w:multiLevelType w:val="hybridMultilevel"/>
    <w:tmpl w:val="AFB2CDE6"/>
    <w:lvl w:ilvl="0" w:tplc="FFFFFFFF">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FFFFFFFF">
      <w:start w:val="1"/>
      <w:numFmt w:val="lowerLetter"/>
      <w:lvlText w:val="%2."/>
      <w:lvlJc w:val="left"/>
      <w:pPr>
        <w:tabs>
          <w:tab w:val="num" w:pos="3141"/>
        </w:tabs>
        <w:ind w:left="3141" w:hanging="360"/>
      </w:pPr>
    </w:lvl>
    <w:lvl w:ilvl="2" w:tplc="FFFFFFFF">
      <w:start w:val="1"/>
      <w:numFmt w:val="lowerRoman"/>
      <w:lvlText w:val="%3."/>
      <w:lvlJc w:val="right"/>
      <w:pPr>
        <w:tabs>
          <w:tab w:val="num" w:pos="3861"/>
        </w:tabs>
        <w:ind w:left="3861" w:hanging="180"/>
      </w:pPr>
    </w:lvl>
    <w:lvl w:ilvl="3" w:tplc="FFFFFFFF" w:tentative="1">
      <w:start w:val="1"/>
      <w:numFmt w:val="decimal"/>
      <w:lvlText w:val="%4."/>
      <w:lvlJc w:val="left"/>
      <w:pPr>
        <w:tabs>
          <w:tab w:val="num" w:pos="4581"/>
        </w:tabs>
        <w:ind w:left="4581" w:hanging="360"/>
      </w:pPr>
    </w:lvl>
    <w:lvl w:ilvl="4" w:tplc="FFFFFFFF" w:tentative="1">
      <w:start w:val="1"/>
      <w:numFmt w:val="lowerLetter"/>
      <w:lvlText w:val="%5."/>
      <w:lvlJc w:val="left"/>
      <w:pPr>
        <w:tabs>
          <w:tab w:val="num" w:pos="5301"/>
        </w:tabs>
        <w:ind w:left="5301" w:hanging="360"/>
      </w:pPr>
    </w:lvl>
    <w:lvl w:ilvl="5" w:tplc="FFFFFFFF" w:tentative="1">
      <w:start w:val="1"/>
      <w:numFmt w:val="lowerRoman"/>
      <w:lvlText w:val="%6."/>
      <w:lvlJc w:val="right"/>
      <w:pPr>
        <w:tabs>
          <w:tab w:val="num" w:pos="6021"/>
        </w:tabs>
        <w:ind w:left="6021" w:hanging="180"/>
      </w:pPr>
    </w:lvl>
    <w:lvl w:ilvl="6" w:tplc="FFFFFFFF" w:tentative="1">
      <w:start w:val="1"/>
      <w:numFmt w:val="decimal"/>
      <w:lvlText w:val="%7."/>
      <w:lvlJc w:val="left"/>
      <w:pPr>
        <w:tabs>
          <w:tab w:val="num" w:pos="6741"/>
        </w:tabs>
        <w:ind w:left="6741" w:hanging="360"/>
      </w:pPr>
    </w:lvl>
    <w:lvl w:ilvl="7" w:tplc="FFFFFFFF" w:tentative="1">
      <w:start w:val="1"/>
      <w:numFmt w:val="lowerLetter"/>
      <w:lvlText w:val="%8."/>
      <w:lvlJc w:val="left"/>
      <w:pPr>
        <w:tabs>
          <w:tab w:val="num" w:pos="7461"/>
        </w:tabs>
        <w:ind w:left="7461" w:hanging="360"/>
      </w:pPr>
    </w:lvl>
    <w:lvl w:ilvl="8" w:tplc="FFFFFFFF" w:tentative="1">
      <w:start w:val="1"/>
      <w:numFmt w:val="lowerRoman"/>
      <w:lvlText w:val="%9."/>
      <w:lvlJc w:val="right"/>
      <w:pPr>
        <w:tabs>
          <w:tab w:val="num" w:pos="8181"/>
        </w:tabs>
        <w:ind w:left="8181" w:hanging="180"/>
      </w:pPr>
    </w:lvl>
  </w:abstractNum>
  <w:abstractNum w:abstractNumId="26">
    <w:nsid w:val="3B80584A"/>
    <w:multiLevelType w:val="hybridMultilevel"/>
    <w:tmpl w:val="3AC4FA5A"/>
    <w:lvl w:ilvl="0" w:tplc="F572B95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3FED24C0"/>
    <w:multiLevelType w:val="hybridMultilevel"/>
    <w:tmpl w:val="8A08C05E"/>
    <w:lvl w:ilvl="0" w:tplc="5C5A3CD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0827BFA"/>
    <w:multiLevelType w:val="hybridMultilevel"/>
    <w:tmpl w:val="E640A19E"/>
    <w:lvl w:ilvl="0" w:tplc="FCECA562">
      <w:start w:val="1"/>
      <w:numFmt w:val="decimal"/>
      <w:lvlText w:val="%1."/>
      <w:lvlJc w:val="left"/>
      <w:pPr>
        <w:ind w:left="927" w:hanging="360"/>
      </w:pPr>
      <w:rPr>
        <w:rFonts w:hint="default"/>
        <w:b w:val="0"/>
      </w:rPr>
    </w:lvl>
    <w:lvl w:ilvl="1" w:tplc="040E0003">
      <w:start w:val="1"/>
      <w:numFmt w:val="lowerLetter"/>
      <w:lvlText w:val="%2."/>
      <w:lvlJc w:val="left"/>
      <w:pPr>
        <w:ind w:left="1647" w:hanging="360"/>
      </w:pPr>
    </w:lvl>
    <w:lvl w:ilvl="2" w:tplc="040E0005" w:tentative="1">
      <w:start w:val="1"/>
      <w:numFmt w:val="lowerRoman"/>
      <w:lvlText w:val="%3."/>
      <w:lvlJc w:val="right"/>
      <w:pPr>
        <w:ind w:left="2367" w:hanging="180"/>
      </w:pPr>
    </w:lvl>
    <w:lvl w:ilvl="3" w:tplc="040E0001" w:tentative="1">
      <w:start w:val="1"/>
      <w:numFmt w:val="decimal"/>
      <w:lvlText w:val="%4."/>
      <w:lvlJc w:val="left"/>
      <w:pPr>
        <w:ind w:left="3087" w:hanging="360"/>
      </w:pPr>
    </w:lvl>
    <w:lvl w:ilvl="4" w:tplc="040E0003" w:tentative="1">
      <w:start w:val="1"/>
      <w:numFmt w:val="lowerLetter"/>
      <w:lvlText w:val="%5."/>
      <w:lvlJc w:val="left"/>
      <w:pPr>
        <w:ind w:left="3807" w:hanging="360"/>
      </w:pPr>
    </w:lvl>
    <w:lvl w:ilvl="5" w:tplc="040E0005" w:tentative="1">
      <w:start w:val="1"/>
      <w:numFmt w:val="lowerRoman"/>
      <w:lvlText w:val="%6."/>
      <w:lvlJc w:val="right"/>
      <w:pPr>
        <w:ind w:left="4527" w:hanging="180"/>
      </w:pPr>
    </w:lvl>
    <w:lvl w:ilvl="6" w:tplc="040E0001" w:tentative="1">
      <w:start w:val="1"/>
      <w:numFmt w:val="decimal"/>
      <w:lvlText w:val="%7."/>
      <w:lvlJc w:val="left"/>
      <w:pPr>
        <w:ind w:left="5247" w:hanging="360"/>
      </w:pPr>
    </w:lvl>
    <w:lvl w:ilvl="7" w:tplc="040E0003" w:tentative="1">
      <w:start w:val="1"/>
      <w:numFmt w:val="lowerLetter"/>
      <w:lvlText w:val="%8."/>
      <w:lvlJc w:val="left"/>
      <w:pPr>
        <w:ind w:left="5967" w:hanging="360"/>
      </w:pPr>
    </w:lvl>
    <w:lvl w:ilvl="8" w:tplc="040E0005" w:tentative="1">
      <w:start w:val="1"/>
      <w:numFmt w:val="lowerRoman"/>
      <w:lvlText w:val="%9."/>
      <w:lvlJc w:val="right"/>
      <w:pPr>
        <w:ind w:left="6687" w:hanging="180"/>
      </w:pPr>
    </w:lvl>
  </w:abstractNum>
  <w:abstractNum w:abstractNumId="29">
    <w:nsid w:val="54993BB2"/>
    <w:multiLevelType w:val="hybridMultilevel"/>
    <w:tmpl w:val="A07C5E32"/>
    <w:lvl w:ilvl="0" w:tplc="C23897A0">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30">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5A900A29"/>
    <w:multiLevelType w:val="hybridMultilevel"/>
    <w:tmpl w:val="7884D946"/>
    <w:lvl w:ilvl="0" w:tplc="FADE9994">
      <w:start w:val="1"/>
      <w:numFmt w:val="bullet"/>
      <w:pStyle w:val="Logo"/>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3">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19135B9"/>
    <w:multiLevelType w:val="hybridMultilevel"/>
    <w:tmpl w:val="76AE9010"/>
    <w:lvl w:ilvl="0" w:tplc="532C1918">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6D0106A"/>
    <w:multiLevelType w:val="hybridMultilevel"/>
    <w:tmpl w:val="DC6A483E"/>
    <w:lvl w:ilvl="0" w:tplc="040E0017">
      <w:start w:val="1"/>
      <w:numFmt w:val="bullet"/>
      <w:pStyle w:val="Bajusz"/>
      <w:lvlText w:val=""/>
      <w:lvlJc w:val="left"/>
      <w:pPr>
        <w:tabs>
          <w:tab w:val="num" w:pos="770"/>
        </w:tabs>
        <w:ind w:left="770" w:hanging="360"/>
      </w:pPr>
      <w:rPr>
        <w:rFonts w:ascii="Symbol" w:hAnsi="Symbol" w:hint="default"/>
      </w:rPr>
    </w:lvl>
    <w:lvl w:ilvl="1" w:tplc="040E0019" w:tentative="1">
      <w:start w:val="1"/>
      <w:numFmt w:val="bullet"/>
      <w:lvlText w:val="o"/>
      <w:lvlJc w:val="left"/>
      <w:pPr>
        <w:tabs>
          <w:tab w:val="num" w:pos="1490"/>
        </w:tabs>
        <w:ind w:left="1490" w:hanging="360"/>
      </w:pPr>
      <w:rPr>
        <w:rFonts w:ascii="Courier New" w:hAnsi="Courier New" w:cs="Courier New" w:hint="default"/>
      </w:rPr>
    </w:lvl>
    <w:lvl w:ilvl="2" w:tplc="040E001B" w:tentative="1">
      <w:start w:val="1"/>
      <w:numFmt w:val="bullet"/>
      <w:lvlText w:val=""/>
      <w:lvlJc w:val="left"/>
      <w:pPr>
        <w:tabs>
          <w:tab w:val="num" w:pos="2210"/>
        </w:tabs>
        <w:ind w:left="2210" w:hanging="360"/>
      </w:pPr>
      <w:rPr>
        <w:rFonts w:ascii="Wingdings" w:hAnsi="Wingdings" w:hint="default"/>
      </w:rPr>
    </w:lvl>
    <w:lvl w:ilvl="3" w:tplc="040E000F" w:tentative="1">
      <w:start w:val="1"/>
      <w:numFmt w:val="bullet"/>
      <w:lvlText w:val=""/>
      <w:lvlJc w:val="left"/>
      <w:pPr>
        <w:tabs>
          <w:tab w:val="num" w:pos="2930"/>
        </w:tabs>
        <w:ind w:left="2930" w:hanging="360"/>
      </w:pPr>
      <w:rPr>
        <w:rFonts w:ascii="Symbol" w:hAnsi="Symbol" w:hint="default"/>
      </w:rPr>
    </w:lvl>
    <w:lvl w:ilvl="4" w:tplc="040E0019" w:tentative="1">
      <w:start w:val="1"/>
      <w:numFmt w:val="bullet"/>
      <w:lvlText w:val="o"/>
      <w:lvlJc w:val="left"/>
      <w:pPr>
        <w:tabs>
          <w:tab w:val="num" w:pos="3650"/>
        </w:tabs>
        <w:ind w:left="3650" w:hanging="360"/>
      </w:pPr>
      <w:rPr>
        <w:rFonts w:ascii="Courier New" w:hAnsi="Courier New" w:cs="Courier New" w:hint="default"/>
      </w:rPr>
    </w:lvl>
    <w:lvl w:ilvl="5" w:tplc="040E001B" w:tentative="1">
      <w:start w:val="1"/>
      <w:numFmt w:val="bullet"/>
      <w:lvlText w:val=""/>
      <w:lvlJc w:val="left"/>
      <w:pPr>
        <w:tabs>
          <w:tab w:val="num" w:pos="4370"/>
        </w:tabs>
        <w:ind w:left="4370" w:hanging="360"/>
      </w:pPr>
      <w:rPr>
        <w:rFonts w:ascii="Wingdings" w:hAnsi="Wingdings" w:hint="default"/>
      </w:rPr>
    </w:lvl>
    <w:lvl w:ilvl="6" w:tplc="040E000F" w:tentative="1">
      <w:start w:val="1"/>
      <w:numFmt w:val="bullet"/>
      <w:lvlText w:val=""/>
      <w:lvlJc w:val="left"/>
      <w:pPr>
        <w:tabs>
          <w:tab w:val="num" w:pos="5090"/>
        </w:tabs>
        <w:ind w:left="5090" w:hanging="360"/>
      </w:pPr>
      <w:rPr>
        <w:rFonts w:ascii="Symbol" w:hAnsi="Symbol" w:hint="default"/>
      </w:rPr>
    </w:lvl>
    <w:lvl w:ilvl="7" w:tplc="040E0019" w:tentative="1">
      <w:start w:val="1"/>
      <w:numFmt w:val="bullet"/>
      <w:lvlText w:val="o"/>
      <w:lvlJc w:val="left"/>
      <w:pPr>
        <w:tabs>
          <w:tab w:val="num" w:pos="5810"/>
        </w:tabs>
        <w:ind w:left="5810" w:hanging="360"/>
      </w:pPr>
      <w:rPr>
        <w:rFonts w:ascii="Courier New" w:hAnsi="Courier New" w:cs="Courier New" w:hint="default"/>
      </w:rPr>
    </w:lvl>
    <w:lvl w:ilvl="8" w:tplc="040E001B" w:tentative="1">
      <w:start w:val="1"/>
      <w:numFmt w:val="bullet"/>
      <w:lvlText w:val=""/>
      <w:lvlJc w:val="left"/>
      <w:pPr>
        <w:tabs>
          <w:tab w:val="num" w:pos="6530"/>
        </w:tabs>
        <w:ind w:left="6530" w:hanging="360"/>
      </w:pPr>
      <w:rPr>
        <w:rFonts w:ascii="Wingdings" w:hAnsi="Wingdings" w:hint="default"/>
      </w:rPr>
    </w:lvl>
  </w:abstractNum>
  <w:abstractNum w:abstractNumId="36">
    <w:nsid w:val="6FB71554"/>
    <w:multiLevelType w:val="hybridMultilevel"/>
    <w:tmpl w:val="C10C6686"/>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3525F22"/>
    <w:multiLevelType w:val="hybridMultilevel"/>
    <w:tmpl w:val="C5A0135A"/>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8">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95158EB"/>
    <w:multiLevelType w:val="hybridMultilevel"/>
    <w:tmpl w:val="480200DE"/>
    <w:lvl w:ilvl="0" w:tplc="24040978">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1">
    <w:nsid w:val="7BE71320"/>
    <w:multiLevelType w:val="hybridMultilevel"/>
    <w:tmpl w:val="B73C0A28"/>
    <w:lvl w:ilvl="0" w:tplc="C7548A5C">
      <w:start w:val="1"/>
      <w:numFmt w:val="lowerLetter"/>
      <w:lvlText w:val="%1)"/>
      <w:lvlJc w:val="left"/>
      <w:pPr>
        <w:tabs>
          <w:tab w:val="num" w:pos="924"/>
        </w:tabs>
        <w:ind w:left="924" w:hanging="360"/>
      </w:pPr>
      <w:rPr>
        <w:rFonts w:hint="default"/>
        <w:b w:val="0"/>
        <w:i w:val="0"/>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2">
    <w:nsid w:val="7CAE6F0B"/>
    <w:multiLevelType w:val="hybridMultilevel"/>
    <w:tmpl w:val="9476DAFA"/>
    <w:lvl w:ilvl="0" w:tplc="CC9C2EBC">
      <w:start w:val="1"/>
      <w:numFmt w:val="decimal"/>
      <w:lvlText w:val="%1."/>
      <w:lvlJc w:val="left"/>
      <w:pPr>
        <w:ind w:left="72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39"/>
  </w:num>
  <w:num w:numId="2">
    <w:abstractNumId w:val="3"/>
  </w:num>
  <w:num w:numId="3">
    <w:abstractNumId w:val="32"/>
  </w:num>
  <w:num w:numId="4">
    <w:abstractNumId w:val="21"/>
  </w:num>
  <w:num w:numId="5">
    <w:abstractNumId w:val="8"/>
  </w:num>
  <w:num w:numId="6">
    <w:abstractNumId w:val="0"/>
  </w:num>
  <w:num w:numId="7">
    <w:abstractNumId w:val="2"/>
  </w:num>
  <w:num w:numId="8">
    <w:abstractNumId w:val="13"/>
  </w:num>
  <w:num w:numId="9">
    <w:abstractNumId w:val="1"/>
  </w:num>
  <w:num w:numId="10">
    <w:abstractNumId w:val="25"/>
  </w:num>
  <w:num w:numId="11">
    <w:abstractNumId w:val="20"/>
  </w:num>
  <w:num w:numId="12">
    <w:abstractNumId w:val="11"/>
  </w:num>
  <w:num w:numId="13">
    <w:abstractNumId w:val="24"/>
  </w:num>
  <w:num w:numId="14">
    <w:abstractNumId w:val="41"/>
  </w:num>
  <w:num w:numId="15">
    <w:abstractNumId w:val="16"/>
  </w:num>
  <w:num w:numId="16">
    <w:abstractNumId w:val="28"/>
  </w:num>
  <w:num w:numId="17">
    <w:abstractNumId w:val="23"/>
  </w:num>
  <w:num w:numId="18">
    <w:abstractNumId w:val="19"/>
  </w:num>
  <w:num w:numId="19">
    <w:abstractNumId w:val="33"/>
  </w:num>
  <w:num w:numId="20">
    <w:abstractNumId w:val="26"/>
  </w:num>
  <w:num w:numId="21">
    <w:abstractNumId w:val="37"/>
  </w:num>
  <w:num w:numId="22">
    <w:abstractNumId w:val="38"/>
  </w:num>
  <w:num w:numId="23">
    <w:abstractNumId w:val="42"/>
  </w:num>
  <w:num w:numId="24">
    <w:abstractNumId w:val="34"/>
  </w:num>
  <w:num w:numId="25">
    <w:abstractNumId w:val="6"/>
  </w:num>
  <w:num w:numId="26">
    <w:abstractNumId w:val="40"/>
  </w:num>
  <w:num w:numId="27">
    <w:abstractNumId w:val="14"/>
  </w:num>
  <w:num w:numId="28">
    <w:abstractNumId w:val="27"/>
  </w:num>
  <w:num w:numId="29">
    <w:abstractNumId w:val="29"/>
  </w:num>
  <w:num w:numId="30">
    <w:abstractNumId w:val="18"/>
  </w:num>
  <w:num w:numId="3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30"/>
  </w:num>
  <w:num w:numId="35">
    <w:abstractNumId w:val="9"/>
  </w:num>
  <w:num w:numId="36">
    <w:abstractNumId w:val="7"/>
  </w:num>
  <w:num w:numId="37">
    <w:abstractNumId w:val="4"/>
  </w:num>
  <w:num w:numId="38">
    <w:abstractNumId w:val="35"/>
  </w:num>
  <w:num w:numId="39">
    <w:abstractNumId w:val="5"/>
  </w:num>
  <w:num w:numId="40">
    <w:abstractNumId w:val="10"/>
  </w:num>
  <w:num w:numId="41">
    <w:abstractNumId w:val="15"/>
  </w:num>
  <w:num w:numId="42">
    <w:abstractNumId w:val="22"/>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50B8"/>
    <w:rsid w:val="00336AF4"/>
    <w:rsid w:val="003856DB"/>
    <w:rsid w:val="00484BEA"/>
    <w:rsid w:val="004C2218"/>
    <w:rsid w:val="005A3B62"/>
    <w:rsid w:val="006F4279"/>
    <w:rsid w:val="00720206"/>
    <w:rsid w:val="00961A93"/>
    <w:rsid w:val="009850B8"/>
    <w:rsid w:val="009A4174"/>
    <w:rsid w:val="00A20307"/>
    <w:rsid w:val="00C24D48"/>
    <w:rsid w:val="00ED628C"/>
    <w:rsid w:val="00F6316F"/>
    <w:rsid w:val="00FE17E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50B8"/>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Article Headi"/>
    <w:basedOn w:val="Norml"/>
    <w:next w:val="Norml"/>
    <w:link w:val="Cmsor1Char1"/>
    <w:qFormat/>
    <w:rsid w:val="009850B8"/>
    <w:pPr>
      <w:keepNext/>
      <w:spacing w:before="240" w:after="60"/>
      <w:outlineLvl w:val="0"/>
    </w:pPr>
    <w:rPr>
      <w:b/>
      <w:kern w:val="28"/>
      <w:sz w:val="2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1"/>
    <w:qFormat/>
    <w:rsid w:val="009850B8"/>
    <w:pPr>
      <w:keepNext/>
      <w:numPr>
        <w:ilvl w:val="1"/>
        <w:numId w:val="2"/>
      </w:numPr>
      <w:spacing w:before="240" w:after="60"/>
      <w:jc w:val="center"/>
      <w:outlineLvl w:val="1"/>
    </w:pPr>
    <w:rPr>
      <w:b/>
      <w:i/>
      <w:sz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rsid w:val="009850B8"/>
    <w:pPr>
      <w:keepNext/>
      <w:numPr>
        <w:ilvl w:val="2"/>
        <w:numId w:val="2"/>
      </w:numPr>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9850B8"/>
    <w:pPr>
      <w:keepNext/>
      <w:numPr>
        <w:ilvl w:val="3"/>
        <w:numId w:val="2"/>
      </w:numPr>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rsid w:val="009850B8"/>
    <w:pPr>
      <w:numPr>
        <w:ilvl w:val="4"/>
        <w:numId w:val="2"/>
      </w:numPr>
      <w:spacing w:before="240" w:after="60"/>
      <w:outlineLvl w:val="4"/>
    </w:pPr>
    <w:rPr>
      <w:rFonts w:ascii="Arial" w:hAnsi="Arial"/>
      <w:sz w:val="22"/>
    </w:rPr>
  </w:style>
  <w:style w:type="paragraph" w:styleId="Cmsor6">
    <w:name w:val="heading 6"/>
    <w:aliases w:val="Okean6"/>
    <w:basedOn w:val="Norml"/>
    <w:next w:val="Norml"/>
    <w:link w:val="Cmsor6Char"/>
    <w:qFormat/>
    <w:rsid w:val="009850B8"/>
    <w:pPr>
      <w:numPr>
        <w:ilvl w:val="5"/>
        <w:numId w:val="2"/>
      </w:numPr>
      <w:spacing w:before="240" w:after="60"/>
      <w:outlineLvl w:val="5"/>
    </w:pPr>
    <w:rPr>
      <w:rFonts w:ascii="Arial" w:hAnsi="Arial"/>
      <w:i/>
      <w:sz w:val="22"/>
    </w:rPr>
  </w:style>
  <w:style w:type="paragraph" w:styleId="Cmsor7">
    <w:name w:val="heading 7"/>
    <w:aliases w:val="Okean7"/>
    <w:basedOn w:val="Norml"/>
    <w:next w:val="Norml"/>
    <w:link w:val="Cmsor7Char"/>
    <w:qFormat/>
    <w:rsid w:val="009850B8"/>
    <w:pPr>
      <w:numPr>
        <w:ilvl w:val="6"/>
        <w:numId w:val="2"/>
      </w:numPr>
      <w:spacing w:before="240" w:after="60"/>
      <w:outlineLvl w:val="6"/>
    </w:pPr>
    <w:rPr>
      <w:rFonts w:ascii="Arial" w:hAnsi="Arial"/>
      <w:sz w:val="20"/>
    </w:rPr>
  </w:style>
  <w:style w:type="paragraph" w:styleId="Cmsor8">
    <w:name w:val="heading 8"/>
    <w:aliases w:val="Okean8"/>
    <w:basedOn w:val="Norml"/>
    <w:next w:val="Norml"/>
    <w:link w:val="Cmsor8Char"/>
    <w:qFormat/>
    <w:rsid w:val="009850B8"/>
    <w:pPr>
      <w:numPr>
        <w:ilvl w:val="7"/>
        <w:numId w:val="2"/>
      </w:numPr>
      <w:spacing w:before="240" w:after="60"/>
      <w:outlineLvl w:val="7"/>
    </w:pPr>
    <w:rPr>
      <w:rFonts w:ascii="Arial" w:hAnsi="Arial"/>
      <w:i/>
      <w:sz w:val="20"/>
    </w:rPr>
  </w:style>
  <w:style w:type="paragraph" w:styleId="Cmsor9">
    <w:name w:val="heading 9"/>
    <w:basedOn w:val="Norml"/>
    <w:next w:val="Norml"/>
    <w:link w:val="Cmsor9Char"/>
    <w:qFormat/>
    <w:rsid w:val="009850B8"/>
    <w:pPr>
      <w:numPr>
        <w:ilvl w:val="8"/>
        <w:numId w:val="2"/>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850B8"/>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Okean2 Char,_NFÜ Char,TOC1 Char1,(F3) Char1,Második számozott szint Char1,2. számozott szint Char1,Alfejezet Char1,H2 Char1,heading2 Char1,palacs csunyan beszel Char1, palacs csunyan beszel Char1,(Paragraph L1) Char1,Szint_2 Char1"/>
    <w:basedOn w:val="Bekezdsalapbettpusa"/>
    <w:link w:val="Cmsor2"/>
    <w:rsid w:val="009850B8"/>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9850B8"/>
    <w:rPr>
      <w:rFonts w:ascii="Times New Roman" w:eastAsia="Times New Roman" w:hAnsi="Times New Roman" w:cs="Times New Roman"/>
      <w:b/>
      <w:sz w:val="24"/>
      <w:szCs w:val="20"/>
      <w:lang w:eastAsia="hu-HU"/>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9850B8"/>
    <w:rPr>
      <w:rFonts w:ascii="Times New Roman" w:eastAsia="Times New Roman" w:hAnsi="Times New Roman" w:cs="Times New Roman"/>
      <w:sz w:val="24"/>
      <w:szCs w:val="20"/>
      <w:u w:val="single"/>
      <w:lang w:eastAsia="hu-HU"/>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9850B8"/>
    <w:rPr>
      <w:rFonts w:ascii="Arial" w:eastAsia="Times New Roman" w:hAnsi="Arial" w:cs="Times New Roman"/>
      <w:szCs w:val="20"/>
      <w:lang w:eastAsia="hu-HU"/>
    </w:rPr>
  </w:style>
  <w:style w:type="character" w:customStyle="1" w:styleId="Cmsor6Char">
    <w:name w:val="Címsor 6 Char"/>
    <w:aliases w:val="Okean6 Char1"/>
    <w:basedOn w:val="Bekezdsalapbettpusa"/>
    <w:link w:val="Cmsor6"/>
    <w:rsid w:val="009850B8"/>
    <w:rPr>
      <w:rFonts w:ascii="Arial" w:eastAsia="Times New Roman" w:hAnsi="Arial" w:cs="Times New Roman"/>
      <w:i/>
      <w:szCs w:val="20"/>
      <w:lang w:eastAsia="hu-HU"/>
    </w:rPr>
  </w:style>
  <w:style w:type="character" w:customStyle="1" w:styleId="Cmsor7Char">
    <w:name w:val="Címsor 7 Char"/>
    <w:aliases w:val="Okean7 Char1"/>
    <w:basedOn w:val="Bekezdsalapbettpusa"/>
    <w:link w:val="Cmsor7"/>
    <w:rsid w:val="009850B8"/>
    <w:rPr>
      <w:rFonts w:ascii="Arial" w:eastAsia="Times New Roman" w:hAnsi="Arial" w:cs="Times New Roman"/>
      <w:sz w:val="20"/>
      <w:szCs w:val="20"/>
      <w:lang w:eastAsia="hu-HU"/>
    </w:rPr>
  </w:style>
  <w:style w:type="character" w:customStyle="1" w:styleId="Cmsor8Char">
    <w:name w:val="Címsor 8 Char"/>
    <w:aliases w:val="Okean8 Char1"/>
    <w:basedOn w:val="Bekezdsalapbettpusa"/>
    <w:link w:val="Cmsor8"/>
    <w:rsid w:val="009850B8"/>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9850B8"/>
    <w:rPr>
      <w:rFonts w:ascii="Arial" w:eastAsia="Times New Roman" w:hAnsi="Arial" w:cs="Times New Roman"/>
      <w:i/>
      <w:sz w:val="18"/>
      <w:szCs w:val="20"/>
      <w:lang w:eastAsia="hu-HU"/>
    </w:rPr>
  </w:style>
  <w:style w:type="character" w:customStyle="1" w:styleId="Cmsor1Char1">
    <w:name w:val="Címsor 1 Char1"/>
    <w:aliases w:val="Első számozott szint Char1,1. számozott szint Char1,H1 Char1,fejezetcim Char1,buta nev Char1,(Chapter) Char1,Szint_1 Char1,1. számozott Char1,Rendszerterv Címsor 1 Char1,Főfejezet Char1,Andi2 Char1,Attribute Heading 1 Char2,Főcím 1 Char1"/>
    <w:basedOn w:val="Bekezdsalapbettpusa"/>
    <w:link w:val="Cmsor1"/>
    <w:rsid w:val="009850B8"/>
    <w:rPr>
      <w:rFonts w:ascii="Times New Roman" w:eastAsia="Times New Roman" w:hAnsi="Times New Roman" w:cs="Times New Roman"/>
      <w:b/>
      <w:kern w:val="28"/>
      <w:sz w:val="28"/>
      <w:szCs w:val="20"/>
      <w:lang w:eastAsia="hu-HU"/>
    </w:rPr>
  </w:style>
  <w:style w:type="paragraph" w:customStyle="1" w:styleId="CharCharCharCharChar2Char">
    <w:name w:val="Char Char Char Char Char2 Char"/>
    <w:basedOn w:val="Norml"/>
    <w:rsid w:val="009850B8"/>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link w:val="Cmsor2"/>
    <w:rsid w:val="009850B8"/>
    <w:rPr>
      <w:rFonts w:ascii="Times New Roman" w:eastAsia="Times New Roman" w:hAnsi="Times New Roman" w:cs="Times New Roman"/>
      <w:b/>
      <w:i/>
      <w:sz w:val="26"/>
      <w:szCs w:val="20"/>
      <w:lang w:eastAsia="hu-HU"/>
    </w:rPr>
  </w:style>
  <w:style w:type="paragraph" w:styleId="lfej">
    <w:name w:val="header"/>
    <w:basedOn w:val="Norml"/>
    <w:link w:val="lfejChar"/>
    <w:rsid w:val="009850B8"/>
    <w:pPr>
      <w:tabs>
        <w:tab w:val="center" w:pos="4153"/>
        <w:tab w:val="right" w:pos="8306"/>
      </w:tabs>
    </w:pPr>
  </w:style>
  <w:style w:type="character" w:customStyle="1" w:styleId="lfejChar">
    <w:name w:val="Élőfej Char"/>
    <w:basedOn w:val="Bekezdsalapbettpusa"/>
    <w:link w:val="lfej"/>
    <w:rsid w:val="009850B8"/>
    <w:rPr>
      <w:rFonts w:ascii="Times New Roman" w:eastAsia="Times New Roman" w:hAnsi="Times New Roman" w:cs="Times New Roman"/>
      <w:sz w:val="24"/>
      <w:szCs w:val="20"/>
      <w:lang w:eastAsia="hu-HU"/>
    </w:rPr>
  </w:style>
  <w:style w:type="paragraph" w:styleId="llb">
    <w:name w:val="footer"/>
    <w:basedOn w:val="Norml"/>
    <w:link w:val="llbChar"/>
    <w:rsid w:val="009850B8"/>
    <w:pPr>
      <w:tabs>
        <w:tab w:val="center" w:pos="4153"/>
        <w:tab w:val="right" w:pos="8306"/>
      </w:tabs>
    </w:pPr>
  </w:style>
  <w:style w:type="character" w:customStyle="1" w:styleId="llbChar">
    <w:name w:val="Élőláb Char"/>
    <w:basedOn w:val="Bekezdsalapbettpusa"/>
    <w:link w:val="llb"/>
    <w:rsid w:val="009850B8"/>
    <w:rPr>
      <w:rFonts w:ascii="Times New Roman" w:eastAsia="Times New Roman" w:hAnsi="Times New Roman" w:cs="Times New Roman"/>
      <w:sz w:val="24"/>
      <w:szCs w:val="20"/>
      <w:lang w:eastAsia="hu-HU"/>
    </w:rPr>
  </w:style>
  <w:style w:type="character" w:styleId="Oldalszm">
    <w:name w:val="page number"/>
    <w:basedOn w:val="Bekezdsalapbettpusa"/>
    <w:rsid w:val="009850B8"/>
  </w:style>
  <w:style w:type="paragraph" w:styleId="TJ1">
    <w:name w:val="toc 1"/>
    <w:aliases w:val="OkeanTJ1"/>
    <w:basedOn w:val="Norml"/>
    <w:next w:val="Norml"/>
    <w:rsid w:val="009850B8"/>
    <w:pPr>
      <w:spacing w:before="120" w:after="120"/>
      <w:jc w:val="left"/>
    </w:pPr>
    <w:rPr>
      <w:b/>
      <w:caps/>
      <w:sz w:val="20"/>
    </w:rPr>
  </w:style>
  <w:style w:type="paragraph" w:styleId="TJ2">
    <w:name w:val="toc 2"/>
    <w:basedOn w:val="Norml"/>
    <w:next w:val="Norml"/>
    <w:rsid w:val="009850B8"/>
    <w:pPr>
      <w:ind w:left="240"/>
      <w:jc w:val="left"/>
    </w:pPr>
    <w:rPr>
      <w:smallCaps/>
      <w:sz w:val="20"/>
    </w:rPr>
  </w:style>
  <w:style w:type="paragraph" w:styleId="TJ3">
    <w:name w:val="toc 3"/>
    <w:basedOn w:val="Norml"/>
    <w:next w:val="Norml"/>
    <w:rsid w:val="009850B8"/>
    <w:pPr>
      <w:ind w:left="480"/>
      <w:jc w:val="left"/>
    </w:pPr>
    <w:rPr>
      <w:i/>
      <w:sz w:val="20"/>
    </w:rPr>
  </w:style>
  <w:style w:type="paragraph" w:styleId="TJ4">
    <w:name w:val="toc 4"/>
    <w:basedOn w:val="Norml"/>
    <w:next w:val="Norml"/>
    <w:rsid w:val="009850B8"/>
    <w:pPr>
      <w:ind w:left="720"/>
      <w:jc w:val="left"/>
    </w:pPr>
    <w:rPr>
      <w:sz w:val="18"/>
    </w:rPr>
  </w:style>
  <w:style w:type="paragraph" w:styleId="TJ5">
    <w:name w:val="toc 5"/>
    <w:basedOn w:val="Norml"/>
    <w:next w:val="Norml"/>
    <w:rsid w:val="009850B8"/>
    <w:pPr>
      <w:ind w:left="960"/>
      <w:jc w:val="left"/>
    </w:pPr>
    <w:rPr>
      <w:sz w:val="18"/>
    </w:rPr>
  </w:style>
  <w:style w:type="paragraph" w:styleId="TJ6">
    <w:name w:val="toc 6"/>
    <w:basedOn w:val="Norml"/>
    <w:next w:val="Norml"/>
    <w:rsid w:val="009850B8"/>
    <w:pPr>
      <w:ind w:left="1200"/>
      <w:jc w:val="left"/>
    </w:pPr>
    <w:rPr>
      <w:sz w:val="18"/>
    </w:rPr>
  </w:style>
  <w:style w:type="paragraph" w:styleId="TJ7">
    <w:name w:val="toc 7"/>
    <w:basedOn w:val="Norml"/>
    <w:next w:val="Norml"/>
    <w:rsid w:val="009850B8"/>
    <w:pPr>
      <w:ind w:left="1440"/>
      <w:jc w:val="left"/>
    </w:pPr>
    <w:rPr>
      <w:sz w:val="18"/>
    </w:rPr>
  </w:style>
  <w:style w:type="paragraph" w:styleId="TJ8">
    <w:name w:val="toc 8"/>
    <w:basedOn w:val="Norml"/>
    <w:next w:val="Norml"/>
    <w:rsid w:val="009850B8"/>
    <w:pPr>
      <w:ind w:left="1680"/>
      <w:jc w:val="left"/>
    </w:pPr>
    <w:rPr>
      <w:sz w:val="18"/>
    </w:rPr>
  </w:style>
  <w:style w:type="paragraph" w:styleId="TJ9">
    <w:name w:val="toc 9"/>
    <w:basedOn w:val="Norml"/>
    <w:next w:val="Norml"/>
    <w:rsid w:val="009850B8"/>
    <w:pPr>
      <w:ind w:left="1920"/>
      <w:jc w:val="left"/>
    </w:pPr>
    <w:rPr>
      <w:sz w:val="18"/>
    </w:rPr>
  </w:style>
  <w:style w:type="paragraph" w:styleId="Lista">
    <w:name w:val="List"/>
    <w:basedOn w:val="Szvegtrzs"/>
    <w:rsid w:val="009850B8"/>
    <w:pPr>
      <w:tabs>
        <w:tab w:val="left" w:pos="720"/>
      </w:tabs>
      <w:spacing w:after="80"/>
      <w:ind w:left="720" w:hanging="360"/>
      <w:jc w:val="left"/>
    </w:pPr>
    <w:rPr>
      <w:sz w:val="20"/>
    </w:rPr>
  </w:style>
  <w:style w:type="paragraph" w:styleId="Szvegtrzs">
    <w:name w:val="Body Text"/>
    <w:aliases w:val="b"/>
    <w:basedOn w:val="Norml"/>
    <w:link w:val="SzvegtrzsChar"/>
    <w:rsid w:val="009850B8"/>
    <w:pPr>
      <w:spacing w:after="120"/>
    </w:pPr>
  </w:style>
  <w:style w:type="character" w:customStyle="1" w:styleId="SzvegtrzsChar">
    <w:name w:val="Szövegtörzs Char"/>
    <w:aliases w:val="b Char1"/>
    <w:basedOn w:val="Bekezdsalapbettpusa"/>
    <w:link w:val="Szvegtrzs"/>
    <w:rsid w:val="009850B8"/>
    <w:rPr>
      <w:rFonts w:ascii="Times New Roman" w:eastAsia="Times New Roman" w:hAnsi="Times New Roman" w:cs="Times New Roman"/>
      <w:sz w:val="24"/>
      <w:szCs w:val="20"/>
      <w:lang w:eastAsia="hu-HU"/>
    </w:rPr>
  </w:style>
  <w:style w:type="character" w:styleId="Sorszma">
    <w:name w:val="line number"/>
    <w:basedOn w:val="Bekezdsalapbettpusa"/>
    <w:rsid w:val="009850B8"/>
  </w:style>
  <w:style w:type="paragraph" w:styleId="Lista2">
    <w:name w:val="List 2"/>
    <w:basedOn w:val="Norml"/>
    <w:rsid w:val="009850B8"/>
    <w:pPr>
      <w:ind w:left="566" w:hanging="283"/>
    </w:pPr>
  </w:style>
  <w:style w:type="paragraph" w:styleId="Felsorols">
    <w:name w:val="List Bullet"/>
    <w:basedOn w:val="Norml"/>
    <w:rsid w:val="009850B8"/>
    <w:pPr>
      <w:ind w:left="283" w:hanging="283"/>
    </w:pPr>
  </w:style>
  <w:style w:type="paragraph" w:styleId="Felsorols2">
    <w:name w:val="List Bullet 2"/>
    <w:basedOn w:val="Norml"/>
    <w:rsid w:val="009850B8"/>
    <w:pPr>
      <w:ind w:left="566" w:hanging="283"/>
    </w:pPr>
  </w:style>
  <w:style w:type="paragraph" w:styleId="Listafolytatsa">
    <w:name w:val="List Continue"/>
    <w:basedOn w:val="Norml"/>
    <w:rsid w:val="009850B8"/>
    <w:pPr>
      <w:spacing w:after="120"/>
      <w:ind w:left="283"/>
    </w:pPr>
  </w:style>
  <w:style w:type="paragraph" w:styleId="Listafolytatsa2">
    <w:name w:val="List Continue 2"/>
    <w:basedOn w:val="Norml"/>
    <w:rsid w:val="009850B8"/>
    <w:pPr>
      <w:spacing w:after="120"/>
      <w:ind w:left="566"/>
    </w:pPr>
  </w:style>
  <w:style w:type="paragraph" w:styleId="Szvegtrzsbehzssal">
    <w:name w:val="Body Text Indent"/>
    <w:basedOn w:val="Norml"/>
    <w:link w:val="SzvegtrzsbehzssalChar"/>
    <w:rsid w:val="009850B8"/>
    <w:pPr>
      <w:spacing w:after="120"/>
      <w:ind w:left="283"/>
    </w:pPr>
  </w:style>
  <w:style w:type="character" w:customStyle="1" w:styleId="SzvegtrzsbehzssalChar">
    <w:name w:val="Szövegtörzs behúzással Char"/>
    <w:basedOn w:val="Bekezdsalapbettpusa"/>
    <w:link w:val="Szvegtrzsbehzssal"/>
    <w:rsid w:val="009850B8"/>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9850B8"/>
  </w:style>
  <w:style w:type="character" w:customStyle="1" w:styleId="Szvegtrzs3Char">
    <w:name w:val="Szövegtörzs 3 Char"/>
    <w:basedOn w:val="Bekezdsalapbettpusa"/>
    <w:link w:val="Szvegtrzs3"/>
    <w:rsid w:val="009850B8"/>
    <w:rPr>
      <w:rFonts w:ascii="Times New Roman" w:eastAsia="Times New Roman" w:hAnsi="Times New Roman" w:cs="Times New Roman"/>
      <w:sz w:val="24"/>
      <w:szCs w:val="20"/>
      <w:lang w:eastAsia="hu-HU"/>
    </w:rPr>
  </w:style>
  <w:style w:type="character" w:styleId="Jegyzethivatkozs">
    <w:name w:val="annotation reference"/>
    <w:basedOn w:val="Bekezdsalapbettpusa"/>
    <w:uiPriority w:val="99"/>
    <w:semiHidden/>
    <w:rsid w:val="009850B8"/>
    <w:rPr>
      <w:sz w:val="16"/>
    </w:rPr>
  </w:style>
  <w:style w:type="paragraph" w:styleId="Jegyzetszveg">
    <w:name w:val="annotation text"/>
    <w:basedOn w:val="Norml"/>
    <w:link w:val="JegyzetszvegChar"/>
    <w:semiHidden/>
    <w:rsid w:val="009850B8"/>
    <w:rPr>
      <w:sz w:val="20"/>
    </w:rPr>
  </w:style>
  <w:style w:type="character" w:customStyle="1" w:styleId="JegyzetszvegChar">
    <w:name w:val="Jegyzetszöveg Char"/>
    <w:basedOn w:val="Bekezdsalapbettpusa"/>
    <w:link w:val="Jegyzetszveg"/>
    <w:semiHidden/>
    <w:rsid w:val="009850B8"/>
    <w:rPr>
      <w:rFonts w:ascii="Times New Roman" w:eastAsia="Times New Roman" w:hAnsi="Times New Roman" w:cs="Times New Roman"/>
      <w:sz w:val="20"/>
      <w:szCs w:val="20"/>
      <w:lang w:eastAsia="hu-HU"/>
    </w:rPr>
  </w:style>
  <w:style w:type="paragraph" w:customStyle="1" w:styleId="B">
    <w:name w:val="B"/>
    <w:rsid w:val="009850B8"/>
    <w:pPr>
      <w:spacing w:before="240" w:after="0" w:line="240" w:lineRule="exact"/>
      <w:ind w:left="720"/>
      <w:jc w:val="both"/>
    </w:pPr>
    <w:rPr>
      <w:rFonts w:ascii="Times" w:eastAsia="Times New Roman" w:hAnsi="Times" w:cs="Times New Roman"/>
      <w:sz w:val="24"/>
      <w:szCs w:val="20"/>
      <w:lang w:val="en-GB" w:eastAsia="hu-HU"/>
    </w:rPr>
  </w:style>
  <w:style w:type="paragraph" w:styleId="Szvegtrzsbehzssal2">
    <w:name w:val="Body Text Indent 2"/>
    <w:basedOn w:val="Norml"/>
    <w:link w:val="Szvegtrzsbehzssal2Char"/>
    <w:rsid w:val="009850B8"/>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9850B8"/>
    <w:rPr>
      <w:rFonts w:ascii="Goudy Old Style ATT" w:eastAsia="Times New Roman" w:hAnsi="Goudy Old Style ATT" w:cs="Times New Roman"/>
      <w:sz w:val="24"/>
      <w:szCs w:val="20"/>
      <w:lang w:eastAsia="hu-HU"/>
    </w:rPr>
  </w:style>
  <w:style w:type="paragraph" w:customStyle="1" w:styleId="2">
    <w:name w:val="2"/>
    <w:basedOn w:val="Norml"/>
    <w:next w:val="Norml"/>
    <w:rsid w:val="009850B8"/>
    <w:pPr>
      <w:jc w:val="left"/>
    </w:pPr>
    <w:rPr>
      <w:rFonts w:ascii="H-Times New Roman" w:hAnsi="H-Times New Roman"/>
      <w:b/>
      <w:color w:val="000000"/>
    </w:rPr>
  </w:style>
  <w:style w:type="paragraph" w:customStyle="1" w:styleId="C">
    <w:name w:val="C"/>
    <w:rsid w:val="009850B8"/>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1">
    <w:name w:val="1"/>
    <w:basedOn w:val="Norml"/>
    <w:next w:val="Norml"/>
    <w:rsid w:val="009850B8"/>
    <w:pPr>
      <w:jc w:val="left"/>
    </w:pPr>
    <w:rPr>
      <w:rFonts w:ascii="H-Times New Roman" w:hAnsi="H-Times New Roman"/>
      <w:b/>
      <w:color w:val="000000"/>
    </w:rPr>
  </w:style>
  <w:style w:type="paragraph" w:customStyle="1" w:styleId="A">
    <w:name w:val="A"/>
    <w:rsid w:val="009850B8"/>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styleId="Szvegtrzsbehzssal3">
    <w:name w:val="Body Text Indent 3"/>
    <w:basedOn w:val="Norml"/>
    <w:link w:val="Szvegtrzsbehzssal3Char"/>
    <w:rsid w:val="009850B8"/>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9850B8"/>
    <w:rPr>
      <w:rFonts w:ascii="Goudy Old Style ATT" w:eastAsia="Times New Roman" w:hAnsi="Goudy Old Style ATT" w:cs="Times New Roman"/>
      <w:sz w:val="24"/>
      <w:szCs w:val="20"/>
      <w:lang w:eastAsia="hu-HU"/>
    </w:rPr>
  </w:style>
  <w:style w:type="paragraph" w:styleId="Szvegtrzs2">
    <w:name w:val="Body Text 2"/>
    <w:basedOn w:val="Norml"/>
    <w:link w:val="Szvegtrzs2Char"/>
    <w:rsid w:val="009850B8"/>
    <w:pPr>
      <w:ind w:left="1560" w:hanging="142"/>
      <w:jc w:val="left"/>
    </w:pPr>
  </w:style>
  <w:style w:type="character" w:customStyle="1" w:styleId="Szvegtrzs2Char">
    <w:name w:val="Szövegtörzs 2 Char"/>
    <w:basedOn w:val="Bekezdsalapbettpusa"/>
    <w:link w:val="Szvegtrzs2"/>
    <w:rsid w:val="009850B8"/>
    <w:rPr>
      <w:rFonts w:ascii="Times New Roman" w:eastAsia="Times New Roman" w:hAnsi="Times New Roman" w:cs="Times New Roman"/>
      <w:sz w:val="24"/>
      <w:szCs w:val="20"/>
      <w:lang w:eastAsia="hu-HU"/>
    </w:rPr>
  </w:style>
  <w:style w:type="paragraph" w:styleId="Cm">
    <w:name w:val="Title"/>
    <w:basedOn w:val="Norml"/>
    <w:link w:val="CmChar"/>
    <w:qFormat/>
    <w:rsid w:val="009850B8"/>
    <w:pPr>
      <w:jc w:val="center"/>
    </w:pPr>
    <w:rPr>
      <w:b/>
      <w:sz w:val="32"/>
    </w:rPr>
  </w:style>
  <w:style w:type="character" w:customStyle="1" w:styleId="CmChar">
    <w:name w:val="Cím Char"/>
    <w:basedOn w:val="Bekezdsalapbettpusa"/>
    <w:link w:val="Cm"/>
    <w:rsid w:val="009850B8"/>
    <w:rPr>
      <w:rFonts w:ascii="Times New Roman" w:eastAsia="Times New Roman" w:hAnsi="Times New Roman" w:cs="Times New Roman"/>
      <w:b/>
      <w:sz w:val="32"/>
      <w:szCs w:val="20"/>
      <w:lang w:eastAsia="hu-HU"/>
    </w:rPr>
  </w:style>
  <w:style w:type="paragraph" w:styleId="Csakszveg">
    <w:name w:val="Plain Text"/>
    <w:basedOn w:val="Norml"/>
    <w:link w:val="CsakszvegChar"/>
    <w:rsid w:val="009850B8"/>
    <w:pPr>
      <w:jc w:val="left"/>
    </w:pPr>
    <w:rPr>
      <w:rFonts w:ascii="Courier New" w:hAnsi="Courier New"/>
      <w:sz w:val="20"/>
    </w:rPr>
  </w:style>
  <w:style w:type="character" w:customStyle="1" w:styleId="CsakszvegChar">
    <w:name w:val="Csak szöveg Char"/>
    <w:basedOn w:val="Bekezdsalapbettpusa"/>
    <w:link w:val="Csakszveg"/>
    <w:rsid w:val="009850B8"/>
    <w:rPr>
      <w:rFonts w:ascii="Courier New" w:eastAsia="Times New Roman" w:hAnsi="Courier New" w:cs="Times New Roman"/>
      <w:sz w:val="20"/>
      <w:szCs w:val="20"/>
      <w:lang w:eastAsia="hu-HU"/>
    </w:rPr>
  </w:style>
  <w:style w:type="paragraph" w:styleId="Szvegblokk">
    <w:name w:val="Block Text"/>
    <w:basedOn w:val="Norml"/>
    <w:rsid w:val="009850B8"/>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9850B8"/>
    <w:pPr>
      <w:shd w:val="clear" w:color="auto" w:fill="000080"/>
    </w:pPr>
    <w:rPr>
      <w:rFonts w:ascii="Tahoma" w:hAnsi="Tahoma"/>
    </w:rPr>
  </w:style>
  <w:style w:type="character" w:customStyle="1" w:styleId="DokumentumtrkpChar">
    <w:name w:val="Dokumentumtérkép Char"/>
    <w:basedOn w:val="Bekezdsalapbettpusa"/>
    <w:link w:val="Dokumentumtrkp"/>
    <w:semiHidden/>
    <w:rsid w:val="009850B8"/>
    <w:rPr>
      <w:rFonts w:ascii="Tahoma" w:eastAsia="Times New Roman" w:hAnsi="Tahoma" w:cs="Times New Roman"/>
      <w:sz w:val="24"/>
      <w:szCs w:val="20"/>
      <w:shd w:val="clear" w:color="auto" w:fill="000080"/>
      <w:lang w:eastAsia="hu-HU"/>
    </w:rPr>
  </w:style>
  <w:style w:type="character" w:styleId="Lbjegyzet-hivatkozs">
    <w:name w:val="footnote reference"/>
    <w:aliases w:val="BVI fnr,Footnote symbol,Times 10 Point, Exposant 3 Point,Footnote Reference Number,Exposant 3 Point"/>
    <w:basedOn w:val="Bekezdsalapbettpusa"/>
    <w:rsid w:val="009850B8"/>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9850B8"/>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9850B8"/>
    <w:rPr>
      <w:rFonts w:ascii="H-Times New Roman" w:eastAsia="Times New Roman" w:hAnsi="H-Times New Roman" w:cs="Times New Roman"/>
      <w:sz w:val="20"/>
      <w:szCs w:val="20"/>
      <w:lang w:val="en-GB" w:eastAsia="hu-HU"/>
    </w:rPr>
  </w:style>
  <w:style w:type="paragraph" w:customStyle="1" w:styleId="Stlus5">
    <w:name w:val="Stílus5"/>
    <w:basedOn w:val="Norml"/>
    <w:rsid w:val="009850B8"/>
    <w:pPr>
      <w:spacing w:line="240" w:lineRule="exact"/>
      <w:ind w:left="1021" w:right="284"/>
    </w:pPr>
  </w:style>
  <w:style w:type="paragraph" w:styleId="Kpalrs">
    <w:name w:val="caption"/>
    <w:basedOn w:val="Norml"/>
    <w:next w:val="Norml"/>
    <w:qFormat/>
    <w:rsid w:val="009850B8"/>
    <w:pPr>
      <w:spacing w:before="240" w:line="240" w:lineRule="exact"/>
      <w:ind w:right="284"/>
    </w:pPr>
    <w:rPr>
      <w:b/>
    </w:rPr>
  </w:style>
  <w:style w:type="paragraph" w:customStyle="1" w:styleId="oddl-nadpis">
    <w:name w:val="oddíl-nadpis"/>
    <w:basedOn w:val="Norml"/>
    <w:rsid w:val="009850B8"/>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9850B8"/>
    <w:pPr>
      <w:widowControl w:val="0"/>
      <w:spacing w:before="60" w:line="-240" w:lineRule="auto"/>
    </w:pPr>
    <w:rPr>
      <w:snapToGrid w:val="0"/>
      <w:lang w:val="cs-CZ"/>
    </w:rPr>
  </w:style>
  <w:style w:type="character" w:styleId="Hiperhivatkozs">
    <w:name w:val="Hyperlink"/>
    <w:basedOn w:val="Bekezdsalapbettpusa"/>
    <w:rsid w:val="009850B8"/>
    <w:rPr>
      <w:color w:val="0000FF"/>
      <w:u w:val="single"/>
    </w:rPr>
  </w:style>
  <w:style w:type="paragraph" w:customStyle="1" w:styleId="textcslovan">
    <w:name w:val="text císlovaný"/>
    <w:basedOn w:val="text"/>
    <w:rsid w:val="009850B8"/>
    <w:pPr>
      <w:ind w:left="567" w:hanging="567"/>
    </w:pPr>
  </w:style>
  <w:style w:type="paragraph" w:customStyle="1" w:styleId="text">
    <w:name w:val="text"/>
    <w:rsid w:val="009850B8"/>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styleId="Alcm">
    <w:name w:val="Subtitle"/>
    <w:basedOn w:val="Norml"/>
    <w:link w:val="AlcmChar"/>
    <w:qFormat/>
    <w:rsid w:val="009850B8"/>
    <w:pPr>
      <w:widowControl w:val="0"/>
      <w:ind w:left="284" w:right="454"/>
      <w:jc w:val="center"/>
    </w:pPr>
    <w:rPr>
      <w:b/>
      <w:snapToGrid w:val="0"/>
    </w:rPr>
  </w:style>
  <w:style w:type="character" w:customStyle="1" w:styleId="AlcmChar">
    <w:name w:val="Alcím Char"/>
    <w:basedOn w:val="Bekezdsalapbettpusa"/>
    <w:link w:val="Alcm"/>
    <w:rsid w:val="009850B8"/>
    <w:rPr>
      <w:rFonts w:ascii="Times New Roman" w:eastAsia="Times New Roman" w:hAnsi="Times New Roman" w:cs="Times New Roman"/>
      <w:b/>
      <w:snapToGrid w:val="0"/>
      <w:sz w:val="24"/>
      <w:szCs w:val="20"/>
      <w:lang w:eastAsia="hu-HU"/>
    </w:rPr>
  </w:style>
  <w:style w:type="paragraph" w:customStyle="1" w:styleId="Section">
    <w:name w:val="Section"/>
    <w:basedOn w:val="Volume"/>
    <w:rsid w:val="009850B8"/>
    <w:pPr>
      <w:pageBreakBefore w:val="0"/>
      <w:spacing w:before="0"/>
    </w:pPr>
    <w:rPr>
      <w:sz w:val="32"/>
    </w:rPr>
  </w:style>
  <w:style w:type="paragraph" w:customStyle="1" w:styleId="Volume">
    <w:name w:val="Volume"/>
    <w:basedOn w:val="text"/>
    <w:next w:val="Section"/>
    <w:rsid w:val="009850B8"/>
    <w:pPr>
      <w:pageBreakBefore/>
      <w:spacing w:before="360" w:line="-360" w:lineRule="auto"/>
      <w:jc w:val="center"/>
    </w:pPr>
    <w:rPr>
      <w:b/>
      <w:sz w:val="36"/>
    </w:rPr>
  </w:style>
  <w:style w:type="paragraph" w:customStyle="1" w:styleId="tabulka">
    <w:name w:val="tabulka"/>
    <w:basedOn w:val="text-3mezera"/>
    <w:uiPriority w:val="99"/>
    <w:rsid w:val="009850B8"/>
    <w:pPr>
      <w:spacing w:before="120"/>
      <w:jc w:val="center"/>
    </w:pPr>
    <w:rPr>
      <w:sz w:val="20"/>
    </w:rPr>
  </w:style>
  <w:style w:type="paragraph" w:customStyle="1" w:styleId="D">
    <w:name w:val="D"/>
    <w:rsid w:val="009850B8"/>
    <w:pPr>
      <w:spacing w:before="240" w:after="0" w:line="240" w:lineRule="exact"/>
      <w:ind w:left="2160" w:hanging="720"/>
      <w:jc w:val="both"/>
    </w:pPr>
    <w:rPr>
      <w:rFonts w:ascii="Tms Rmn" w:eastAsia="Times New Roman" w:hAnsi="Tms Rmn" w:cs="Times New Roman"/>
      <w:sz w:val="24"/>
      <w:szCs w:val="20"/>
      <w:lang w:val="en-GB" w:eastAsia="hu-HU"/>
    </w:rPr>
  </w:style>
  <w:style w:type="paragraph" w:customStyle="1" w:styleId="Stlus3">
    <w:name w:val="Stílus3"/>
    <w:basedOn w:val="Norml"/>
    <w:rsid w:val="009850B8"/>
    <w:pPr>
      <w:spacing w:line="240" w:lineRule="exact"/>
      <w:ind w:left="2154" w:right="284" w:hanging="680"/>
    </w:pPr>
  </w:style>
  <w:style w:type="paragraph" w:customStyle="1" w:styleId="rsz">
    <w:name w:val="rész"/>
    <w:basedOn w:val="Norml"/>
    <w:rsid w:val="009850B8"/>
    <w:pPr>
      <w:keepNext/>
      <w:tabs>
        <w:tab w:val="left" w:pos="0"/>
      </w:tabs>
      <w:spacing w:before="360" w:after="360"/>
      <w:jc w:val="center"/>
    </w:pPr>
    <w:rPr>
      <w:rFonts w:ascii="Arial" w:hAnsi="Arial"/>
    </w:rPr>
  </w:style>
  <w:style w:type="paragraph" w:customStyle="1" w:styleId="tblcm">
    <w:name w:val="táblcím"/>
    <w:basedOn w:val="Norml"/>
    <w:rsid w:val="009850B8"/>
    <w:pPr>
      <w:jc w:val="center"/>
    </w:pPr>
    <w:rPr>
      <w:b/>
    </w:rPr>
  </w:style>
  <w:style w:type="paragraph" w:customStyle="1" w:styleId="Client">
    <w:name w:val="Client"/>
    <w:basedOn w:val="Norml"/>
    <w:link w:val="ClientChar"/>
    <w:rsid w:val="009850B8"/>
    <w:pPr>
      <w:spacing w:line="216" w:lineRule="auto"/>
      <w:jc w:val="left"/>
    </w:pPr>
    <w:rPr>
      <w:rFonts w:ascii="Arial" w:hAnsi="Arial"/>
      <w:sz w:val="30"/>
      <w:lang w:val="en-GB"/>
    </w:rPr>
  </w:style>
  <w:style w:type="character" w:customStyle="1" w:styleId="ClientChar">
    <w:name w:val="Client Char"/>
    <w:basedOn w:val="Bekezdsalapbettpusa"/>
    <w:link w:val="Client"/>
    <w:rsid w:val="009850B8"/>
    <w:rPr>
      <w:rFonts w:ascii="Arial" w:eastAsia="Times New Roman" w:hAnsi="Arial" w:cs="Times New Roman"/>
      <w:sz w:val="30"/>
      <w:szCs w:val="20"/>
      <w:lang w:val="en-GB" w:eastAsia="hu-HU"/>
    </w:rPr>
  </w:style>
  <w:style w:type="paragraph" w:customStyle="1" w:styleId="TC1">
    <w:name w:val="TC_1"/>
    <w:basedOn w:val="Norml"/>
    <w:next w:val="Norml"/>
    <w:rsid w:val="009850B8"/>
    <w:pPr>
      <w:jc w:val="center"/>
    </w:pPr>
    <w:rPr>
      <w:rFonts w:ascii="Arial" w:hAnsi="Arial"/>
      <w:b/>
      <w:caps/>
      <w:sz w:val="28"/>
      <w:lang w:val="en-US"/>
    </w:rPr>
  </w:style>
  <w:style w:type="paragraph" w:customStyle="1" w:styleId="indent1">
    <w:name w:val="indent1"/>
    <w:basedOn w:val="Norml"/>
    <w:rsid w:val="009850B8"/>
    <w:pPr>
      <w:ind w:left="1418" w:hanging="709"/>
    </w:pPr>
    <w:rPr>
      <w:rFonts w:ascii="H-Times New Roman" w:hAnsi="H-Times New Roman"/>
      <w:lang w:val="en-US"/>
    </w:rPr>
  </w:style>
  <w:style w:type="paragraph" w:customStyle="1" w:styleId="Logo">
    <w:name w:val="Logo"/>
    <w:basedOn w:val="Norml"/>
    <w:rsid w:val="009850B8"/>
    <w:pPr>
      <w:numPr>
        <w:numId w:val="3"/>
      </w:numPr>
      <w:tabs>
        <w:tab w:val="clear" w:pos="567"/>
      </w:tabs>
      <w:ind w:left="0" w:firstLine="0"/>
      <w:jc w:val="left"/>
    </w:pPr>
    <w:rPr>
      <w:lang w:val="fr-FR" w:eastAsia="en-GB"/>
    </w:rPr>
  </w:style>
  <w:style w:type="paragraph" w:customStyle="1" w:styleId="ZU">
    <w:name w:val="Z_U"/>
    <w:basedOn w:val="Norml"/>
    <w:rsid w:val="009850B8"/>
    <w:pPr>
      <w:jc w:val="left"/>
    </w:pPr>
    <w:rPr>
      <w:rFonts w:ascii="Arial" w:hAnsi="Arial"/>
      <w:b/>
      <w:sz w:val="16"/>
      <w:lang w:val="fr-FR" w:eastAsia="en-GB"/>
    </w:rPr>
  </w:style>
  <w:style w:type="paragraph" w:customStyle="1" w:styleId="Rub1">
    <w:name w:val="Rub1"/>
    <w:basedOn w:val="Norml"/>
    <w:rsid w:val="009850B8"/>
    <w:pPr>
      <w:tabs>
        <w:tab w:val="left" w:pos="1276"/>
      </w:tabs>
    </w:pPr>
    <w:rPr>
      <w:b/>
      <w:smallCaps/>
      <w:sz w:val="20"/>
      <w:lang w:val="en-GB" w:eastAsia="en-GB"/>
    </w:rPr>
  </w:style>
  <w:style w:type="paragraph" w:customStyle="1" w:styleId="Rub2">
    <w:name w:val="Rub2"/>
    <w:basedOn w:val="Norml"/>
    <w:next w:val="Norml"/>
    <w:rsid w:val="009850B8"/>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9850B8"/>
    <w:pPr>
      <w:tabs>
        <w:tab w:val="left" w:pos="709"/>
      </w:tabs>
    </w:pPr>
    <w:rPr>
      <w:b/>
      <w:i/>
      <w:sz w:val="20"/>
      <w:lang w:val="en-GB" w:eastAsia="en-GB"/>
    </w:rPr>
  </w:style>
  <w:style w:type="character" w:customStyle="1" w:styleId="Marker">
    <w:name w:val="Marker"/>
    <w:basedOn w:val="Bekezdsalapbettpusa"/>
    <w:rsid w:val="009850B8"/>
    <w:rPr>
      <w:color w:val="0000FF"/>
    </w:rPr>
  </w:style>
  <w:style w:type="paragraph" w:customStyle="1" w:styleId="Megjegyzstrgya1">
    <w:name w:val="Megjegyzés tárgya1"/>
    <w:basedOn w:val="Jegyzetszveg"/>
    <w:next w:val="Jegyzetszveg"/>
    <w:semiHidden/>
    <w:rsid w:val="009850B8"/>
    <w:pPr>
      <w:numPr>
        <w:numId w:val="4"/>
      </w:numPr>
      <w:tabs>
        <w:tab w:val="clear" w:pos="720"/>
      </w:tabs>
      <w:ind w:left="0" w:firstLine="0"/>
    </w:pPr>
    <w:rPr>
      <w:b/>
      <w:bCs/>
    </w:rPr>
  </w:style>
  <w:style w:type="paragraph" w:customStyle="1" w:styleId="Buborkszveg1">
    <w:name w:val="Buborékszöveg1"/>
    <w:basedOn w:val="Norml"/>
    <w:semiHidden/>
    <w:rsid w:val="009850B8"/>
    <w:pPr>
      <w:numPr>
        <w:numId w:val="2"/>
      </w:numPr>
      <w:tabs>
        <w:tab w:val="clear" w:pos="0"/>
      </w:tabs>
    </w:pPr>
    <w:rPr>
      <w:rFonts w:ascii="Tahoma" w:hAnsi="Tahoma" w:cs="Tahoma"/>
      <w:sz w:val="16"/>
      <w:szCs w:val="16"/>
    </w:rPr>
  </w:style>
  <w:style w:type="paragraph" w:styleId="Buborkszveg">
    <w:name w:val="Balloon Text"/>
    <w:basedOn w:val="Norml"/>
    <w:link w:val="BuborkszvegChar"/>
    <w:semiHidden/>
    <w:rsid w:val="009850B8"/>
    <w:rPr>
      <w:rFonts w:ascii="Tahoma" w:hAnsi="Tahoma" w:cs="Tahoma"/>
      <w:sz w:val="16"/>
      <w:szCs w:val="16"/>
    </w:rPr>
  </w:style>
  <w:style w:type="character" w:customStyle="1" w:styleId="BuborkszvegChar">
    <w:name w:val="Buborékszöveg Char"/>
    <w:basedOn w:val="Bekezdsalapbettpusa"/>
    <w:link w:val="Buborkszveg"/>
    <w:semiHidden/>
    <w:rsid w:val="009850B8"/>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semiHidden/>
    <w:rsid w:val="009850B8"/>
    <w:rPr>
      <w:b/>
      <w:bCs/>
    </w:rPr>
  </w:style>
  <w:style w:type="character" w:customStyle="1" w:styleId="MegjegyzstrgyaChar">
    <w:name w:val="Megjegyzés tárgya Char"/>
    <w:basedOn w:val="JegyzetszvegChar"/>
    <w:link w:val="Megjegyzstrgya"/>
    <w:semiHidden/>
    <w:rsid w:val="009850B8"/>
    <w:rPr>
      <w:b/>
      <w:bCs/>
    </w:rPr>
  </w:style>
  <w:style w:type="character" w:customStyle="1" w:styleId="CharChar3">
    <w:name w:val="Char Char3"/>
    <w:basedOn w:val="Bekezdsalapbettpusa"/>
    <w:rsid w:val="009850B8"/>
  </w:style>
  <w:style w:type="character" w:styleId="Mrltotthiperhivatkozs">
    <w:name w:val="FollowedHyperlink"/>
    <w:basedOn w:val="Bekezdsalapbettpusa"/>
    <w:rsid w:val="009850B8"/>
    <w:rPr>
      <w:color w:val="800080"/>
      <w:u w:val="single"/>
    </w:rPr>
  </w:style>
  <w:style w:type="paragraph" w:customStyle="1" w:styleId="OkeanFelsorolas0">
    <w:name w:val="Okean_Felsorolas"/>
    <w:basedOn w:val="Szvegtrzs3"/>
    <w:rsid w:val="009850B8"/>
    <w:pPr>
      <w:tabs>
        <w:tab w:val="num" w:pos="567"/>
      </w:tabs>
      <w:ind w:left="567" w:hanging="397"/>
    </w:pPr>
    <w:rPr>
      <w:rFonts w:ascii="Arial" w:hAnsi="Arial" w:cs="Arial"/>
      <w:sz w:val="22"/>
    </w:rPr>
  </w:style>
  <w:style w:type="paragraph" w:styleId="Vgjegyzetszvege">
    <w:name w:val="endnote text"/>
    <w:basedOn w:val="Norml"/>
    <w:link w:val="VgjegyzetszvegeChar"/>
    <w:semiHidden/>
    <w:rsid w:val="009850B8"/>
    <w:rPr>
      <w:sz w:val="20"/>
    </w:rPr>
  </w:style>
  <w:style w:type="character" w:customStyle="1" w:styleId="VgjegyzetszvegeChar">
    <w:name w:val="Végjegyzet szövege Char"/>
    <w:basedOn w:val="Bekezdsalapbettpusa"/>
    <w:link w:val="Vgjegyzetszvege"/>
    <w:semiHidden/>
    <w:rsid w:val="009850B8"/>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9850B8"/>
    <w:rPr>
      <w:vertAlign w:val="superscript"/>
    </w:rPr>
  </w:style>
  <w:style w:type="paragraph" w:customStyle="1" w:styleId="okeanujnorml">
    <w:name w:val="okean_uj_normál"/>
    <w:basedOn w:val="Norml"/>
    <w:link w:val="okeanujnormlChar1"/>
    <w:rsid w:val="009850B8"/>
    <w:pPr>
      <w:numPr>
        <w:numId w:val="7"/>
      </w:numPr>
      <w:tabs>
        <w:tab w:val="clear" w:pos="1064"/>
      </w:tabs>
      <w:ind w:left="0" w:firstLine="0"/>
      <w:jc w:val="left"/>
    </w:pPr>
    <w:rPr>
      <w:szCs w:val="24"/>
    </w:rPr>
  </w:style>
  <w:style w:type="character" w:customStyle="1" w:styleId="okeanujnormlChar1">
    <w:name w:val="okean_uj_normál Char1"/>
    <w:basedOn w:val="Bekezdsalapbettpusa"/>
    <w:link w:val="okeanujnorml"/>
    <w:rsid w:val="009850B8"/>
    <w:rPr>
      <w:rFonts w:ascii="Times New Roman" w:eastAsia="Times New Roman" w:hAnsi="Times New Roman" w:cs="Times New Roman"/>
      <w:sz w:val="24"/>
      <w:szCs w:val="24"/>
      <w:lang w:eastAsia="hu-HU"/>
    </w:rPr>
  </w:style>
  <w:style w:type="paragraph" w:customStyle="1" w:styleId="CharCharCharCharCharCharChar1CharCharCharCharCharCharCharCharChar">
    <w:name w:val="Char Char Char Char Char Char Char1 Char Char Char Char Char Char Char Char Char"/>
    <w:basedOn w:val="Norml"/>
    <w:rsid w:val="009850B8"/>
    <w:pPr>
      <w:spacing w:before="120" w:after="120"/>
      <w:jc w:val="left"/>
    </w:pPr>
    <w:rPr>
      <w:b/>
      <w:iCs/>
      <w:spacing w:val="-5"/>
      <w:szCs w:val="24"/>
      <w:lang w:val="en-US" w:eastAsia="en-US"/>
    </w:rPr>
  </w:style>
  <w:style w:type="paragraph" w:customStyle="1" w:styleId="okeanujfuggelek">
    <w:name w:val="okean_uj_fuggelek"/>
    <w:basedOn w:val="Felsorols"/>
    <w:rsid w:val="009850B8"/>
    <w:pPr>
      <w:tabs>
        <w:tab w:val="num" w:pos="720"/>
      </w:tabs>
      <w:spacing w:before="120" w:line="280" w:lineRule="exact"/>
      <w:ind w:left="720" w:hanging="360"/>
    </w:pPr>
    <w:rPr>
      <w:rFonts w:ascii="Arial" w:hAnsi="Arial" w:cs="Arial"/>
      <w:bCs/>
      <w:sz w:val="22"/>
      <w:szCs w:val="22"/>
    </w:rPr>
  </w:style>
  <w:style w:type="paragraph" w:customStyle="1" w:styleId="StlusCmsor116ptAlhzs">
    <w:name w:val="Stílus Címsor 1 + 16 pt Aláhúzás"/>
    <w:basedOn w:val="Cmsor1"/>
    <w:link w:val="StlusCmsor116ptAlhzsChar"/>
    <w:rsid w:val="009850B8"/>
    <w:pPr>
      <w:tabs>
        <w:tab w:val="num" w:pos="0"/>
      </w:tabs>
    </w:pPr>
    <w:rPr>
      <w:bCs/>
      <w:sz w:val="32"/>
      <w:u w:val="single"/>
    </w:rPr>
  </w:style>
  <w:style w:type="character" w:customStyle="1" w:styleId="StlusCmsor116ptAlhzsChar">
    <w:name w:val="Stílus Címsor 1 + 16 pt Aláhúzás Char"/>
    <w:basedOn w:val="Cmsor1Char1"/>
    <w:link w:val="StlusCmsor116ptAlhzs"/>
    <w:rsid w:val="009850B8"/>
    <w:rPr>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9850B8"/>
    <w:pPr>
      <w:spacing w:before="120" w:after="120"/>
      <w:jc w:val="left"/>
    </w:pPr>
    <w:rPr>
      <w:b/>
      <w:iCs/>
      <w:spacing w:val="-5"/>
      <w:szCs w:val="24"/>
      <w:lang w:val="en-US" w:eastAsia="en-US"/>
    </w:rPr>
  </w:style>
  <w:style w:type="table" w:styleId="Rcsostblzat">
    <w:name w:val="Table Grid"/>
    <w:basedOn w:val="Normltblzat"/>
    <w:rsid w:val="009850B8"/>
    <w:pPr>
      <w:spacing w:before="120" w:after="0" w:line="360" w:lineRule="exact"/>
      <w:jc w:val="both"/>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9850B8"/>
    <w:pPr>
      <w:numPr>
        <w:numId w:val="5"/>
      </w:numPr>
      <w:spacing w:before="120" w:line="280" w:lineRule="exact"/>
    </w:pPr>
    <w:rPr>
      <w:rFonts w:ascii="Arial" w:hAnsi="Arial"/>
      <w:sz w:val="22"/>
      <w:szCs w:val="24"/>
    </w:rPr>
  </w:style>
  <w:style w:type="paragraph" w:styleId="Szmozottlista4">
    <w:name w:val="List Number 4"/>
    <w:basedOn w:val="Norml"/>
    <w:rsid w:val="009850B8"/>
    <w:pPr>
      <w:numPr>
        <w:numId w:val="6"/>
      </w:numPr>
      <w:spacing w:before="120" w:line="360" w:lineRule="exact"/>
    </w:pPr>
    <w:rPr>
      <w:rFonts w:ascii="Arial" w:hAnsi="Arial"/>
      <w:sz w:val="22"/>
      <w:szCs w:val="24"/>
    </w:rPr>
  </w:style>
  <w:style w:type="paragraph" w:styleId="Szmozottlista2">
    <w:name w:val="List Number 2"/>
    <w:aliases w:val="Okean Számozott lista 2"/>
    <w:basedOn w:val="Szmozottlista"/>
    <w:rsid w:val="009850B8"/>
    <w:pPr>
      <w:numPr>
        <w:numId w:val="0"/>
      </w:numPr>
      <w:tabs>
        <w:tab w:val="num" w:pos="1064"/>
      </w:tabs>
      <w:spacing w:before="120"/>
      <w:ind w:left="1064" w:hanging="283"/>
    </w:pPr>
    <w:rPr>
      <w:rFonts w:ascii="Arial" w:hAnsi="Arial" w:cs="Arial"/>
      <w:spacing w:val="-5"/>
      <w:sz w:val="22"/>
      <w:szCs w:val="22"/>
      <w:lang w:eastAsia="en-US"/>
    </w:rPr>
  </w:style>
  <w:style w:type="paragraph" w:styleId="Szmozottlista">
    <w:name w:val="List Number"/>
    <w:basedOn w:val="Norml"/>
    <w:rsid w:val="009850B8"/>
    <w:pPr>
      <w:numPr>
        <w:numId w:val="8"/>
      </w:numPr>
    </w:pPr>
  </w:style>
  <w:style w:type="paragraph" w:customStyle="1" w:styleId="OkeanBehuzas">
    <w:name w:val="Okean_Behuzas"/>
    <w:basedOn w:val="Szvegtrzs3"/>
    <w:rsid w:val="009850B8"/>
    <w:pPr>
      <w:spacing w:after="60" w:line="360" w:lineRule="exact"/>
      <w:ind w:left="567"/>
    </w:pPr>
    <w:rPr>
      <w:rFonts w:ascii="Arial" w:hAnsi="Arial" w:cs="Arial"/>
      <w:sz w:val="22"/>
      <w:szCs w:val="24"/>
    </w:rPr>
  </w:style>
  <w:style w:type="character" w:customStyle="1" w:styleId="bot">
    <w:name w:val="bot"/>
    <w:basedOn w:val="Bekezdsalapbettpusa"/>
    <w:rsid w:val="009850B8"/>
  </w:style>
  <w:style w:type="paragraph" w:customStyle="1" w:styleId="OkeanfocimFlkvr">
    <w:name w:val="Okean_fo_cim + Félkövér"/>
    <w:basedOn w:val="Norml"/>
    <w:rsid w:val="009850B8"/>
    <w:pPr>
      <w:spacing w:after="60" w:line="320" w:lineRule="exact"/>
      <w:jc w:val="center"/>
    </w:pPr>
    <w:rPr>
      <w:rFonts w:cs="Arial"/>
      <w:caps/>
      <w:noProof/>
      <w:sz w:val="32"/>
    </w:rPr>
  </w:style>
  <w:style w:type="character" w:customStyle="1" w:styleId="NormalOkean">
    <w:name w:val="Normal_Okean"/>
    <w:basedOn w:val="Bekezdsalapbettpusa"/>
    <w:rsid w:val="009850B8"/>
    <w:rPr>
      <w:rFonts w:ascii="Arial" w:hAnsi="Arial"/>
      <w:noProof/>
      <w:sz w:val="22"/>
      <w:lang w:val="en-US" w:eastAsia="en-US" w:bidi="ar-SA"/>
    </w:rPr>
  </w:style>
  <w:style w:type="paragraph" w:customStyle="1" w:styleId="Char">
    <w:name w:val="Char"/>
    <w:basedOn w:val="Norml"/>
    <w:rsid w:val="009850B8"/>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9850B8"/>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9850B8"/>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9850B8"/>
    <w:pPr>
      <w:spacing w:after="160" w:line="240" w:lineRule="exact"/>
      <w:jc w:val="left"/>
    </w:pPr>
    <w:rPr>
      <w:rFonts w:ascii="Verdana" w:hAnsi="Verdana"/>
      <w:noProof/>
      <w:sz w:val="20"/>
      <w:lang w:val="en-US" w:eastAsia="en-US"/>
    </w:rPr>
  </w:style>
  <w:style w:type="paragraph" w:customStyle="1" w:styleId="Char0">
    <w:name w:val="Char"/>
    <w:basedOn w:val="Norml"/>
    <w:rsid w:val="009850B8"/>
    <w:pPr>
      <w:spacing w:after="160" w:line="240" w:lineRule="exact"/>
      <w:jc w:val="left"/>
    </w:pPr>
    <w:rPr>
      <w:rFonts w:ascii="Tahoma" w:hAnsi="Tahoma"/>
      <w:sz w:val="20"/>
      <w:lang w:val="en-US" w:eastAsia="en-US"/>
    </w:rPr>
  </w:style>
  <w:style w:type="paragraph" w:customStyle="1" w:styleId="Rub4">
    <w:name w:val="Rub4"/>
    <w:basedOn w:val="Norml"/>
    <w:next w:val="Norml"/>
    <w:rsid w:val="009850B8"/>
    <w:pPr>
      <w:tabs>
        <w:tab w:val="left" w:pos="709"/>
      </w:tabs>
      <w:jc w:val="left"/>
    </w:pPr>
    <w:rPr>
      <w:b/>
      <w:i/>
      <w:sz w:val="20"/>
      <w:lang w:val="en-GB"/>
    </w:rPr>
  </w:style>
  <w:style w:type="paragraph" w:customStyle="1" w:styleId="NORMAL">
    <w:name w:val="NORMAL£"/>
    <w:basedOn w:val="Rub3"/>
    <w:rsid w:val="009850B8"/>
    <w:pPr>
      <w:ind w:left="705" w:hanging="705"/>
    </w:pPr>
    <w:rPr>
      <w:i w:val="0"/>
      <w:lang w:eastAsia="hu-HU"/>
    </w:rPr>
  </w:style>
  <w:style w:type="paragraph" w:customStyle="1" w:styleId="Text3">
    <w:name w:val="Text 3"/>
    <w:basedOn w:val="Norml"/>
    <w:rsid w:val="009850B8"/>
    <w:pPr>
      <w:tabs>
        <w:tab w:val="left" w:pos="2302"/>
      </w:tabs>
      <w:spacing w:after="240"/>
      <w:ind w:left="1917"/>
    </w:pPr>
    <w:rPr>
      <w:lang w:val="en-GB"/>
    </w:rPr>
  </w:style>
  <w:style w:type="paragraph" w:customStyle="1" w:styleId="Stlus1">
    <w:name w:val="Stílus1"/>
    <w:basedOn w:val="Norml"/>
    <w:rsid w:val="009850B8"/>
    <w:pPr>
      <w:spacing w:line="360" w:lineRule="auto"/>
    </w:pPr>
    <w:rPr>
      <w:szCs w:val="24"/>
    </w:rPr>
  </w:style>
  <w:style w:type="paragraph" w:customStyle="1" w:styleId="Style4">
    <w:name w:val="Style 4"/>
    <w:basedOn w:val="Norml"/>
    <w:rsid w:val="009850B8"/>
    <w:pPr>
      <w:widowControl w:val="0"/>
      <w:numPr>
        <w:numId w:val="9"/>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9850B8"/>
  </w:style>
  <w:style w:type="paragraph" w:customStyle="1" w:styleId="Szvegtrzs21">
    <w:name w:val="Szövegtörzs 21"/>
    <w:basedOn w:val="Norml"/>
    <w:rsid w:val="009850B8"/>
    <w:pPr>
      <w:overflowPunct w:val="0"/>
      <w:autoSpaceDE w:val="0"/>
      <w:autoSpaceDN w:val="0"/>
      <w:adjustRightInd w:val="0"/>
      <w:ind w:left="567"/>
      <w:textAlignment w:val="baseline"/>
    </w:pPr>
    <w:rPr>
      <w:sz w:val="20"/>
    </w:rPr>
  </w:style>
  <w:style w:type="paragraph" w:styleId="Szmozottlista3">
    <w:name w:val="List Number 3"/>
    <w:basedOn w:val="Norml"/>
    <w:rsid w:val="009850B8"/>
    <w:pPr>
      <w:tabs>
        <w:tab w:val="num" w:pos="926"/>
      </w:tabs>
      <w:ind w:left="926" w:hanging="360"/>
      <w:jc w:val="left"/>
    </w:pPr>
    <w:rPr>
      <w:sz w:val="20"/>
    </w:rPr>
  </w:style>
  <w:style w:type="paragraph" w:customStyle="1" w:styleId="Norml12pt">
    <w:name w:val="Normál + 12 pt"/>
    <w:basedOn w:val="Norml"/>
    <w:rsid w:val="009850B8"/>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9850B8"/>
    <w:pPr>
      <w:tabs>
        <w:tab w:val="num" w:pos="360"/>
      </w:tabs>
      <w:spacing w:after="60"/>
    </w:pPr>
    <w:rPr>
      <w:rFonts w:ascii="Arial" w:hAnsi="Arial"/>
      <w:lang w:eastAsia="en-US"/>
    </w:rPr>
  </w:style>
  <w:style w:type="paragraph" w:customStyle="1" w:styleId="Stlus">
    <w:name w:val="Stílus"/>
    <w:rsid w:val="009850B8"/>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NormlWeb">
    <w:name w:val="Normal (Web)"/>
    <w:aliases w:val=" Char Char Char,Char Char Char,Char Char"/>
    <w:basedOn w:val="Norml"/>
    <w:link w:val="NormlWebChar"/>
    <w:rsid w:val="009850B8"/>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9850B8"/>
    <w:rPr>
      <w:rFonts w:ascii="Times New Roman" w:eastAsia="Times New Roman" w:hAnsi="Times New Roman" w:cs="Times New Roman"/>
      <w:color w:val="000000"/>
      <w:sz w:val="24"/>
      <w:szCs w:val="24"/>
      <w:lang w:eastAsia="hu-HU"/>
    </w:rPr>
  </w:style>
  <w:style w:type="paragraph" w:customStyle="1" w:styleId="Style1">
    <w:name w:val="Style1"/>
    <w:basedOn w:val="Norml"/>
    <w:rsid w:val="009850B8"/>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9850B8"/>
    <w:pPr>
      <w:widowControl w:val="0"/>
      <w:autoSpaceDE w:val="0"/>
      <w:autoSpaceDN w:val="0"/>
      <w:adjustRightInd w:val="0"/>
      <w:jc w:val="left"/>
    </w:pPr>
    <w:rPr>
      <w:rFonts w:ascii="Arial Narrow" w:hAnsi="Arial Narrow"/>
      <w:szCs w:val="24"/>
    </w:rPr>
  </w:style>
  <w:style w:type="paragraph" w:customStyle="1" w:styleId="Style5">
    <w:name w:val="Style5"/>
    <w:basedOn w:val="Norml"/>
    <w:rsid w:val="009850B8"/>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9850B8"/>
    <w:pPr>
      <w:jc w:val="left"/>
    </w:pPr>
    <w:rPr>
      <w:rFonts w:ascii="&amp;#39" w:hAnsi="&amp;#39"/>
      <w:szCs w:val="24"/>
    </w:rPr>
  </w:style>
  <w:style w:type="paragraph" w:customStyle="1" w:styleId="szvegtrzsbehzssal20">
    <w:name w:val="szvegtrzsbehzssal2"/>
    <w:basedOn w:val="Norml"/>
    <w:rsid w:val="009850B8"/>
    <w:pPr>
      <w:ind w:firstLine="540"/>
    </w:pPr>
    <w:rPr>
      <w:rFonts w:ascii="&amp;#39" w:hAnsi="&amp;#39"/>
      <w:szCs w:val="24"/>
    </w:rPr>
  </w:style>
  <w:style w:type="paragraph" w:customStyle="1" w:styleId="zu0">
    <w:name w:val="zu"/>
    <w:basedOn w:val="Norml"/>
    <w:rsid w:val="009850B8"/>
    <w:pPr>
      <w:jc w:val="left"/>
    </w:pPr>
    <w:rPr>
      <w:rFonts w:ascii="Arial" w:hAnsi="Arial" w:cs="Arial"/>
      <w:b/>
      <w:bCs/>
      <w:szCs w:val="24"/>
    </w:rPr>
  </w:style>
  <w:style w:type="paragraph" w:customStyle="1" w:styleId="tablecontents">
    <w:name w:val="tablecontents"/>
    <w:basedOn w:val="Norml"/>
    <w:rsid w:val="009850B8"/>
    <w:pPr>
      <w:jc w:val="left"/>
    </w:pPr>
    <w:rPr>
      <w:rFonts w:ascii="&amp;#39" w:hAnsi="&amp;#39"/>
      <w:szCs w:val="24"/>
    </w:rPr>
  </w:style>
  <w:style w:type="paragraph" w:customStyle="1" w:styleId="rub10">
    <w:name w:val="rub1"/>
    <w:basedOn w:val="Norml"/>
    <w:rsid w:val="009850B8"/>
    <w:rPr>
      <w:rFonts w:ascii="&amp;#39" w:hAnsi="&amp;#39"/>
      <w:b/>
      <w:bCs/>
      <w:smallCaps/>
      <w:szCs w:val="24"/>
    </w:rPr>
  </w:style>
  <w:style w:type="paragraph" w:customStyle="1" w:styleId="rub20">
    <w:name w:val="rub2"/>
    <w:basedOn w:val="Norml"/>
    <w:rsid w:val="009850B8"/>
    <w:pPr>
      <w:ind w:right="-596"/>
      <w:jc w:val="left"/>
    </w:pPr>
    <w:rPr>
      <w:rFonts w:ascii="&amp;#39" w:hAnsi="&amp;#39"/>
      <w:smallCaps/>
      <w:szCs w:val="24"/>
    </w:rPr>
  </w:style>
  <w:style w:type="paragraph" w:customStyle="1" w:styleId="textbody">
    <w:name w:val="textbody"/>
    <w:basedOn w:val="Norml"/>
    <w:rsid w:val="009850B8"/>
    <w:pPr>
      <w:spacing w:before="120"/>
    </w:pPr>
    <w:rPr>
      <w:rFonts w:ascii="&amp;#39" w:hAnsi="&amp;#39"/>
      <w:szCs w:val="24"/>
    </w:rPr>
  </w:style>
  <w:style w:type="paragraph" w:customStyle="1" w:styleId="rub30">
    <w:name w:val="rub3"/>
    <w:basedOn w:val="Norml"/>
    <w:rsid w:val="009850B8"/>
    <w:rPr>
      <w:rFonts w:ascii="&amp;#39" w:hAnsi="&amp;#39"/>
      <w:b/>
      <w:bCs/>
      <w:i/>
      <w:iCs/>
      <w:szCs w:val="24"/>
    </w:rPr>
  </w:style>
  <w:style w:type="paragraph" w:customStyle="1" w:styleId="Style90">
    <w:name w:val="Style 9"/>
    <w:rsid w:val="009850B8"/>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tyle10">
    <w:name w:val="Style 10"/>
    <w:rsid w:val="009850B8"/>
    <w:pPr>
      <w:widowControl w:val="0"/>
      <w:autoSpaceDE w:val="0"/>
      <w:autoSpaceDN w:val="0"/>
      <w:spacing w:after="0" w:line="360" w:lineRule="auto"/>
    </w:pPr>
    <w:rPr>
      <w:rFonts w:ascii="Arial" w:eastAsia="Times New Roman" w:hAnsi="Arial" w:cs="Arial"/>
      <w:sz w:val="20"/>
      <w:szCs w:val="20"/>
      <w:lang w:eastAsia="hu-HU"/>
    </w:rPr>
  </w:style>
  <w:style w:type="paragraph" w:styleId="Listaszerbekezds">
    <w:name w:val="List Paragraph"/>
    <w:basedOn w:val="Norml"/>
    <w:qFormat/>
    <w:rsid w:val="009850B8"/>
    <w:pPr>
      <w:spacing w:after="200" w:line="276" w:lineRule="auto"/>
      <w:ind w:left="720"/>
      <w:contextualSpacing/>
      <w:jc w:val="left"/>
    </w:pPr>
    <w:rPr>
      <w:rFonts w:ascii="Calibri" w:eastAsia="Calibri" w:hAnsi="Calibri"/>
      <w:sz w:val="22"/>
      <w:szCs w:val="22"/>
      <w:lang w:eastAsia="en-US"/>
    </w:rPr>
  </w:style>
  <w:style w:type="paragraph" w:customStyle="1" w:styleId="Default">
    <w:name w:val="Default"/>
    <w:rsid w:val="009850B8"/>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zvegtrzs31">
    <w:name w:val="Szövegtörzs 31"/>
    <w:basedOn w:val="Norml"/>
    <w:rsid w:val="009850B8"/>
    <w:pPr>
      <w:overflowPunct w:val="0"/>
      <w:autoSpaceDE w:val="0"/>
      <w:autoSpaceDN w:val="0"/>
      <w:adjustRightInd w:val="0"/>
      <w:textAlignment w:val="baseline"/>
    </w:pPr>
  </w:style>
  <w:style w:type="paragraph" w:customStyle="1" w:styleId="ABC1">
    <w:name w:val="ABC 1"/>
    <w:rsid w:val="009850B8"/>
    <w:pPr>
      <w:tabs>
        <w:tab w:val="num" w:pos="757"/>
      </w:tabs>
      <w:spacing w:before="60" w:after="0" w:line="240" w:lineRule="auto"/>
      <w:ind w:left="757" w:hanging="397"/>
      <w:jc w:val="both"/>
    </w:pPr>
    <w:rPr>
      <w:rFonts w:ascii="Times New Roman" w:eastAsia="Times New Roman" w:hAnsi="Times New Roman" w:cs="Times New Roman"/>
      <w:sz w:val="24"/>
      <w:szCs w:val="20"/>
      <w:lang w:eastAsia="hu-HU"/>
    </w:rPr>
  </w:style>
  <w:style w:type="paragraph" w:customStyle="1" w:styleId="WW-Szvegtrzs2">
    <w:name w:val="WW-Szövegtörzs 2"/>
    <w:basedOn w:val="Norml"/>
    <w:rsid w:val="009850B8"/>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9850B8"/>
    <w:pPr>
      <w:spacing w:line="360" w:lineRule="auto"/>
      <w:outlineLvl w:val="0"/>
    </w:pPr>
    <w:rPr>
      <w:szCs w:val="24"/>
    </w:rPr>
  </w:style>
  <w:style w:type="paragraph" w:customStyle="1" w:styleId="pontalatt">
    <w:name w:val="pont alatt"/>
    <w:rsid w:val="009850B8"/>
    <w:pPr>
      <w:spacing w:after="0" w:line="360" w:lineRule="auto"/>
      <w:ind w:left="709"/>
      <w:jc w:val="both"/>
    </w:pPr>
    <w:rPr>
      <w:rFonts w:ascii="Times New Roman" w:eastAsia="Times New Roman" w:hAnsi="Times New Roman" w:cs="Times New Roman"/>
      <w:sz w:val="28"/>
      <w:szCs w:val="20"/>
      <w:lang w:eastAsia="hu-HU"/>
    </w:rPr>
  </w:style>
  <w:style w:type="paragraph" w:customStyle="1" w:styleId="N">
    <w:name w:val="ÉN"/>
    <w:basedOn w:val="Norml"/>
    <w:rsid w:val="009850B8"/>
    <w:rPr>
      <w:sz w:val="26"/>
      <w:szCs w:val="24"/>
    </w:rPr>
  </w:style>
  <w:style w:type="paragraph" w:customStyle="1" w:styleId="Szvegtrzs210">
    <w:name w:val="Szövegtörzs 21"/>
    <w:aliases w:val="Törzsszöveg behúzással,Szövegtörzs 211"/>
    <w:basedOn w:val="Norml"/>
    <w:rsid w:val="009850B8"/>
    <w:pPr>
      <w:widowControl w:val="0"/>
      <w:spacing w:after="120"/>
      <w:jc w:val="left"/>
    </w:pPr>
  </w:style>
  <w:style w:type="paragraph" w:customStyle="1" w:styleId="C1ACharChar">
    <w:name w:val="C1 A Char Char"/>
    <w:link w:val="C1ACharCharChar"/>
    <w:rsid w:val="009850B8"/>
    <w:pPr>
      <w:spacing w:before="60" w:after="0" w:line="240" w:lineRule="auto"/>
      <w:ind w:left="454"/>
      <w:jc w:val="both"/>
    </w:pPr>
    <w:rPr>
      <w:rFonts w:ascii="Times New Roman" w:eastAsia="Times New Roman" w:hAnsi="Times New Roman" w:cs="Times New Roman"/>
      <w:noProof/>
      <w:sz w:val="24"/>
      <w:szCs w:val="20"/>
      <w:lang w:eastAsia="hu-HU"/>
    </w:rPr>
  </w:style>
  <w:style w:type="character" w:customStyle="1" w:styleId="C1ACharCharChar">
    <w:name w:val="C1 A Char Char Char"/>
    <w:basedOn w:val="Bekezdsalapbettpusa"/>
    <w:link w:val="C1ACharChar"/>
    <w:rsid w:val="009850B8"/>
    <w:rPr>
      <w:rFonts w:ascii="Times New Roman" w:eastAsia="Times New Roman" w:hAnsi="Times New Roman" w:cs="Times New Roman"/>
      <w:noProof/>
      <w:sz w:val="24"/>
      <w:szCs w:val="20"/>
      <w:lang w:eastAsia="hu-HU"/>
    </w:rPr>
  </w:style>
  <w:style w:type="paragraph" w:customStyle="1" w:styleId="StluspontalattBal125cmFgg03cm">
    <w:name w:val="Stílus pont alatt + Bal:  125 cm Függő:  03 cm"/>
    <w:basedOn w:val="pontalatt"/>
    <w:rsid w:val="009850B8"/>
    <w:pPr>
      <w:ind w:left="993" w:hanging="284"/>
    </w:pPr>
  </w:style>
  <w:style w:type="paragraph" w:customStyle="1" w:styleId="C1alatt">
    <w:name w:val="C1 alatt"/>
    <w:rsid w:val="009850B8"/>
    <w:pPr>
      <w:spacing w:before="60" w:after="0" w:line="240" w:lineRule="auto"/>
      <w:ind w:left="397"/>
      <w:jc w:val="both"/>
    </w:pPr>
    <w:rPr>
      <w:rFonts w:ascii="Times New Roman" w:eastAsia="Times New Roman" w:hAnsi="Times New Roman" w:cs="Times New Roman"/>
      <w:sz w:val="24"/>
      <w:szCs w:val="20"/>
      <w:lang w:eastAsia="hu-HU"/>
    </w:rPr>
  </w:style>
  <w:style w:type="paragraph" w:customStyle="1" w:styleId="FL3">
    <w:name w:val="FL 3"/>
    <w:basedOn w:val="Szvegtrzs3"/>
    <w:rsid w:val="009850B8"/>
    <w:pPr>
      <w:spacing w:before="960" w:after="0"/>
      <w:ind w:left="0"/>
      <w:jc w:val="center"/>
    </w:pPr>
    <w:rPr>
      <w:b/>
    </w:rPr>
  </w:style>
  <w:style w:type="paragraph" w:customStyle="1" w:styleId="BEKC2ALATT">
    <w:name w:val="BEK C2 ALATT"/>
    <w:rsid w:val="009850B8"/>
    <w:pPr>
      <w:spacing w:after="0" w:line="240" w:lineRule="auto"/>
      <w:ind w:left="454"/>
      <w:jc w:val="both"/>
    </w:pPr>
    <w:rPr>
      <w:rFonts w:ascii="Times New Roman" w:eastAsia="Times New Roman" w:hAnsi="Times New Roman" w:cs="Times New Roman"/>
      <w:sz w:val="24"/>
      <w:szCs w:val="20"/>
      <w:lang w:eastAsia="hu-HU"/>
    </w:rPr>
  </w:style>
  <w:style w:type="paragraph" w:customStyle="1" w:styleId="StlusBEKC2ALATTUtna6pt">
    <w:name w:val="Stílus BEK C2 ALATT + Utána:  6 pt"/>
    <w:basedOn w:val="BEKC2ALATT"/>
    <w:rsid w:val="009850B8"/>
  </w:style>
  <w:style w:type="paragraph" w:customStyle="1" w:styleId="BEKME">
    <w:name w:val="BEK ME"/>
    <w:rsid w:val="009850B8"/>
    <w:pPr>
      <w:tabs>
        <w:tab w:val="left" w:pos="851"/>
      </w:tabs>
      <w:spacing w:before="120" w:after="0" w:line="240" w:lineRule="auto"/>
      <w:jc w:val="both"/>
    </w:pPr>
    <w:rPr>
      <w:rFonts w:ascii="Times New Roman" w:eastAsia="Times New Roman" w:hAnsi="Times New Roman" w:cs="Times New Roman"/>
      <w:sz w:val="24"/>
      <w:szCs w:val="20"/>
      <w:lang w:eastAsia="hu-HU"/>
    </w:rPr>
  </w:style>
  <w:style w:type="paragraph" w:customStyle="1" w:styleId="stlus10">
    <w:name w:val="stlus1"/>
    <w:basedOn w:val="Norml"/>
    <w:rsid w:val="009850B8"/>
    <w:pPr>
      <w:spacing w:line="360" w:lineRule="auto"/>
    </w:pPr>
    <w:rPr>
      <w:szCs w:val="24"/>
    </w:rPr>
  </w:style>
  <w:style w:type="paragraph" w:customStyle="1" w:styleId="Csakszveg1">
    <w:name w:val="Csak szöveg1"/>
    <w:basedOn w:val="Norml"/>
    <w:rsid w:val="009850B8"/>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9850B8"/>
    <w:pPr>
      <w:autoSpaceDE w:val="0"/>
      <w:autoSpaceDN w:val="0"/>
      <w:adjustRightInd w:val="0"/>
      <w:spacing w:after="0" w:line="240" w:lineRule="auto"/>
    </w:pPr>
    <w:rPr>
      <w:rFonts w:ascii="Arial" w:eastAsia="Times New Roman" w:hAnsi="Arial" w:cs="Times New Roman"/>
      <w:sz w:val="24"/>
      <w:szCs w:val="24"/>
      <w:lang w:eastAsia="hu-HU"/>
    </w:rPr>
  </w:style>
  <w:style w:type="paragraph" w:styleId="Felsorols3">
    <w:name w:val="List Bullet 3"/>
    <w:basedOn w:val="Norml"/>
    <w:autoRedefine/>
    <w:rsid w:val="009850B8"/>
    <w:pPr>
      <w:tabs>
        <w:tab w:val="num" w:pos="926"/>
      </w:tabs>
      <w:ind w:left="926" w:hanging="360"/>
      <w:jc w:val="left"/>
    </w:pPr>
    <w:rPr>
      <w:szCs w:val="24"/>
    </w:rPr>
  </w:style>
  <w:style w:type="paragraph" w:styleId="Felsorols4">
    <w:name w:val="List Bullet 4"/>
    <w:basedOn w:val="Norml"/>
    <w:autoRedefine/>
    <w:rsid w:val="009850B8"/>
    <w:pPr>
      <w:ind w:left="1712" w:hanging="360"/>
      <w:jc w:val="left"/>
    </w:pPr>
    <w:rPr>
      <w:rFonts w:ascii="Arial" w:hAnsi="Arial" w:cs="Arial"/>
      <w:sz w:val="20"/>
      <w:szCs w:val="24"/>
    </w:rPr>
  </w:style>
  <w:style w:type="paragraph" w:customStyle="1" w:styleId="font5">
    <w:name w:val="font5"/>
    <w:basedOn w:val="Norml"/>
    <w:rsid w:val="009850B8"/>
    <w:pPr>
      <w:spacing w:before="100" w:beforeAutospacing="1" w:after="100" w:afterAutospacing="1"/>
      <w:jc w:val="left"/>
    </w:pPr>
    <w:rPr>
      <w:b/>
      <w:bCs/>
      <w:sz w:val="26"/>
      <w:szCs w:val="26"/>
    </w:rPr>
  </w:style>
  <w:style w:type="paragraph" w:customStyle="1" w:styleId="font6">
    <w:name w:val="font6"/>
    <w:basedOn w:val="Norml"/>
    <w:rsid w:val="009850B8"/>
    <w:pPr>
      <w:spacing w:before="100" w:beforeAutospacing="1" w:after="100" w:afterAutospacing="1"/>
      <w:jc w:val="left"/>
    </w:pPr>
    <w:rPr>
      <w:b/>
      <w:bCs/>
      <w:sz w:val="14"/>
      <w:szCs w:val="14"/>
    </w:rPr>
  </w:style>
  <w:style w:type="paragraph" w:customStyle="1" w:styleId="font7">
    <w:name w:val="font7"/>
    <w:basedOn w:val="Norml"/>
    <w:rsid w:val="009850B8"/>
    <w:pPr>
      <w:spacing w:before="100" w:beforeAutospacing="1" w:after="100" w:afterAutospacing="1"/>
      <w:jc w:val="left"/>
    </w:pPr>
    <w:rPr>
      <w:rFonts w:ascii="Arial" w:hAnsi="Arial" w:cs="Arial"/>
      <w:sz w:val="26"/>
      <w:szCs w:val="26"/>
    </w:rPr>
  </w:style>
  <w:style w:type="paragraph" w:customStyle="1" w:styleId="xl24">
    <w:name w:val="xl24"/>
    <w:basedOn w:val="Norml"/>
    <w:rsid w:val="009850B8"/>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9850B8"/>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9850B8"/>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9850B8"/>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9850B8"/>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9850B8"/>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9850B8"/>
    <w:pPr>
      <w:spacing w:before="100" w:beforeAutospacing="1" w:after="100" w:afterAutospacing="1"/>
      <w:jc w:val="center"/>
      <w:textAlignment w:val="top"/>
    </w:pPr>
    <w:rPr>
      <w:b/>
      <w:bCs/>
      <w:sz w:val="26"/>
      <w:szCs w:val="26"/>
    </w:rPr>
  </w:style>
  <w:style w:type="paragraph" w:customStyle="1" w:styleId="xl31">
    <w:name w:val="xl31"/>
    <w:basedOn w:val="Norml"/>
    <w:rsid w:val="009850B8"/>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9850B8"/>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9850B8"/>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9850B8"/>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9850B8"/>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9850B8"/>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9850B8"/>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9850B8"/>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9850B8"/>
    <w:pPr>
      <w:spacing w:before="100" w:beforeAutospacing="1" w:after="100" w:afterAutospacing="1"/>
      <w:jc w:val="left"/>
      <w:textAlignment w:val="top"/>
    </w:pPr>
    <w:rPr>
      <w:b/>
      <w:bCs/>
      <w:sz w:val="26"/>
      <w:szCs w:val="26"/>
    </w:rPr>
  </w:style>
  <w:style w:type="paragraph" w:customStyle="1" w:styleId="xl40">
    <w:name w:val="xl40"/>
    <w:basedOn w:val="Norml"/>
    <w:rsid w:val="009850B8"/>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9850B8"/>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9850B8"/>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9850B8"/>
    <w:pPr>
      <w:tabs>
        <w:tab w:val="left" w:pos="709"/>
        <w:tab w:val="right" w:pos="8606"/>
      </w:tabs>
      <w:spacing w:after="0" w:line="240" w:lineRule="auto"/>
      <w:ind w:left="737"/>
      <w:jc w:val="both"/>
    </w:pPr>
    <w:rPr>
      <w:rFonts w:ascii="Times New Roman" w:eastAsia="Times New Roman" w:hAnsi="Times New Roman" w:cs="Times New Roman"/>
      <w:sz w:val="24"/>
      <w:szCs w:val="24"/>
      <w:lang w:eastAsia="hu-HU"/>
    </w:rPr>
  </w:style>
  <w:style w:type="paragraph" w:customStyle="1" w:styleId="FL1">
    <w:name w:val="FL 1"/>
    <w:rsid w:val="009850B8"/>
    <w:pPr>
      <w:spacing w:after="0" w:line="240" w:lineRule="auto"/>
      <w:jc w:val="center"/>
    </w:pPr>
    <w:rPr>
      <w:rFonts w:ascii="Times New Roman" w:eastAsia="Times New Roman" w:hAnsi="Times New Roman" w:cs="Times New Roman"/>
      <w:b/>
      <w:smallCaps/>
      <w:sz w:val="24"/>
      <w:szCs w:val="20"/>
      <w:lang w:eastAsia="hu-HU"/>
    </w:rPr>
  </w:style>
  <w:style w:type="paragraph" w:customStyle="1" w:styleId="FL2">
    <w:name w:val="FL 2"/>
    <w:basedOn w:val="Norml"/>
    <w:rsid w:val="009850B8"/>
    <w:pPr>
      <w:spacing w:before="2520"/>
      <w:jc w:val="center"/>
    </w:pPr>
    <w:rPr>
      <w:b/>
      <w:bCs/>
      <w:sz w:val="28"/>
    </w:rPr>
  </w:style>
  <w:style w:type="paragraph" w:customStyle="1" w:styleId="FL4">
    <w:name w:val="FL 4"/>
    <w:rsid w:val="009850B8"/>
    <w:pPr>
      <w:spacing w:before="2280" w:after="0" w:line="240" w:lineRule="auto"/>
      <w:jc w:val="center"/>
    </w:pPr>
    <w:rPr>
      <w:rFonts w:ascii="Times New Roman" w:eastAsia="Times New Roman" w:hAnsi="Times New Roman" w:cs="Times New Roman"/>
      <w:sz w:val="24"/>
      <w:szCs w:val="20"/>
      <w:lang w:eastAsia="hu-HU"/>
    </w:rPr>
  </w:style>
  <w:style w:type="paragraph" w:customStyle="1" w:styleId="FL5">
    <w:name w:val="FL 5"/>
    <w:rsid w:val="009850B8"/>
    <w:pPr>
      <w:spacing w:before="360" w:after="0" w:line="240" w:lineRule="auto"/>
      <w:jc w:val="center"/>
    </w:pPr>
    <w:rPr>
      <w:rFonts w:ascii="Times New Roman" w:eastAsia="Times New Roman" w:hAnsi="Times New Roman" w:cs="Times New Roman"/>
      <w:b/>
      <w:bCs/>
      <w:sz w:val="28"/>
      <w:szCs w:val="20"/>
      <w:lang w:eastAsia="hu-HU"/>
    </w:rPr>
  </w:style>
  <w:style w:type="paragraph" w:customStyle="1" w:styleId="FL6">
    <w:name w:val="FL 6"/>
    <w:rsid w:val="009850B8"/>
    <w:pPr>
      <w:spacing w:before="4560" w:after="0" w:line="240" w:lineRule="auto"/>
      <w:jc w:val="center"/>
    </w:pPr>
    <w:rPr>
      <w:rFonts w:ascii="Times New Roman" w:eastAsia="Times New Roman" w:hAnsi="Times New Roman" w:cs="Times New Roman"/>
      <w:b/>
      <w:sz w:val="24"/>
      <w:szCs w:val="20"/>
      <w:lang w:eastAsia="hu-HU"/>
    </w:rPr>
  </w:style>
  <w:style w:type="paragraph" w:customStyle="1" w:styleId="ALRS">
    <w:name w:val="ALÁÍRÁS"/>
    <w:rsid w:val="009850B8"/>
    <w:pPr>
      <w:tabs>
        <w:tab w:val="center" w:pos="6521"/>
      </w:tabs>
      <w:spacing w:before="840" w:after="0" w:line="240" w:lineRule="auto"/>
    </w:pPr>
    <w:rPr>
      <w:rFonts w:ascii="Times New Roman" w:eastAsia="Times New Roman" w:hAnsi="Times New Roman" w:cs="Times New Roman"/>
      <w:sz w:val="24"/>
      <w:szCs w:val="20"/>
      <w:lang w:eastAsia="hu-HU"/>
    </w:rPr>
  </w:style>
  <w:style w:type="paragraph" w:customStyle="1" w:styleId="NYIL1">
    <w:name w:val="NYIL 1"/>
    <w:rsid w:val="009850B8"/>
    <w:pPr>
      <w:tabs>
        <w:tab w:val="num" w:pos="720"/>
      </w:tabs>
      <w:spacing w:before="120" w:after="0" w:line="240" w:lineRule="auto"/>
      <w:ind w:left="714" w:hanging="357"/>
      <w:jc w:val="both"/>
    </w:pPr>
    <w:rPr>
      <w:rFonts w:ascii="Times New Roman" w:eastAsia="Times New Roman" w:hAnsi="Times New Roman" w:cs="Times New Roman"/>
      <w:sz w:val="24"/>
      <w:szCs w:val="20"/>
      <w:lang w:eastAsia="hu-HU"/>
    </w:rPr>
  </w:style>
  <w:style w:type="paragraph" w:customStyle="1" w:styleId="NYL1ALATT">
    <w:name w:val="NYÍL 1 ALATT"/>
    <w:rsid w:val="009850B8"/>
    <w:pPr>
      <w:spacing w:after="0" w:line="240" w:lineRule="auto"/>
      <w:ind w:left="714"/>
      <w:jc w:val="both"/>
    </w:pPr>
    <w:rPr>
      <w:rFonts w:ascii="Times New Roman" w:eastAsia="Times New Roman" w:hAnsi="Times New Roman" w:cs="Times New Roman"/>
      <w:sz w:val="24"/>
      <w:szCs w:val="20"/>
      <w:lang w:eastAsia="hu-HU"/>
    </w:rPr>
  </w:style>
  <w:style w:type="paragraph" w:customStyle="1" w:styleId="ABC2">
    <w:name w:val="ABC 2"/>
    <w:rsid w:val="009850B8"/>
    <w:pPr>
      <w:tabs>
        <w:tab w:val="num" w:pos="1191"/>
      </w:tabs>
      <w:spacing w:after="0" w:line="240" w:lineRule="auto"/>
      <w:ind w:left="1191" w:hanging="454"/>
      <w:jc w:val="both"/>
    </w:pPr>
    <w:rPr>
      <w:rFonts w:ascii="Times New Roman" w:eastAsia="Times New Roman" w:hAnsi="Times New Roman" w:cs="Times New Roman"/>
      <w:sz w:val="24"/>
      <w:szCs w:val="20"/>
      <w:lang w:eastAsia="hu-HU"/>
    </w:rPr>
  </w:style>
  <w:style w:type="paragraph" w:customStyle="1" w:styleId="KELT">
    <w:name w:val="KELT"/>
    <w:rsid w:val="009850B8"/>
    <w:pPr>
      <w:spacing w:before="600" w:after="0" w:line="240" w:lineRule="auto"/>
    </w:pPr>
    <w:rPr>
      <w:rFonts w:ascii="Times New Roman" w:eastAsia="Times New Roman" w:hAnsi="Times New Roman" w:cs="Times New Roman"/>
      <w:snapToGrid w:val="0"/>
      <w:color w:val="000000"/>
      <w:sz w:val="24"/>
      <w:szCs w:val="20"/>
      <w:lang w:eastAsia="hu-HU"/>
    </w:rPr>
  </w:style>
  <w:style w:type="paragraph" w:customStyle="1" w:styleId="C3ALATT">
    <w:name w:val="C3 ALATT"/>
    <w:rsid w:val="009850B8"/>
    <w:pPr>
      <w:spacing w:after="0" w:line="240" w:lineRule="auto"/>
      <w:ind w:left="624"/>
      <w:jc w:val="both"/>
    </w:pPr>
    <w:rPr>
      <w:rFonts w:ascii="Times New Roman" w:eastAsia="Times New Roman" w:hAnsi="Times New Roman" w:cs="Times New Roman"/>
      <w:sz w:val="24"/>
      <w:szCs w:val="20"/>
      <w:lang w:eastAsia="hu-HU"/>
    </w:rPr>
  </w:style>
  <w:style w:type="paragraph" w:customStyle="1" w:styleId="BEADFLIST2">
    <w:name w:val="BEAD FŐLIST 2"/>
    <w:next w:val="BEADALLIST2"/>
    <w:rsid w:val="009850B8"/>
    <w:pPr>
      <w:spacing w:after="0" w:line="240" w:lineRule="auto"/>
      <w:ind w:left="984" w:hanging="360"/>
    </w:pPr>
    <w:rPr>
      <w:rFonts w:ascii="Times New Roman" w:eastAsia="Times New Roman" w:hAnsi="Times New Roman" w:cs="Times New Roman"/>
      <w:caps/>
      <w:sz w:val="24"/>
      <w:szCs w:val="20"/>
      <w:lang w:eastAsia="hu-HU"/>
    </w:rPr>
  </w:style>
  <w:style w:type="paragraph" w:customStyle="1" w:styleId="BEADALLIST2">
    <w:name w:val="BEAD ALLIST 2"/>
    <w:rsid w:val="009850B8"/>
    <w:pPr>
      <w:spacing w:after="0" w:line="240" w:lineRule="auto"/>
      <w:ind w:left="1416" w:hanging="432"/>
    </w:pPr>
    <w:rPr>
      <w:rFonts w:ascii="Times New Roman" w:eastAsia="Times New Roman" w:hAnsi="Times New Roman" w:cs="Times New Roman"/>
      <w:sz w:val="24"/>
      <w:szCs w:val="20"/>
      <w:lang w:eastAsia="hu-HU"/>
    </w:rPr>
  </w:style>
  <w:style w:type="paragraph" w:customStyle="1" w:styleId="BEKBEADALLIST2ALATT">
    <w:name w:val="BEK BEAD ALLIST 2 ALATT"/>
    <w:basedOn w:val="C3ALATT"/>
    <w:rsid w:val="009850B8"/>
    <w:pPr>
      <w:ind w:left="1276"/>
    </w:pPr>
  </w:style>
  <w:style w:type="paragraph" w:customStyle="1" w:styleId="ABC3">
    <w:name w:val="ABC 3"/>
    <w:basedOn w:val="Norml"/>
    <w:rsid w:val="009850B8"/>
    <w:pPr>
      <w:ind w:left="1758" w:hanging="340"/>
    </w:pPr>
  </w:style>
  <w:style w:type="paragraph" w:customStyle="1" w:styleId="ABC3ALATT">
    <w:name w:val="ABC 3 ALATT"/>
    <w:rsid w:val="009850B8"/>
    <w:pPr>
      <w:spacing w:after="0" w:line="240" w:lineRule="auto"/>
      <w:ind w:left="1758"/>
      <w:jc w:val="both"/>
    </w:pPr>
    <w:rPr>
      <w:rFonts w:ascii="Times New Roman" w:eastAsia="Times New Roman" w:hAnsi="Times New Roman" w:cs="Times New Roman"/>
      <w:sz w:val="24"/>
      <w:szCs w:val="20"/>
      <w:lang w:eastAsia="hu-HU"/>
    </w:rPr>
  </w:style>
  <w:style w:type="paragraph" w:customStyle="1" w:styleId="ABCB">
    <w:name w:val="ABC B"/>
    <w:rsid w:val="009850B8"/>
    <w:pPr>
      <w:tabs>
        <w:tab w:val="num" w:pos="2381"/>
      </w:tabs>
      <w:spacing w:after="0" w:line="240" w:lineRule="auto"/>
      <w:ind w:left="2381" w:hanging="396"/>
    </w:pPr>
    <w:rPr>
      <w:rFonts w:ascii="Times New Roman" w:eastAsia="Times New Roman" w:hAnsi="Times New Roman" w:cs="Times New Roman"/>
      <w:sz w:val="24"/>
      <w:szCs w:val="20"/>
      <w:lang w:eastAsia="hu-HU"/>
    </w:rPr>
  </w:style>
  <w:style w:type="paragraph" w:customStyle="1" w:styleId="ABC6">
    <w:name w:val="ABC 6"/>
    <w:rsid w:val="009850B8"/>
    <w:pPr>
      <w:tabs>
        <w:tab w:val="num" w:pos="1553"/>
      </w:tabs>
      <w:spacing w:after="0" w:line="240" w:lineRule="auto"/>
      <w:ind w:left="1553" w:hanging="511"/>
    </w:pPr>
    <w:rPr>
      <w:rFonts w:ascii="Times New Roman" w:eastAsia="Times New Roman" w:hAnsi="Times New Roman" w:cs="Times New Roman"/>
      <w:sz w:val="24"/>
      <w:szCs w:val="20"/>
      <w:lang w:eastAsia="hu-HU"/>
    </w:rPr>
  </w:style>
  <w:style w:type="paragraph" w:customStyle="1" w:styleId="BEKEZDA">
    <w:name w:val="BEKEZD A"/>
    <w:rsid w:val="009850B8"/>
    <w:pPr>
      <w:spacing w:after="0" w:line="240" w:lineRule="auto"/>
      <w:ind w:left="624"/>
      <w:jc w:val="both"/>
    </w:pPr>
    <w:rPr>
      <w:rFonts w:ascii="Times New Roman" w:eastAsia="Times New Roman" w:hAnsi="Times New Roman" w:cs="Times New Roman"/>
      <w:noProof/>
      <w:sz w:val="24"/>
      <w:szCs w:val="20"/>
      <w:lang w:eastAsia="hu-HU"/>
    </w:rPr>
  </w:style>
  <w:style w:type="paragraph" w:customStyle="1" w:styleId="BEADFLIST1">
    <w:name w:val="BEAD FŐLIST 1"/>
    <w:rsid w:val="009850B8"/>
    <w:pPr>
      <w:spacing w:before="120" w:after="0" w:line="240" w:lineRule="auto"/>
    </w:pPr>
    <w:rPr>
      <w:rFonts w:ascii="Times New Roman" w:eastAsia="Times New Roman" w:hAnsi="Times New Roman" w:cs="Times New Roman"/>
      <w:caps/>
      <w:sz w:val="24"/>
      <w:szCs w:val="20"/>
      <w:lang w:eastAsia="hu-HU"/>
    </w:rPr>
  </w:style>
  <w:style w:type="paragraph" w:customStyle="1" w:styleId="AJKRDOKFLIST">
    <w:name w:val="AJ KÉRDOK FŐLIST"/>
    <w:rsid w:val="009850B8"/>
    <w:pPr>
      <w:tabs>
        <w:tab w:val="num" w:pos="1928"/>
      </w:tabs>
      <w:spacing w:after="0" w:line="240" w:lineRule="auto"/>
      <w:ind w:left="1928" w:hanging="567"/>
    </w:pPr>
    <w:rPr>
      <w:rFonts w:ascii="Times New Roman" w:eastAsia="Times New Roman" w:hAnsi="Times New Roman" w:cs="Times New Roman"/>
      <w:smallCaps/>
      <w:szCs w:val="20"/>
      <w:lang w:eastAsia="hu-HU"/>
    </w:rPr>
  </w:style>
  <w:style w:type="paragraph" w:customStyle="1" w:styleId="ABC5">
    <w:name w:val="ABC 5"/>
    <w:rsid w:val="009850B8"/>
    <w:pPr>
      <w:tabs>
        <w:tab w:val="num" w:pos="1778"/>
      </w:tabs>
      <w:spacing w:after="0" w:line="240" w:lineRule="auto"/>
      <w:ind w:left="1758" w:hanging="340"/>
    </w:pPr>
    <w:rPr>
      <w:rFonts w:ascii="Times New Roman" w:eastAsia="Times New Roman" w:hAnsi="Times New Roman" w:cs="Times New Roman"/>
      <w:sz w:val="24"/>
      <w:szCs w:val="20"/>
      <w:lang w:eastAsia="hu-HU"/>
    </w:rPr>
  </w:style>
  <w:style w:type="paragraph" w:customStyle="1" w:styleId="StlusC1ADltFeketeCharChar">
    <w:name w:val="Stílus C1 A + Dőlt Fekete Char Char"/>
    <w:basedOn w:val="C1ACharChar"/>
    <w:link w:val="StlusC1ADltFeketeCharCharChar"/>
    <w:rsid w:val="009850B8"/>
    <w:rPr>
      <w:i/>
      <w:iCs/>
      <w:color w:val="000000"/>
    </w:rPr>
  </w:style>
  <w:style w:type="character" w:customStyle="1" w:styleId="StlusC1ADltFeketeCharCharChar">
    <w:name w:val="Stílus C1 A + Dőlt Fekete Char Char Char"/>
    <w:basedOn w:val="C1ACharCharChar"/>
    <w:link w:val="StlusC1ADltFeketeCharChar"/>
    <w:rsid w:val="009850B8"/>
    <w:rPr>
      <w:i/>
      <w:iCs/>
      <w:color w:val="000000"/>
    </w:rPr>
  </w:style>
  <w:style w:type="paragraph" w:customStyle="1" w:styleId="Szvegtrzs1">
    <w:name w:val="Szövegtörzs1"/>
    <w:basedOn w:val="Norml"/>
    <w:rsid w:val="009850B8"/>
    <w:pPr>
      <w:spacing w:before="120" w:line="360" w:lineRule="atLeast"/>
      <w:ind w:right="236"/>
    </w:pPr>
  </w:style>
  <w:style w:type="paragraph" w:customStyle="1" w:styleId="a3">
    <w:name w:val="a3"/>
    <w:basedOn w:val="Norml"/>
    <w:rsid w:val="009850B8"/>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9850B8"/>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9850B8"/>
    <w:rPr>
      <w:rFonts w:ascii="Trebuchet_PFL" w:eastAsia="Times New Roman" w:hAnsi="Trebuchet_PFL" w:cs="Times New Roman"/>
      <w:sz w:val="16"/>
      <w:szCs w:val="16"/>
      <w:lang w:eastAsia="hu-HU"/>
    </w:rPr>
  </w:style>
  <w:style w:type="paragraph" w:customStyle="1" w:styleId="C1A">
    <w:name w:val="C1 A"/>
    <w:rsid w:val="009850B8"/>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WW-Szvegtrzsbehzssal2">
    <w:name w:val="WW-Szövegtörzs behúzással 2"/>
    <w:basedOn w:val="Norml"/>
    <w:rsid w:val="009850B8"/>
    <w:pPr>
      <w:suppressAutoHyphens/>
      <w:ind w:left="1134" w:hanging="567"/>
    </w:pPr>
    <w:rPr>
      <w:lang w:eastAsia="ar-SA"/>
    </w:rPr>
  </w:style>
  <w:style w:type="paragraph" w:customStyle="1" w:styleId="szveg">
    <w:name w:val="szöveg"/>
    <w:basedOn w:val="Norml"/>
    <w:rsid w:val="009850B8"/>
    <w:pPr>
      <w:spacing w:line="220" w:lineRule="exact"/>
      <w:jc w:val="left"/>
    </w:pPr>
    <w:rPr>
      <w:rFonts w:ascii="Trebuchet_PFL" w:hAnsi="Trebuchet_PFL"/>
      <w:sz w:val="16"/>
      <w:szCs w:val="16"/>
    </w:rPr>
  </w:style>
  <w:style w:type="paragraph" w:customStyle="1" w:styleId="C1AChar">
    <w:name w:val="C1 A Char"/>
    <w:rsid w:val="009850B8"/>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StlusC1ADltFeketeChar">
    <w:name w:val="Stílus C1 A + Dőlt Fekete Char"/>
    <w:basedOn w:val="C1AChar"/>
    <w:rsid w:val="009850B8"/>
    <w:rPr>
      <w:i/>
      <w:iCs/>
      <w:color w:val="000000"/>
    </w:rPr>
  </w:style>
  <w:style w:type="paragraph" w:customStyle="1" w:styleId="Szvegtrzs310">
    <w:name w:val="Szövegtörzs 31"/>
    <w:basedOn w:val="Norml"/>
    <w:rsid w:val="009850B8"/>
    <w:pPr>
      <w:overflowPunct w:val="0"/>
      <w:autoSpaceDE w:val="0"/>
      <w:autoSpaceDN w:val="0"/>
      <w:adjustRightInd w:val="0"/>
      <w:spacing w:after="120"/>
      <w:jc w:val="left"/>
      <w:textAlignment w:val="baseline"/>
    </w:pPr>
    <w:rPr>
      <w:sz w:val="16"/>
    </w:rPr>
  </w:style>
  <w:style w:type="paragraph" w:customStyle="1" w:styleId="BEKEZDb">
    <w:name w:val="BEKEZD b"/>
    <w:rsid w:val="009850B8"/>
    <w:pPr>
      <w:spacing w:before="120" w:after="0" w:line="240" w:lineRule="auto"/>
      <w:jc w:val="both"/>
    </w:pPr>
    <w:rPr>
      <w:rFonts w:ascii="Times New Roman" w:eastAsia="Times New Roman" w:hAnsi="Times New Roman" w:cs="Times New Roman"/>
      <w:noProof/>
      <w:sz w:val="24"/>
      <w:szCs w:val="20"/>
      <w:lang w:eastAsia="hu-HU"/>
    </w:rPr>
  </w:style>
  <w:style w:type="paragraph" w:customStyle="1" w:styleId="zKustannuspaikkajavuosi">
    <w:name w:val="zKustannuspaikka ja vuosi"/>
    <w:basedOn w:val="Norml"/>
    <w:next w:val="Norml"/>
    <w:rsid w:val="009850B8"/>
    <w:pPr>
      <w:suppressAutoHyphens/>
      <w:jc w:val="center"/>
    </w:pPr>
    <w:rPr>
      <w:rFonts w:ascii="Arial" w:hAnsi="Arial"/>
      <w:sz w:val="22"/>
      <w:lang w:val="fi-FI"/>
    </w:rPr>
  </w:style>
  <w:style w:type="paragraph" w:customStyle="1" w:styleId="abc10">
    <w:name w:val="abc1"/>
    <w:basedOn w:val="Norml"/>
    <w:rsid w:val="009850B8"/>
    <w:pPr>
      <w:spacing w:before="60"/>
      <w:ind w:left="757" w:hanging="397"/>
    </w:pPr>
    <w:rPr>
      <w:szCs w:val="24"/>
    </w:rPr>
  </w:style>
  <w:style w:type="paragraph" w:customStyle="1" w:styleId="c1a0">
    <w:name w:val="c1a"/>
    <w:basedOn w:val="Norml"/>
    <w:rsid w:val="009850B8"/>
    <w:pPr>
      <w:spacing w:before="60"/>
      <w:ind w:left="454"/>
    </w:pPr>
    <w:rPr>
      <w:szCs w:val="24"/>
    </w:rPr>
  </w:style>
  <w:style w:type="paragraph" w:customStyle="1" w:styleId="c1achar0">
    <w:name w:val="c1achar"/>
    <w:basedOn w:val="Norml"/>
    <w:rsid w:val="009850B8"/>
    <w:pPr>
      <w:spacing w:before="60"/>
      <w:ind w:left="454"/>
    </w:pPr>
    <w:rPr>
      <w:szCs w:val="24"/>
    </w:rPr>
  </w:style>
  <w:style w:type="paragraph" w:customStyle="1" w:styleId="felsorols1">
    <w:name w:val="felsorolás1"/>
    <w:basedOn w:val="Norml"/>
    <w:rsid w:val="009850B8"/>
    <w:pPr>
      <w:tabs>
        <w:tab w:val="num" w:pos="1215"/>
      </w:tabs>
      <w:spacing w:after="120"/>
      <w:ind w:left="1215" w:hanging="495"/>
    </w:pPr>
    <w:rPr>
      <w:b/>
      <w:szCs w:val="24"/>
    </w:rPr>
  </w:style>
  <w:style w:type="paragraph" w:customStyle="1" w:styleId="Normlsorkizrt0">
    <w:name w:val="Normál + sorkizárt"/>
    <w:basedOn w:val="Norml"/>
    <w:rsid w:val="009850B8"/>
    <w:pPr>
      <w:jc w:val="left"/>
    </w:pPr>
    <w:rPr>
      <w:szCs w:val="24"/>
      <w:lang w:val="en-GB"/>
    </w:rPr>
  </w:style>
  <w:style w:type="paragraph" w:customStyle="1" w:styleId="listitem">
    <w:name w:val="listitem"/>
    <w:basedOn w:val="Norml"/>
    <w:rsid w:val="009850B8"/>
    <w:pPr>
      <w:tabs>
        <w:tab w:val="num" w:pos="720"/>
      </w:tabs>
      <w:ind w:left="720" w:hanging="360"/>
      <w:jc w:val="left"/>
    </w:pPr>
    <w:rPr>
      <w:szCs w:val="24"/>
      <w:lang w:val="en-GB"/>
    </w:rPr>
  </w:style>
  <w:style w:type="paragraph" w:customStyle="1" w:styleId="Paragrafus">
    <w:name w:val="Paragrafus"/>
    <w:basedOn w:val="Szvegtrzsbehzssal"/>
    <w:rsid w:val="009850B8"/>
    <w:pPr>
      <w:tabs>
        <w:tab w:val="left" w:pos="567"/>
        <w:tab w:val="left" w:pos="993"/>
      </w:tabs>
      <w:spacing w:after="0" w:line="300" w:lineRule="exact"/>
      <w:ind w:left="993" w:hanging="993"/>
    </w:pPr>
  </w:style>
  <w:style w:type="paragraph" w:customStyle="1" w:styleId="Paragrafusbekezds">
    <w:name w:val="Paragrafus bekezdés"/>
    <w:basedOn w:val="Norml"/>
    <w:rsid w:val="009850B8"/>
    <w:pPr>
      <w:tabs>
        <w:tab w:val="left" w:pos="993"/>
      </w:tabs>
      <w:spacing w:line="300" w:lineRule="exact"/>
      <w:ind w:left="993" w:hanging="426"/>
    </w:pPr>
  </w:style>
  <w:style w:type="paragraph" w:customStyle="1" w:styleId="Paragrafusbekezds-alpont">
    <w:name w:val="Paragrafus bekezdés-alpont"/>
    <w:basedOn w:val="Szvegtrzsbehzssal2"/>
    <w:rsid w:val="009850B8"/>
    <w:pPr>
      <w:tabs>
        <w:tab w:val="left" w:pos="1276"/>
      </w:tabs>
      <w:spacing w:before="60"/>
      <w:ind w:left="1276" w:hanging="284"/>
    </w:pPr>
    <w:rPr>
      <w:rFonts w:ascii="Times New Roman" w:hAnsi="Times New Roman"/>
    </w:rPr>
  </w:style>
  <w:style w:type="paragraph" w:customStyle="1" w:styleId="Paragrafus-2">
    <w:name w:val="Paragrafus-2"/>
    <w:basedOn w:val="Paragrafus"/>
    <w:rsid w:val="009850B8"/>
    <w:pPr>
      <w:tabs>
        <w:tab w:val="clear" w:pos="567"/>
        <w:tab w:val="clear" w:pos="993"/>
        <w:tab w:val="left" w:pos="709"/>
        <w:tab w:val="left" w:pos="1134"/>
      </w:tabs>
      <w:ind w:left="1134" w:hanging="1134"/>
    </w:pPr>
  </w:style>
  <w:style w:type="paragraph" w:customStyle="1" w:styleId="Cmsor20">
    <w:name w:val="Címsor2"/>
    <w:basedOn w:val="Norml"/>
    <w:autoRedefine/>
    <w:rsid w:val="009850B8"/>
    <w:pPr>
      <w:tabs>
        <w:tab w:val="left" w:pos="454"/>
        <w:tab w:val="num" w:pos="757"/>
      </w:tabs>
      <w:spacing w:line="300" w:lineRule="exact"/>
      <w:ind w:left="757" w:hanging="397"/>
    </w:pPr>
    <w:rPr>
      <w:b/>
    </w:rPr>
  </w:style>
  <w:style w:type="paragraph" w:customStyle="1" w:styleId="normalsr">
    <w:name w:val="normal sûrû"/>
    <w:basedOn w:val="Norml"/>
    <w:rsid w:val="009850B8"/>
    <w:pPr>
      <w:spacing w:before="120" w:line="300" w:lineRule="exact"/>
    </w:pPr>
  </w:style>
  <w:style w:type="paragraph" w:customStyle="1" w:styleId="szveg1CharChar">
    <w:name w:val="szöveg_1 Char Char"/>
    <w:basedOn w:val="Norml"/>
    <w:rsid w:val="009850B8"/>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9850B8"/>
    <w:pPr>
      <w:tabs>
        <w:tab w:val="num" w:pos="1137"/>
      </w:tabs>
      <w:ind w:left="-1440" w:hanging="570"/>
    </w:pPr>
  </w:style>
  <w:style w:type="paragraph" w:customStyle="1" w:styleId="StyleListBulletLeft0Firstline0">
    <w:name w:val="Style List Bullet + Left:  0&quot; First line:  0&quot;"/>
    <w:basedOn w:val="Norml"/>
    <w:rsid w:val="009850B8"/>
    <w:pPr>
      <w:spacing w:after="120" w:line="360" w:lineRule="auto"/>
    </w:pPr>
    <w:rPr>
      <w:sz w:val="22"/>
      <w:lang w:eastAsia="en-US"/>
    </w:rPr>
  </w:style>
  <w:style w:type="paragraph" w:customStyle="1" w:styleId="szveg1tagol">
    <w:name w:val="szöveg_1_tagoló"/>
    <w:basedOn w:val="szveg1CharChar"/>
    <w:rsid w:val="009850B8"/>
    <w:pPr>
      <w:keepNext/>
      <w:spacing w:before="120"/>
    </w:pPr>
    <w:rPr>
      <w:b/>
    </w:rPr>
  </w:style>
  <w:style w:type="paragraph" w:customStyle="1" w:styleId="Text0">
    <w:name w:val="Text"/>
    <w:basedOn w:val="Norml"/>
    <w:rsid w:val="009850B8"/>
  </w:style>
  <w:style w:type="paragraph" w:customStyle="1" w:styleId="Item">
    <w:name w:val="Item"/>
    <w:basedOn w:val="Text0"/>
    <w:rsid w:val="009850B8"/>
    <w:pPr>
      <w:ind w:left="357" w:hanging="357"/>
    </w:pPr>
  </w:style>
  <w:style w:type="paragraph" w:styleId="Normlbehzs">
    <w:name w:val="Normal Indent"/>
    <w:basedOn w:val="Text0"/>
    <w:rsid w:val="009850B8"/>
    <w:pPr>
      <w:spacing w:before="120"/>
      <w:ind w:left="720"/>
    </w:pPr>
  </w:style>
  <w:style w:type="paragraph" w:customStyle="1" w:styleId="Dmedium">
    <w:name w:val="Dmedium"/>
    <w:basedOn w:val="Text0"/>
    <w:rsid w:val="009850B8"/>
    <w:pPr>
      <w:jc w:val="center"/>
    </w:pPr>
  </w:style>
  <w:style w:type="paragraph" w:customStyle="1" w:styleId="Kvetelmny">
    <w:name w:val="Követelmény"/>
    <w:rsid w:val="009850B8"/>
    <w:pPr>
      <w:tabs>
        <w:tab w:val="num" w:pos="2421"/>
      </w:tabs>
      <w:spacing w:before="240" w:after="240" w:line="240" w:lineRule="auto"/>
      <w:ind w:left="2421" w:hanging="360"/>
    </w:pPr>
    <w:rPr>
      <w:rFonts w:ascii="Arial" w:eastAsia="Times New Roman" w:hAnsi="Arial" w:cs="Arial"/>
      <w:b/>
      <w:bCs/>
      <w:iCs/>
      <w:szCs w:val="28"/>
    </w:rPr>
  </w:style>
  <w:style w:type="paragraph" w:customStyle="1" w:styleId="kvetelmnyszveg">
    <w:name w:val="követelményszöveg"/>
    <w:basedOn w:val="Norml"/>
    <w:rsid w:val="009850B8"/>
    <w:pPr>
      <w:ind w:left="567"/>
      <w:jc w:val="left"/>
    </w:pPr>
    <w:rPr>
      <w:i/>
      <w:szCs w:val="24"/>
      <w:lang w:eastAsia="en-US"/>
    </w:rPr>
  </w:style>
  <w:style w:type="paragraph" w:customStyle="1" w:styleId="CM40">
    <w:name w:val="CM40"/>
    <w:basedOn w:val="Default"/>
    <w:next w:val="Default"/>
    <w:qFormat/>
    <w:rsid w:val="009850B8"/>
    <w:pPr>
      <w:widowControl w:val="0"/>
      <w:spacing w:after="945"/>
    </w:pPr>
    <w:rPr>
      <w:rFonts w:ascii="Book Antiqua" w:hAnsi="Book Antiqua"/>
      <w:color w:val="auto"/>
    </w:rPr>
  </w:style>
  <w:style w:type="paragraph" w:customStyle="1" w:styleId="Szvegtrzs22">
    <w:name w:val="Szövegtörzs 22"/>
    <w:basedOn w:val="Norml"/>
    <w:rsid w:val="009850B8"/>
    <w:pPr>
      <w:widowControl w:val="0"/>
      <w:spacing w:after="120"/>
      <w:jc w:val="left"/>
    </w:pPr>
  </w:style>
  <w:style w:type="paragraph" w:customStyle="1" w:styleId="norml1">
    <w:name w:val="norml"/>
    <w:basedOn w:val="Norml"/>
    <w:rsid w:val="009850B8"/>
    <w:pPr>
      <w:autoSpaceDE w:val="0"/>
      <w:autoSpaceDN w:val="0"/>
      <w:jc w:val="left"/>
    </w:pPr>
    <w:rPr>
      <w:rFonts w:ascii="Arial" w:hAnsi="Arial" w:cs="Arial"/>
      <w:szCs w:val="24"/>
    </w:rPr>
  </w:style>
  <w:style w:type="paragraph" w:customStyle="1" w:styleId="StlusCmsor3TrebuchetMS">
    <w:name w:val="Stílus Címsor 3 + Trebuchet MS"/>
    <w:basedOn w:val="Cmsor3"/>
    <w:rsid w:val="009850B8"/>
    <w:pPr>
      <w:keepNext w:val="0"/>
      <w:numPr>
        <w:numId w:val="0"/>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9850B8"/>
    <w:pPr>
      <w:numPr>
        <w:ilvl w:val="0"/>
        <w:numId w:val="10"/>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9850B8"/>
    <w:pPr>
      <w:keepNext w:val="0"/>
      <w:numPr>
        <w:numId w:val="0"/>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9850B8"/>
    <w:pPr>
      <w:numPr>
        <w:numId w:val="0"/>
      </w:numPr>
      <w:tabs>
        <w:tab w:val="num" w:pos="851"/>
        <w:tab w:val="right" w:pos="9072"/>
      </w:tabs>
      <w:spacing w:after="180" w:line="320" w:lineRule="atLeast"/>
      <w:ind w:left="851" w:hanging="709"/>
      <w:jc w:val="both"/>
    </w:pPr>
    <w:rPr>
      <w:rFonts w:ascii="Arial Narrow" w:hAnsi="Arial Narrow"/>
      <w:bCs/>
      <w:i w:val="0"/>
      <w:sz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9850B8"/>
    <w:rPr>
      <w:rFonts w:ascii="Arial Narrow" w:hAnsi="Arial Narrow"/>
      <w:bCs/>
      <w:sz w:val="20"/>
      <w:lang w:eastAsia="en-GB"/>
    </w:rPr>
  </w:style>
  <w:style w:type="paragraph" w:customStyle="1" w:styleId="StlusCmsor212pt">
    <w:name w:val="Stílus Címsor 2 + 12 pt"/>
    <w:basedOn w:val="Cmsor2"/>
    <w:link w:val="StlusCmsor212ptChar"/>
    <w:autoRedefine/>
    <w:rsid w:val="009850B8"/>
    <w:pPr>
      <w:numPr>
        <w:numId w:val="11"/>
      </w:numPr>
      <w:tabs>
        <w:tab w:val="right" w:pos="9072"/>
      </w:tabs>
      <w:spacing w:before="0" w:after="0" w:line="320" w:lineRule="atLeast"/>
      <w:jc w:val="left"/>
    </w:pPr>
    <w:rPr>
      <w:rFonts w:cs="Arial"/>
      <w:bCs/>
      <w:i w:val="0"/>
      <w:iCs/>
      <w:sz w:val="24"/>
      <w:szCs w:val="28"/>
    </w:rPr>
  </w:style>
  <w:style w:type="character" w:customStyle="1" w:styleId="StlusCmsor212ptChar">
    <w:name w:val="Stílus Címsor 2 + 12 pt Char"/>
    <w:basedOn w:val="Cmsor2Char1"/>
    <w:link w:val="StlusCmsor212pt"/>
    <w:rsid w:val="009850B8"/>
    <w:rPr>
      <w:rFonts w:cs="Arial"/>
      <w:bCs/>
      <w:iCs/>
      <w:sz w:val="24"/>
      <w:szCs w:val="28"/>
    </w:rPr>
  </w:style>
  <w:style w:type="paragraph" w:customStyle="1" w:styleId="CharCharCharCharCharChar">
    <w:name w:val="Char Char Char Char Char Char"/>
    <w:basedOn w:val="Norml"/>
    <w:rsid w:val="009850B8"/>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9850B8"/>
    <w:rPr>
      <w:rFonts w:ascii="Arial" w:hAnsi="Arial"/>
      <w:b/>
      <w:spacing w:val="-10"/>
      <w:kern w:val="28"/>
      <w:lang w:val="hu-HU" w:eastAsia="hu-HU" w:bidi="ar-SA"/>
    </w:rPr>
  </w:style>
  <w:style w:type="character" w:customStyle="1" w:styleId="CharChar4">
    <w:name w:val="Char Char4"/>
    <w:basedOn w:val="Bekezdsalapbettpusa"/>
    <w:rsid w:val="009850B8"/>
    <w:rPr>
      <w:sz w:val="24"/>
      <w:szCs w:val="24"/>
      <w:lang w:val="hu-HU" w:eastAsia="hu-HU" w:bidi="ar-SA"/>
    </w:rPr>
  </w:style>
  <w:style w:type="character" w:customStyle="1" w:styleId="FontStyle14">
    <w:name w:val="Font Style14"/>
    <w:basedOn w:val="Bekezdsalapbettpusa"/>
    <w:rsid w:val="009850B8"/>
    <w:rPr>
      <w:rFonts w:ascii="Sylfaen" w:hAnsi="Sylfaen" w:cs="Sylfaen"/>
      <w:sz w:val="20"/>
      <w:szCs w:val="20"/>
    </w:rPr>
  </w:style>
  <w:style w:type="character" w:customStyle="1" w:styleId="FontStyle12">
    <w:name w:val="Font Style12"/>
    <w:basedOn w:val="Bekezdsalapbettpusa"/>
    <w:rsid w:val="009850B8"/>
    <w:rPr>
      <w:rFonts w:ascii="Tahoma" w:hAnsi="Tahoma" w:cs="Tahoma"/>
      <w:sz w:val="18"/>
      <w:szCs w:val="18"/>
    </w:rPr>
  </w:style>
  <w:style w:type="character" w:customStyle="1" w:styleId="st">
    <w:name w:val="st"/>
    <w:basedOn w:val="Bekezdsalapbettpusa"/>
    <w:rsid w:val="009850B8"/>
  </w:style>
  <w:style w:type="character" w:customStyle="1" w:styleId="WW8Num42z0">
    <w:name w:val="WW8Num42z0"/>
    <w:rsid w:val="009850B8"/>
    <w:rPr>
      <w:rFonts w:ascii="Symbol" w:hAnsi="Symbol"/>
    </w:rPr>
  </w:style>
  <w:style w:type="character" w:customStyle="1" w:styleId="TextChar">
    <w:name w:val="Text Char"/>
    <w:basedOn w:val="Bekezdsalapbettpusa"/>
    <w:rsid w:val="009850B8"/>
    <w:rPr>
      <w:sz w:val="24"/>
      <w:lang w:val="hu-HU" w:eastAsia="hu-HU" w:bidi="ar-SA"/>
    </w:rPr>
  </w:style>
  <w:style w:type="character" w:customStyle="1" w:styleId="kvetelmnyszvegChar">
    <w:name w:val="követelményszöveg Char"/>
    <w:basedOn w:val="Bekezdsalapbettpusa"/>
    <w:rsid w:val="009850B8"/>
    <w:rPr>
      <w:i/>
      <w:sz w:val="24"/>
      <w:szCs w:val="24"/>
      <w:lang w:val="hu-HU" w:eastAsia="en-US" w:bidi="ar-SA"/>
    </w:rPr>
  </w:style>
  <w:style w:type="character" w:customStyle="1" w:styleId="C1ACharCharCharChar">
    <w:name w:val="C1 A Char Char Char Char"/>
    <w:basedOn w:val="Bekezdsalapbettpusa"/>
    <w:rsid w:val="009850B8"/>
    <w:rPr>
      <w:noProof/>
      <w:sz w:val="24"/>
      <w:lang w:val="hu-HU" w:eastAsia="hu-HU" w:bidi="ar-SA"/>
    </w:rPr>
  </w:style>
  <w:style w:type="character" w:customStyle="1" w:styleId="Lbjegyzet-karakterek">
    <w:name w:val="Lábjegyzet-karakterek"/>
    <w:rsid w:val="009850B8"/>
    <w:rPr>
      <w:vertAlign w:val="superscript"/>
    </w:rPr>
  </w:style>
  <w:style w:type="character" w:styleId="Kiemels2">
    <w:name w:val="Strong"/>
    <w:basedOn w:val="Bekezdsalapbettpusa"/>
    <w:uiPriority w:val="22"/>
    <w:qFormat/>
    <w:rsid w:val="009850B8"/>
    <w:rPr>
      <w:b/>
      <w:bCs/>
    </w:rPr>
  </w:style>
  <w:style w:type="character" w:customStyle="1" w:styleId="apple-converted-space">
    <w:name w:val="apple-converted-space"/>
    <w:basedOn w:val="Bekezdsalapbettpusa"/>
    <w:rsid w:val="009850B8"/>
  </w:style>
  <w:style w:type="paragraph" w:customStyle="1" w:styleId="CharCharCharCharChar2Char0">
    <w:name w:val="Char Char Char Char Char2 Char"/>
    <w:basedOn w:val="Norml"/>
    <w:rsid w:val="009850B8"/>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9850B8"/>
  </w:style>
  <w:style w:type="paragraph" w:customStyle="1" w:styleId="CharCharCharCharCharCharChar1CharCharCharCharCharCharCharCharChar0">
    <w:name w:val="Char Char Char Char Char Char Char1 Char Char Char Char Char Char Char Char Char"/>
    <w:basedOn w:val="Norml"/>
    <w:rsid w:val="009850B8"/>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9850B8"/>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9850B8"/>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9850B8"/>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9850B8"/>
    <w:pPr>
      <w:spacing w:after="160" w:line="240" w:lineRule="exact"/>
      <w:jc w:val="left"/>
    </w:pPr>
    <w:rPr>
      <w:rFonts w:ascii="Tahoma" w:hAnsi="Tahoma"/>
      <w:sz w:val="20"/>
      <w:lang w:val="en-US" w:eastAsia="en-US"/>
    </w:rPr>
  </w:style>
  <w:style w:type="character" w:customStyle="1" w:styleId="CharChar40">
    <w:name w:val="Char Char4"/>
    <w:basedOn w:val="Bekezdsalapbettpusa"/>
    <w:rsid w:val="009850B8"/>
    <w:rPr>
      <w:sz w:val="24"/>
      <w:szCs w:val="24"/>
      <w:lang w:val="hu-HU" w:eastAsia="hu-HU" w:bidi="ar-SA"/>
    </w:rPr>
  </w:style>
  <w:style w:type="character" w:styleId="HTML-rgp">
    <w:name w:val="HTML Typewriter"/>
    <w:basedOn w:val="Bekezdsalapbettpusa"/>
    <w:rsid w:val="009850B8"/>
    <w:rPr>
      <w:rFonts w:ascii="Courier New" w:eastAsia="Times New Roman" w:hAnsi="Courier New" w:cs="Courier New"/>
      <w:sz w:val="20"/>
      <w:szCs w:val="20"/>
    </w:rPr>
  </w:style>
  <w:style w:type="paragraph" w:customStyle="1" w:styleId="WW-Szvegtrzs3">
    <w:name w:val="WW-Szövegtörzs 3"/>
    <w:basedOn w:val="Norml"/>
    <w:rsid w:val="009850B8"/>
    <w:pPr>
      <w:suppressAutoHyphens/>
      <w:jc w:val="left"/>
    </w:pPr>
    <w:rPr>
      <w:sz w:val="28"/>
      <w:lang w:eastAsia="ar-SA"/>
    </w:rPr>
  </w:style>
  <w:style w:type="paragraph" w:customStyle="1" w:styleId="BasicParagraph">
    <w:name w:val="[Basic Paragraph]"/>
    <w:basedOn w:val="Norml"/>
    <w:uiPriority w:val="99"/>
    <w:rsid w:val="009850B8"/>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9850B8"/>
  </w:style>
  <w:style w:type="paragraph" w:customStyle="1" w:styleId="Norml10">
    <w:name w:val="Normál1"/>
    <w:rsid w:val="009850B8"/>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Style2">
    <w:name w:val="Style 2"/>
    <w:basedOn w:val="Norml"/>
    <w:rsid w:val="009850B8"/>
    <w:pPr>
      <w:widowControl w:val="0"/>
    </w:pPr>
    <w:rPr>
      <w:b/>
      <w:szCs w:val="24"/>
      <w:lang w:eastAsia="ar-SA"/>
    </w:rPr>
  </w:style>
  <w:style w:type="paragraph" w:customStyle="1" w:styleId="default0">
    <w:name w:val="default"/>
    <w:basedOn w:val="Norml"/>
    <w:rsid w:val="009850B8"/>
    <w:pPr>
      <w:autoSpaceDE w:val="0"/>
      <w:autoSpaceDN w:val="0"/>
      <w:jc w:val="left"/>
    </w:pPr>
    <w:rPr>
      <w:rFonts w:ascii="Arial" w:eastAsia="Calibri" w:hAnsi="Arial" w:cs="Arial"/>
      <w:color w:val="000000"/>
      <w:szCs w:val="24"/>
    </w:rPr>
  </w:style>
  <w:style w:type="paragraph" w:customStyle="1" w:styleId="alap">
    <w:name w:val="alap"/>
    <w:basedOn w:val="Norml"/>
    <w:rsid w:val="009850B8"/>
    <w:rPr>
      <w:szCs w:val="24"/>
    </w:rPr>
  </w:style>
  <w:style w:type="paragraph" w:customStyle="1" w:styleId="szvegtrzsbehzssal31">
    <w:name w:val="szvegtrzsbehzssal31"/>
    <w:basedOn w:val="Norml"/>
    <w:rsid w:val="009850B8"/>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9850B8"/>
    <w:pPr>
      <w:spacing w:after="160" w:line="240" w:lineRule="exact"/>
      <w:jc w:val="left"/>
    </w:pPr>
    <w:rPr>
      <w:rFonts w:ascii="Verdana" w:hAnsi="Verdana"/>
      <w:sz w:val="20"/>
      <w:lang w:val="en-US" w:eastAsia="en-US"/>
    </w:rPr>
  </w:style>
  <w:style w:type="paragraph" w:customStyle="1" w:styleId="Norml2">
    <w:name w:val="Normál2"/>
    <w:autoRedefine/>
    <w:rsid w:val="009850B8"/>
    <w:pPr>
      <w:suppressAutoHyphens/>
      <w:spacing w:after="0" w:line="240" w:lineRule="auto"/>
      <w:jc w:val="both"/>
    </w:pPr>
    <w:rPr>
      <w:rFonts w:ascii="Times New Roman" w:eastAsia="ヒラギノ角ゴ Pro W3" w:hAnsi="Times New Roman" w:cs="Times New Roman"/>
      <w:color w:val="000000"/>
      <w:sz w:val="24"/>
      <w:szCs w:val="20"/>
      <w:lang w:eastAsia="hu-HU"/>
    </w:rPr>
  </w:style>
  <w:style w:type="paragraph" w:customStyle="1" w:styleId="FreeForm">
    <w:name w:val="Free Form"/>
    <w:autoRedefine/>
    <w:rsid w:val="009850B8"/>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Bajusz">
    <w:name w:val="Bajusz"/>
    <w:basedOn w:val="Norml"/>
    <w:rsid w:val="009850B8"/>
    <w:pPr>
      <w:numPr>
        <w:numId w:val="38"/>
      </w:numPr>
      <w:jc w:val="left"/>
    </w:pPr>
    <w:rPr>
      <w:szCs w:val="24"/>
      <w:lang w:val="en-US" w:eastAsia="en-US"/>
    </w:rPr>
  </w:style>
  <w:style w:type="numbering" w:customStyle="1" w:styleId="List1">
    <w:name w:val="List 1"/>
    <w:rsid w:val="009850B8"/>
    <w:pPr>
      <w:numPr>
        <w:numId w:val="37"/>
      </w:numPr>
    </w:pPr>
  </w:style>
  <w:style w:type="paragraph" w:customStyle="1" w:styleId="FreeFormB">
    <w:name w:val="Free Form B"/>
    <w:rsid w:val="009850B8"/>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FreeFormA">
    <w:name w:val="Free Form A"/>
    <w:rsid w:val="009850B8"/>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NormlWeb1">
    <w:name w:val="Normál (Web)1"/>
    <w:rsid w:val="009850B8"/>
    <w:pPr>
      <w:spacing w:before="100" w:after="100" w:line="240" w:lineRule="auto"/>
    </w:pPr>
    <w:rPr>
      <w:rFonts w:ascii="Times New Roman" w:eastAsia="ヒラギノ角ゴ Pro W3" w:hAnsi="Times New Roman" w:cs="Times New Roman"/>
      <w:color w:val="000000"/>
      <w:sz w:val="24"/>
      <w:szCs w:val="20"/>
      <w:lang w:eastAsia="hu-HU"/>
    </w:rPr>
  </w:style>
  <w:style w:type="character" w:customStyle="1" w:styleId="apple-style-span">
    <w:name w:val="apple-style-span"/>
    <w:basedOn w:val="Bekezdsalapbettpusa"/>
    <w:rsid w:val="009850B8"/>
  </w:style>
  <w:style w:type="paragraph" w:customStyle="1" w:styleId="Norml4">
    <w:name w:val="Normál4"/>
    <w:rsid w:val="009850B8"/>
    <w:pPr>
      <w:suppressAutoHyphens/>
      <w:spacing w:after="0" w:line="240" w:lineRule="auto"/>
    </w:pPr>
    <w:rPr>
      <w:rFonts w:ascii="Arial Narrow" w:eastAsia="ヒラギノ角ゴ Pro W3" w:hAnsi="Arial Narrow" w:cs="Times New Roman"/>
      <w:color w:val="000000"/>
      <w:sz w:val="24"/>
      <w:szCs w:val="20"/>
      <w:lang w:eastAsia="hu-HU"/>
    </w:rPr>
  </w:style>
  <w:style w:type="paragraph" w:customStyle="1" w:styleId="freeformaaa">
    <w:name w:val="freeformaaa"/>
    <w:basedOn w:val="Norml"/>
    <w:rsid w:val="009850B8"/>
    <w:pPr>
      <w:spacing w:before="100" w:beforeAutospacing="1" w:after="100" w:afterAutospacing="1"/>
      <w:jc w:val="left"/>
    </w:pPr>
    <w:rPr>
      <w:szCs w:val="24"/>
    </w:rPr>
  </w:style>
  <w:style w:type="character" w:customStyle="1" w:styleId="WW8Num1z0">
    <w:name w:val="WW8Num1z0"/>
    <w:rsid w:val="009850B8"/>
    <w:rPr>
      <w:rFonts w:ascii="Symbol" w:hAnsi="Symbol"/>
    </w:rPr>
  </w:style>
  <w:style w:type="character" w:customStyle="1" w:styleId="WW8Num3z0">
    <w:name w:val="WW8Num3z0"/>
    <w:rsid w:val="009850B8"/>
    <w:rPr>
      <w:rFonts w:ascii="Wingdings" w:hAnsi="Wingdings"/>
    </w:rPr>
  </w:style>
  <w:style w:type="character" w:customStyle="1" w:styleId="WW8Num3z1">
    <w:name w:val="WW8Num3z1"/>
    <w:rsid w:val="009850B8"/>
    <w:rPr>
      <w:rFonts w:ascii="Courier New" w:hAnsi="Courier New" w:cs="Courier New"/>
    </w:rPr>
  </w:style>
  <w:style w:type="character" w:customStyle="1" w:styleId="WW8Num3z3">
    <w:name w:val="WW8Num3z3"/>
    <w:rsid w:val="009850B8"/>
    <w:rPr>
      <w:rFonts w:ascii="Symbol" w:hAnsi="Symbol"/>
    </w:rPr>
  </w:style>
  <w:style w:type="character" w:customStyle="1" w:styleId="WW8Num6z0">
    <w:name w:val="WW8Num6z0"/>
    <w:rsid w:val="009850B8"/>
    <w:rPr>
      <w:rFonts w:ascii="Wingdings" w:hAnsi="Wingdings"/>
    </w:rPr>
  </w:style>
  <w:style w:type="character" w:customStyle="1" w:styleId="WW8Num6z1">
    <w:name w:val="WW8Num6z1"/>
    <w:rsid w:val="009850B8"/>
    <w:rPr>
      <w:rFonts w:ascii="Courier New" w:hAnsi="Courier New" w:cs="Courier New"/>
    </w:rPr>
  </w:style>
  <w:style w:type="character" w:customStyle="1" w:styleId="WW8Num6z3">
    <w:name w:val="WW8Num6z3"/>
    <w:rsid w:val="009850B8"/>
    <w:rPr>
      <w:rFonts w:ascii="Symbol" w:hAnsi="Symbol"/>
    </w:rPr>
  </w:style>
  <w:style w:type="character" w:customStyle="1" w:styleId="WW8Num9z0">
    <w:name w:val="WW8Num9z0"/>
    <w:rsid w:val="009850B8"/>
    <w:rPr>
      <w:rFonts w:ascii="Symbol" w:hAnsi="Symbol"/>
      <w:sz w:val="20"/>
    </w:rPr>
  </w:style>
  <w:style w:type="character" w:customStyle="1" w:styleId="WW8Num9z1">
    <w:name w:val="WW8Num9z1"/>
    <w:rsid w:val="009850B8"/>
    <w:rPr>
      <w:rFonts w:ascii="Courier New" w:hAnsi="Courier New" w:cs="Times New Roman"/>
      <w:sz w:val="20"/>
    </w:rPr>
  </w:style>
  <w:style w:type="character" w:customStyle="1" w:styleId="WW8Num12z0">
    <w:name w:val="WW8Num12z0"/>
    <w:rsid w:val="009850B8"/>
    <w:rPr>
      <w:rFonts w:ascii="Times New Roman" w:eastAsia="Times New Roman" w:hAnsi="Times New Roman" w:cs="Times New Roman"/>
    </w:rPr>
  </w:style>
  <w:style w:type="character" w:customStyle="1" w:styleId="WW8Num12z1">
    <w:name w:val="WW8Num12z1"/>
    <w:rsid w:val="009850B8"/>
    <w:rPr>
      <w:rFonts w:ascii="Courier New" w:hAnsi="Courier New" w:cs="Courier New"/>
    </w:rPr>
  </w:style>
  <w:style w:type="character" w:customStyle="1" w:styleId="WW8Num12z2">
    <w:name w:val="WW8Num12z2"/>
    <w:rsid w:val="009850B8"/>
    <w:rPr>
      <w:rFonts w:ascii="Wingdings" w:hAnsi="Wingdings"/>
    </w:rPr>
  </w:style>
  <w:style w:type="character" w:customStyle="1" w:styleId="WW8Num12z3">
    <w:name w:val="WW8Num12z3"/>
    <w:rsid w:val="009850B8"/>
    <w:rPr>
      <w:rFonts w:ascii="Symbol" w:hAnsi="Symbol"/>
    </w:rPr>
  </w:style>
  <w:style w:type="character" w:customStyle="1" w:styleId="WW8Num15z0">
    <w:name w:val="WW8Num15z0"/>
    <w:rsid w:val="009850B8"/>
    <w:rPr>
      <w:b w:val="0"/>
      <w:i w:val="0"/>
      <w:strike w:val="0"/>
      <w:dstrike w:val="0"/>
    </w:rPr>
  </w:style>
  <w:style w:type="character" w:customStyle="1" w:styleId="WW8Num18z0">
    <w:name w:val="WW8Num18z0"/>
    <w:rsid w:val="009850B8"/>
    <w:rPr>
      <w:rFonts w:ascii="Wingdings" w:hAnsi="Wingdings"/>
    </w:rPr>
  </w:style>
  <w:style w:type="character" w:customStyle="1" w:styleId="WW8Num18z1">
    <w:name w:val="WW8Num18z1"/>
    <w:rsid w:val="009850B8"/>
    <w:rPr>
      <w:rFonts w:ascii="Courier New" w:hAnsi="Courier New" w:cs="Courier New"/>
    </w:rPr>
  </w:style>
  <w:style w:type="character" w:customStyle="1" w:styleId="WW8Num18z3">
    <w:name w:val="WW8Num18z3"/>
    <w:rsid w:val="009850B8"/>
    <w:rPr>
      <w:rFonts w:ascii="Symbol" w:hAnsi="Symbol"/>
    </w:rPr>
  </w:style>
  <w:style w:type="character" w:customStyle="1" w:styleId="WW8Num19z0">
    <w:name w:val="WW8Num19z0"/>
    <w:rsid w:val="009850B8"/>
    <w:rPr>
      <w:b/>
    </w:rPr>
  </w:style>
  <w:style w:type="character" w:customStyle="1" w:styleId="WW8Num21z0">
    <w:name w:val="WW8Num21z0"/>
    <w:rsid w:val="009850B8"/>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9850B8"/>
    <w:rPr>
      <w:rFonts w:ascii="Wingdings" w:hAnsi="Wingdings"/>
    </w:rPr>
  </w:style>
  <w:style w:type="character" w:customStyle="1" w:styleId="WW8Num25z1">
    <w:name w:val="WW8Num25z1"/>
    <w:rsid w:val="009850B8"/>
    <w:rPr>
      <w:rFonts w:ascii="Courier New" w:hAnsi="Courier New" w:cs="Courier New"/>
    </w:rPr>
  </w:style>
  <w:style w:type="character" w:customStyle="1" w:styleId="WW8Num25z3">
    <w:name w:val="WW8Num25z3"/>
    <w:rsid w:val="009850B8"/>
    <w:rPr>
      <w:rFonts w:ascii="Symbol" w:hAnsi="Symbol"/>
    </w:rPr>
  </w:style>
  <w:style w:type="character" w:customStyle="1" w:styleId="WW8Num27z0">
    <w:name w:val="WW8Num27z0"/>
    <w:rsid w:val="009850B8"/>
    <w:rPr>
      <w:rFonts w:ascii="Wingdings" w:hAnsi="Wingdings"/>
    </w:rPr>
  </w:style>
  <w:style w:type="character" w:customStyle="1" w:styleId="WW8Num27z1">
    <w:name w:val="WW8Num27z1"/>
    <w:rsid w:val="009850B8"/>
    <w:rPr>
      <w:rFonts w:ascii="Courier New" w:hAnsi="Courier New" w:cs="Courier New"/>
    </w:rPr>
  </w:style>
  <w:style w:type="character" w:customStyle="1" w:styleId="WW8Num27z3">
    <w:name w:val="WW8Num27z3"/>
    <w:rsid w:val="009850B8"/>
    <w:rPr>
      <w:rFonts w:ascii="Symbol" w:hAnsi="Symbol"/>
    </w:rPr>
  </w:style>
  <w:style w:type="character" w:customStyle="1" w:styleId="WW8Num29z0">
    <w:name w:val="WW8Num29z0"/>
    <w:rsid w:val="009850B8"/>
    <w:rPr>
      <w:rFonts w:ascii="Symbol" w:hAnsi="Symbol"/>
    </w:rPr>
  </w:style>
  <w:style w:type="character" w:customStyle="1" w:styleId="WW8Num29z1">
    <w:name w:val="WW8Num29z1"/>
    <w:rsid w:val="009850B8"/>
    <w:rPr>
      <w:rFonts w:ascii="Courier New" w:hAnsi="Courier New" w:cs="Courier New"/>
    </w:rPr>
  </w:style>
  <w:style w:type="character" w:customStyle="1" w:styleId="WW8Num29z2">
    <w:name w:val="WW8Num29z2"/>
    <w:rsid w:val="009850B8"/>
    <w:rPr>
      <w:rFonts w:ascii="Wingdings" w:hAnsi="Wingdings"/>
    </w:rPr>
  </w:style>
  <w:style w:type="character" w:customStyle="1" w:styleId="WW8Num38z0">
    <w:name w:val="WW8Num38z0"/>
    <w:rsid w:val="009850B8"/>
    <w:rPr>
      <w:rFonts w:ascii="Symbol" w:hAnsi="Symbol"/>
    </w:rPr>
  </w:style>
  <w:style w:type="character" w:styleId="Kiemels">
    <w:name w:val="Emphasis"/>
    <w:qFormat/>
    <w:rsid w:val="009850B8"/>
    <w:rPr>
      <w:rFonts w:ascii="Cambria" w:eastAsia="Times New Roman" w:hAnsi="Cambria" w:cs="Times New Roman"/>
      <w:b/>
      <w:bCs/>
      <w:i/>
      <w:iCs/>
      <w:color w:val="C0504D"/>
      <w:shd w:val="clear" w:color="auto" w:fill="F2DBDB"/>
    </w:rPr>
  </w:style>
  <w:style w:type="character" w:customStyle="1" w:styleId="Jegyzethivatkozs1">
    <w:name w:val="Jegyzethivatkozás1"/>
    <w:rsid w:val="009850B8"/>
    <w:rPr>
      <w:sz w:val="16"/>
      <w:szCs w:val="16"/>
    </w:rPr>
  </w:style>
  <w:style w:type="character" w:customStyle="1" w:styleId="NincstrkzChar">
    <w:name w:val="Nincs térköz Char"/>
    <w:rsid w:val="009850B8"/>
    <w:rPr>
      <w:rFonts w:ascii="Calibri" w:hAnsi="Calibri"/>
      <w:i/>
      <w:iCs/>
      <w:lang w:val="en-US" w:eastAsia="en-US" w:bidi="en-US"/>
    </w:rPr>
  </w:style>
  <w:style w:type="character" w:customStyle="1" w:styleId="CharChar10">
    <w:name w:val="Char Char10"/>
    <w:rsid w:val="009850B8"/>
    <w:rPr>
      <w:sz w:val="24"/>
      <w:szCs w:val="24"/>
      <w:lang w:val="hu-HU" w:eastAsia="ar-SA" w:bidi="ar-SA"/>
    </w:rPr>
  </w:style>
  <w:style w:type="character" w:customStyle="1" w:styleId="tartalom">
    <w:name w:val="tartalom"/>
    <w:basedOn w:val="Bekezdsalapbettpusa"/>
    <w:rsid w:val="009850B8"/>
  </w:style>
  <w:style w:type="character" w:customStyle="1" w:styleId="CharChar7">
    <w:name w:val="Char Char7"/>
    <w:rsid w:val="009850B8"/>
    <w:rPr>
      <w:sz w:val="16"/>
      <w:szCs w:val="16"/>
      <w:lang w:val="hu-HU" w:eastAsia="ar-SA" w:bidi="ar-SA"/>
    </w:rPr>
  </w:style>
  <w:style w:type="character" w:customStyle="1" w:styleId="CharChar8">
    <w:name w:val="Char Char8"/>
    <w:rsid w:val="009850B8"/>
    <w:rPr>
      <w:sz w:val="24"/>
      <w:szCs w:val="24"/>
      <w:lang w:val="hu-HU" w:eastAsia="ar-SA" w:bidi="ar-SA"/>
    </w:rPr>
  </w:style>
  <w:style w:type="character" w:customStyle="1" w:styleId="CharChar5">
    <w:name w:val="Char Char5"/>
    <w:rsid w:val="009850B8"/>
    <w:rPr>
      <w:b/>
      <w:bCs/>
      <w:sz w:val="28"/>
      <w:szCs w:val="24"/>
      <w:lang w:val="hu-HU" w:eastAsia="ar-SA" w:bidi="ar-SA"/>
    </w:rPr>
  </w:style>
  <w:style w:type="character" w:customStyle="1" w:styleId="Vgjegyzet-karakterek">
    <w:name w:val="Végjegyzet-karakterek"/>
    <w:rsid w:val="009850B8"/>
  </w:style>
  <w:style w:type="paragraph" w:customStyle="1" w:styleId="Cmsor">
    <w:name w:val="Címsor"/>
    <w:basedOn w:val="Norml"/>
    <w:next w:val="Szvegtrzs"/>
    <w:rsid w:val="009850B8"/>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9850B8"/>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9850B8"/>
    <w:pPr>
      <w:suppressLineNumbers/>
      <w:suppressAutoHyphens/>
      <w:jc w:val="left"/>
    </w:pPr>
    <w:rPr>
      <w:rFonts w:cs="Mangal"/>
      <w:szCs w:val="24"/>
      <w:lang w:eastAsia="ar-SA"/>
    </w:rPr>
  </w:style>
  <w:style w:type="paragraph" w:customStyle="1" w:styleId="Szvegtrzsbehzssal21">
    <w:name w:val="Szövegtörzs behúzással 21"/>
    <w:basedOn w:val="Norml"/>
    <w:rsid w:val="009850B8"/>
    <w:pPr>
      <w:suppressAutoHyphens/>
      <w:ind w:left="1418"/>
      <w:jc w:val="center"/>
    </w:pPr>
    <w:rPr>
      <w:rFonts w:ascii="Arial" w:hAnsi="Arial"/>
      <w:b/>
      <w:i/>
      <w:lang w:eastAsia="ar-SA"/>
    </w:rPr>
  </w:style>
  <w:style w:type="paragraph" w:customStyle="1" w:styleId="Felsorols10">
    <w:name w:val="Felsorolás1"/>
    <w:basedOn w:val="Norml"/>
    <w:rsid w:val="009850B8"/>
    <w:pPr>
      <w:suppressAutoHyphens/>
      <w:ind w:left="720" w:hanging="360"/>
      <w:jc w:val="left"/>
    </w:pPr>
    <w:rPr>
      <w:szCs w:val="24"/>
      <w:lang w:eastAsia="ar-SA"/>
    </w:rPr>
  </w:style>
  <w:style w:type="paragraph" w:customStyle="1" w:styleId="Stlus2">
    <w:name w:val="Stílus2"/>
    <w:basedOn w:val="Norml"/>
    <w:next w:val="Norml"/>
    <w:rsid w:val="009850B8"/>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9850B8"/>
    <w:pPr>
      <w:suppressAutoHyphens/>
      <w:spacing w:before="120" w:after="120"/>
      <w:jc w:val="left"/>
    </w:pPr>
    <w:rPr>
      <w:b/>
      <w:iCs/>
      <w:spacing w:val="-5"/>
      <w:szCs w:val="24"/>
      <w:lang w:val="en-US" w:eastAsia="ar-SA"/>
    </w:rPr>
  </w:style>
  <w:style w:type="paragraph" w:customStyle="1" w:styleId="BodyText1">
    <w:name w:val="Body Text1"/>
    <w:basedOn w:val="Norml"/>
    <w:rsid w:val="009850B8"/>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9850B8"/>
    <w:pPr>
      <w:suppressAutoHyphens/>
      <w:jc w:val="left"/>
    </w:pPr>
    <w:rPr>
      <w:sz w:val="20"/>
      <w:lang w:eastAsia="ar-SA"/>
    </w:rPr>
  </w:style>
  <w:style w:type="paragraph" w:customStyle="1" w:styleId="Nincstrkz1">
    <w:name w:val="Nincs térköz1"/>
    <w:basedOn w:val="Norml"/>
    <w:qFormat/>
    <w:rsid w:val="009850B8"/>
    <w:pPr>
      <w:suppressAutoHyphens/>
      <w:jc w:val="left"/>
    </w:pPr>
    <w:rPr>
      <w:rFonts w:ascii="Calibri" w:hAnsi="Calibri"/>
      <w:i/>
      <w:iCs/>
      <w:sz w:val="20"/>
      <w:lang w:val="en-US" w:eastAsia="en-US" w:bidi="en-US"/>
    </w:rPr>
  </w:style>
  <w:style w:type="paragraph" w:customStyle="1" w:styleId="Felsorols21">
    <w:name w:val="Felsorolás 21"/>
    <w:basedOn w:val="Norml"/>
    <w:rsid w:val="009850B8"/>
    <w:pPr>
      <w:numPr>
        <w:numId w:val="36"/>
      </w:numPr>
      <w:suppressAutoHyphens/>
      <w:jc w:val="left"/>
    </w:pPr>
    <w:rPr>
      <w:szCs w:val="24"/>
      <w:lang w:eastAsia="ar-SA"/>
    </w:rPr>
  </w:style>
  <w:style w:type="paragraph" w:customStyle="1" w:styleId="Szvegtrzsbehzssal310">
    <w:name w:val="Szövegtörzs behúzással 31"/>
    <w:basedOn w:val="Norml"/>
    <w:rsid w:val="009850B8"/>
    <w:pPr>
      <w:suppressAutoHyphens/>
      <w:spacing w:after="120"/>
      <w:ind w:left="283"/>
      <w:jc w:val="left"/>
    </w:pPr>
    <w:rPr>
      <w:sz w:val="16"/>
      <w:szCs w:val="16"/>
      <w:lang w:eastAsia="ar-SA"/>
    </w:rPr>
  </w:style>
  <w:style w:type="paragraph" w:customStyle="1" w:styleId="BodyText21">
    <w:name w:val="Body Text 21"/>
    <w:basedOn w:val="Norml"/>
    <w:rsid w:val="009850B8"/>
    <w:pPr>
      <w:tabs>
        <w:tab w:val="left" w:pos="567"/>
      </w:tabs>
      <w:suppressAutoHyphens/>
    </w:pPr>
    <w:rPr>
      <w:rFonts w:ascii="Arial" w:hAnsi="Arial"/>
      <w:lang w:eastAsia="ar-SA"/>
    </w:rPr>
  </w:style>
  <w:style w:type="paragraph" w:customStyle="1" w:styleId="Listaszerbekezds1">
    <w:name w:val="Listaszerű bekezdés1"/>
    <w:basedOn w:val="Norml"/>
    <w:rsid w:val="009850B8"/>
    <w:pPr>
      <w:suppressAutoHyphens/>
      <w:ind w:left="720"/>
      <w:jc w:val="left"/>
    </w:pPr>
    <w:rPr>
      <w:sz w:val="20"/>
      <w:lang w:eastAsia="ar-SA"/>
    </w:rPr>
  </w:style>
  <w:style w:type="paragraph" w:customStyle="1" w:styleId="Szneslista1jellszn1">
    <w:name w:val="Színes lista – 1. jelölőszín1"/>
    <w:basedOn w:val="Norml"/>
    <w:qFormat/>
    <w:rsid w:val="009850B8"/>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9850B8"/>
    <w:pPr>
      <w:suppressLineNumbers/>
      <w:suppressAutoHyphens/>
      <w:jc w:val="left"/>
    </w:pPr>
    <w:rPr>
      <w:szCs w:val="24"/>
      <w:lang w:eastAsia="ar-SA"/>
    </w:rPr>
  </w:style>
  <w:style w:type="paragraph" w:customStyle="1" w:styleId="Tblzatfejlc">
    <w:name w:val="Táblázatfejléc"/>
    <w:basedOn w:val="Tblzattartalom"/>
    <w:rsid w:val="009850B8"/>
    <w:pPr>
      <w:jc w:val="center"/>
    </w:pPr>
    <w:rPr>
      <w:b/>
      <w:bCs/>
    </w:rPr>
  </w:style>
  <w:style w:type="paragraph" w:customStyle="1" w:styleId="Tartalomjegyzk10">
    <w:name w:val="Tartalomjegyzék 10"/>
    <w:basedOn w:val="Trgymutat"/>
    <w:rsid w:val="009850B8"/>
    <w:pPr>
      <w:tabs>
        <w:tab w:val="right" w:leader="dot" w:pos="7091"/>
      </w:tabs>
      <w:ind w:left="2547"/>
    </w:pPr>
  </w:style>
  <w:style w:type="paragraph" w:customStyle="1" w:styleId="Stlus4">
    <w:name w:val="Stílus4"/>
    <w:basedOn w:val="Cmsor2"/>
    <w:autoRedefine/>
    <w:rsid w:val="009850B8"/>
    <w:pPr>
      <w:numPr>
        <w:numId w:val="0"/>
      </w:numPr>
      <w:tabs>
        <w:tab w:val="num" w:pos="576"/>
      </w:tabs>
      <w:suppressAutoHyphens/>
      <w:ind w:left="576" w:hanging="576"/>
      <w:jc w:val="left"/>
    </w:pPr>
    <w:rPr>
      <w:bCs/>
      <w:iCs/>
      <w:sz w:val="28"/>
      <w:szCs w:val="28"/>
      <w:lang w:eastAsia="ar-SA"/>
    </w:rPr>
  </w:style>
  <w:style w:type="paragraph" w:customStyle="1" w:styleId="Stlus6">
    <w:name w:val="Stílus6"/>
    <w:basedOn w:val="Cmsor2"/>
    <w:link w:val="Stlus6Char"/>
    <w:rsid w:val="009850B8"/>
    <w:pPr>
      <w:numPr>
        <w:numId w:val="39"/>
      </w:numPr>
      <w:suppressAutoHyphens/>
      <w:jc w:val="both"/>
    </w:pPr>
    <w:rPr>
      <w:bCs/>
      <w:i w:val="0"/>
      <w:iCs/>
      <w:sz w:val="24"/>
      <w:szCs w:val="24"/>
      <w:u w:val="single"/>
      <w:lang w:eastAsia="ar-SA"/>
    </w:rPr>
  </w:style>
  <w:style w:type="paragraph" w:customStyle="1" w:styleId="Stlus7">
    <w:name w:val="Stílus7"/>
    <w:basedOn w:val="Cmsor1"/>
    <w:rsid w:val="009850B8"/>
    <w:pPr>
      <w:numPr>
        <w:numId w:val="39"/>
      </w:numPr>
      <w:suppressAutoHyphens/>
      <w:spacing w:before="0" w:after="0"/>
    </w:pPr>
    <w:rPr>
      <w:bCs/>
      <w:kern w:val="0"/>
      <w:szCs w:val="28"/>
      <w:lang w:eastAsia="ar-SA"/>
    </w:rPr>
  </w:style>
  <w:style w:type="character" w:customStyle="1" w:styleId="Stlus6Char">
    <w:name w:val="Stílus6 Char"/>
    <w:link w:val="Stlus6"/>
    <w:rsid w:val="009850B8"/>
    <w:rPr>
      <w:rFonts w:ascii="Times New Roman" w:eastAsia="Times New Roman" w:hAnsi="Times New Roman" w:cs="Times New Roman"/>
      <w:b/>
      <w:bCs/>
      <w:iCs/>
      <w:sz w:val="24"/>
      <w:szCs w:val="24"/>
      <w:u w:val="single"/>
      <w:lang w:eastAsia="ar-SA"/>
    </w:rPr>
  </w:style>
  <w:style w:type="paragraph" w:customStyle="1" w:styleId="Listaszerbekezds2">
    <w:name w:val="Listaszerű bekezdés2"/>
    <w:basedOn w:val="Norml"/>
    <w:qFormat/>
    <w:rsid w:val="009850B8"/>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9850B8"/>
  </w:style>
  <w:style w:type="paragraph" w:customStyle="1" w:styleId="dokszvegtrzs">
    <w:name w:val="dok_szövegtörzs"/>
    <w:basedOn w:val="Norml"/>
    <w:link w:val="dokszvegtrzsCharChar"/>
    <w:autoRedefine/>
    <w:rsid w:val="009850B8"/>
    <w:pPr>
      <w:widowControl w:val="0"/>
      <w:tabs>
        <w:tab w:val="left" w:pos="360"/>
      </w:tabs>
      <w:contextualSpacing/>
      <w:jc w:val="center"/>
    </w:pPr>
    <w:rPr>
      <w:szCs w:val="24"/>
    </w:rPr>
  </w:style>
  <w:style w:type="character" w:customStyle="1" w:styleId="dokszvegtrzsCharChar">
    <w:name w:val="dok_szövegtörzs Char Char"/>
    <w:link w:val="dokszvegtrzs"/>
    <w:rsid w:val="009850B8"/>
    <w:rPr>
      <w:rFonts w:ascii="Times New Roman" w:eastAsia="Times New Roman" w:hAnsi="Times New Roman" w:cs="Times New Roman"/>
      <w:sz w:val="24"/>
      <w:szCs w:val="24"/>
    </w:rPr>
  </w:style>
  <w:style w:type="character" w:customStyle="1" w:styleId="Szvegtrzs0">
    <w:name w:val="Szövegtörzs_"/>
    <w:link w:val="Szvegtrzs5"/>
    <w:locked/>
    <w:rsid w:val="009850B8"/>
    <w:rPr>
      <w:rFonts w:ascii="Bookman Old Style" w:hAnsi="Bookman Old Style"/>
      <w:shd w:val="clear" w:color="auto" w:fill="FFFFFF"/>
    </w:rPr>
  </w:style>
  <w:style w:type="character" w:customStyle="1" w:styleId="SzvegtrzsFlkvr">
    <w:name w:val="Szövegtörzs + Félkövér"/>
    <w:aliases w:val="Dőlt"/>
    <w:rsid w:val="009850B8"/>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9850B8"/>
    <w:pPr>
      <w:shd w:val="clear" w:color="auto" w:fill="FFFFFF"/>
      <w:spacing w:before="240" w:after="540" w:line="245" w:lineRule="exact"/>
      <w:ind w:hanging="800"/>
    </w:pPr>
    <w:rPr>
      <w:rFonts w:ascii="Bookman Old Style" w:eastAsiaTheme="minorHAnsi" w:hAnsi="Bookman Old Style" w:cstheme="minorBidi"/>
      <w:sz w:val="22"/>
      <w:szCs w:val="22"/>
      <w:shd w:val="clear" w:color="auto" w:fill="FFFFFF"/>
      <w:lang w:eastAsia="en-US"/>
    </w:rPr>
  </w:style>
  <w:style w:type="character" w:customStyle="1" w:styleId="Szvegtrzs9">
    <w:name w:val="Szövegtörzs + 9"/>
    <w:aliases w:val="5 pt,Dőlt1"/>
    <w:rsid w:val="009850B8"/>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9850B8"/>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9850B8"/>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9850B8"/>
    <w:rPr>
      <w:rFonts w:ascii="Bookman Old Style" w:hAnsi="Bookman Old Style"/>
      <w:shd w:val="clear" w:color="auto" w:fill="FFFFFF"/>
    </w:rPr>
  </w:style>
  <w:style w:type="character" w:customStyle="1" w:styleId="Szvegtrzs6">
    <w:name w:val="Szövegtörzs (6)_"/>
    <w:link w:val="Szvegtrzs60"/>
    <w:locked/>
    <w:rsid w:val="009850B8"/>
    <w:rPr>
      <w:rFonts w:ascii="Bookman Old Style" w:hAnsi="Bookman Old Style"/>
      <w:shd w:val="clear" w:color="auto" w:fill="FFFFFF"/>
    </w:rPr>
  </w:style>
  <w:style w:type="character" w:customStyle="1" w:styleId="Szvegtrzs6Nemflkvr">
    <w:name w:val="Szövegtörzs (6) + Nem félkövér"/>
    <w:rsid w:val="009850B8"/>
    <w:rPr>
      <w:rFonts w:ascii="Bookman Old Style" w:hAnsi="Bookman Old Style"/>
      <w:b/>
      <w:bCs/>
      <w:shd w:val="clear" w:color="auto" w:fill="FFFFFF"/>
      <w:lang w:bidi="ar-SA"/>
    </w:rPr>
  </w:style>
  <w:style w:type="character" w:customStyle="1" w:styleId="Szvegtrzs6Dlt">
    <w:name w:val="Szövegtörzs (6) + Dőlt"/>
    <w:rsid w:val="009850B8"/>
    <w:rPr>
      <w:rFonts w:ascii="Bookman Old Style" w:hAnsi="Bookman Old Style"/>
      <w:i/>
      <w:iCs/>
      <w:w w:val="100"/>
      <w:shd w:val="clear" w:color="auto" w:fill="FFFFFF"/>
      <w:lang w:bidi="ar-SA"/>
    </w:rPr>
  </w:style>
  <w:style w:type="character" w:customStyle="1" w:styleId="Szvegtrzs10Nemdlt">
    <w:name w:val="Szövegtörzs (10) + Nem dőlt"/>
    <w:rsid w:val="009850B8"/>
    <w:rPr>
      <w:rFonts w:ascii="Bookman Old Style" w:hAnsi="Bookman Old Style"/>
      <w:i/>
      <w:iCs/>
      <w:shd w:val="clear" w:color="auto" w:fill="FFFFFF"/>
      <w:lang w:bidi="ar-SA"/>
    </w:rPr>
  </w:style>
  <w:style w:type="paragraph" w:customStyle="1" w:styleId="Szvegtrzs100">
    <w:name w:val="Szövegtörzs (10)"/>
    <w:basedOn w:val="Norml"/>
    <w:link w:val="Szvegtrzs10"/>
    <w:rsid w:val="009850B8"/>
    <w:pPr>
      <w:shd w:val="clear" w:color="auto" w:fill="FFFFFF"/>
      <w:spacing w:after="120" w:line="240" w:lineRule="atLeast"/>
      <w:ind w:hanging="360"/>
      <w:jc w:val="left"/>
    </w:pPr>
    <w:rPr>
      <w:rFonts w:ascii="Bookman Old Style" w:eastAsiaTheme="minorHAnsi" w:hAnsi="Bookman Old Style" w:cstheme="minorBidi"/>
      <w:sz w:val="22"/>
      <w:szCs w:val="22"/>
      <w:shd w:val="clear" w:color="auto" w:fill="FFFFFF"/>
      <w:lang w:eastAsia="en-US"/>
    </w:rPr>
  </w:style>
  <w:style w:type="paragraph" w:customStyle="1" w:styleId="Szvegtrzs60">
    <w:name w:val="Szövegtörzs (6)"/>
    <w:basedOn w:val="Norml"/>
    <w:link w:val="Szvegtrzs6"/>
    <w:rsid w:val="009850B8"/>
    <w:pPr>
      <w:shd w:val="clear" w:color="auto" w:fill="FFFFFF"/>
      <w:spacing w:after="60" w:line="240" w:lineRule="atLeast"/>
      <w:ind w:hanging="360"/>
      <w:jc w:val="left"/>
    </w:pPr>
    <w:rPr>
      <w:rFonts w:ascii="Bookman Old Style" w:eastAsiaTheme="minorHAnsi" w:hAnsi="Bookman Old Style" w:cstheme="minorBidi"/>
      <w:sz w:val="22"/>
      <w:szCs w:val="22"/>
      <w:shd w:val="clear" w:color="auto" w:fill="FFFFFF"/>
      <w:lang w:eastAsia="en-US"/>
    </w:rPr>
  </w:style>
  <w:style w:type="character" w:customStyle="1" w:styleId="SzvegtrzsFlkvr1">
    <w:name w:val="Szövegtörzs + Félkövér1"/>
    <w:rsid w:val="009850B8"/>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9850B8"/>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9850B8"/>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9850B8"/>
    <w:pPr>
      <w:suppressAutoHyphens/>
      <w:autoSpaceDN w:val="0"/>
      <w:textAlignment w:val="baseline"/>
    </w:pPr>
    <w:rPr>
      <w:rFonts w:ascii="Calibri" w:eastAsia="SimSun" w:hAnsi="Calibri" w:cs="F"/>
      <w:kern w:val="3"/>
      <w:lang w:eastAsia="hu-HU"/>
    </w:rPr>
  </w:style>
  <w:style w:type="paragraph" w:styleId="Vltozat">
    <w:name w:val="Revision"/>
    <w:hidden/>
    <w:uiPriority w:val="99"/>
    <w:semiHidden/>
    <w:rsid w:val="009850B8"/>
    <w:pPr>
      <w:spacing w:after="0" w:line="240" w:lineRule="auto"/>
    </w:pPr>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9850B8"/>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9850B8"/>
    <w:rPr>
      <w:rFonts w:ascii="Calibri" w:eastAsia="Calibri" w:hAnsi="Calibri" w:cs="Times New Roman"/>
      <w:b/>
      <w:color w:val="0073AE"/>
      <w:sz w:val="48"/>
      <w:szCs w:val="48"/>
    </w:rPr>
  </w:style>
  <w:style w:type="character" w:customStyle="1" w:styleId="ElsszmozottszintChar2">
    <w:name w:val="Első számozott szint Char2"/>
    <w:aliases w:val="1. számozott szint Char2,H1 Char2,fejezetcim Char2,buta nev Char2,(Chapter) Char2,Szint_1 Char2,1. számozott Char2,Rendszerterv Címsor 1 Char2,Főfejezet Char2,Andi2 Char2,Attribute Heading 1 Char1,Főcím 1 Char2,Heading 1 Char"/>
    <w:basedOn w:val="Bekezdsalapbettpusa"/>
    <w:uiPriority w:val="99"/>
    <w:rsid w:val="009850B8"/>
    <w:rPr>
      <w:rFonts w:ascii="Times New Roman" w:hAnsi="Times New Roman" w:cs="Times New Roman"/>
      <w:b/>
      <w:bCs/>
      <w:kern w:val="36"/>
      <w:sz w:val="48"/>
      <w:szCs w:val="48"/>
      <w:lang w:eastAsia="hu-HU"/>
    </w:rPr>
  </w:style>
  <w:style w:type="paragraph" w:customStyle="1" w:styleId="Listaszerbekezds4">
    <w:name w:val="Listaszerű bekezdés4"/>
    <w:basedOn w:val="Norml"/>
    <w:rsid w:val="009850B8"/>
    <w:pPr>
      <w:ind w:left="720"/>
    </w:pPr>
    <w:rPr>
      <w:rFonts w:eastAsia="Calibri"/>
    </w:rPr>
  </w:style>
  <w:style w:type="character" w:customStyle="1" w:styleId="Heading6Char">
    <w:name w:val="Heading 6 Char"/>
    <w:aliases w:val="Okean6 Char"/>
    <w:basedOn w:val="Bekezdsalapbettpusa"/>
    <w:locked/>
    <w:rsid w:val="009850B8"/>
    <w:rPr>
      <w:rFonts w:ascii="Arial" w:hAnsi="Arial" w:cs="Times New Roman"/>
      <w:i/>
      <w:sz w:val="22"/>
    </w:rPr>
  </w:style>
  <w:style w:type="character" w:customStyle="1" w:styleId="Heading7Char">
    <w:name w:val="Heading 7 Char"/>
    <w:aliases w:val="Okean7 Char"/>
    <w:basedOn w:val="Bekezdsalapbettpusa"/>
    <w:locked/>
    <w:rsid w:val="009850B8"/>
    <w:rPr>
      <w:rFonts w:ascii="Arial" w:hAnsi="Arial" w:cs="Times New Roman"/>
    </w:rPr>
  </w:style>
  <w:style w:type="character" w:customStyle="1" w:styleId="Heading8Char">
    <w:name w:val="Heading 8 Char"/>
    <w:aliases w:val="Okean8 Char"/>
    <w:basedOn w:val="Bekezdsalapbettpusa"/>
    <w:locked/>
    <w:rsid w:val="009850B8"/>
    <w:rPr>
      <w:rFonts w:ascii="Arial" w:hAnsi="Arial" w:cs="Times New Roman"/>
      <w:i/>
    </w:rPr>
  </w:style>
  <w:style w:type="character" w:customStyle="1" w:styleId="Heading9Char">
    <w:name w:val="Heading 9 Char"/>
    <w:basedOn w:val="Bekezdsalapbettpusa"/>
    <w:locked/>
    <w:rsid w:val="009850B8"/>
    <w:rPr>
      <w:rFonts w:ascii="Arial" w:hAnsi="Arial" w:cs="Times New Roman"/>
      <w:i/>
      <w:sz w:val="18"/>
    </w:rPr>
  </w:style>
  <w:style w:type="character" w:customStyle="1" w:styleId="HeaderChar">
    <w:name w:val="Header Char"/>
    <w:basedOn w:val="Bekezdsalapbettpusa"/>
    <w:locked/>
    <w:rsid w:val="009850B8"/>
    <w:rPr>
      <w:rFonts w:ascii="Times New Roman" w:hAnsi="Times New Roman" w:cs="Times New Roman"/>
      <w:sz w:val="24"/>
    </w:rPr>
  </w:style>
  <w:style w:type="character" w:customStyle="1" w:styleId="FooterChar">
    <w:name w:val="Footer Char"/>
    <w:basedOn w:val="Bekezdsalapbettpusa"/>
    <w:locked/>
    <w:rsid w:val="009850B8"/>
    <w:rPr>
      <w:rFonts w:ascii="Times New Roman" w:hAnsi="Times New Roman" w:cs="Times New Roman"/>
      <w:sz w:val="24"/>
    </w:rPr>
  </w:style>
  <w:style w:type="character" w:customStyle="1" w:styleId="BodyTextChar">
    <w:name w:val="Body Text Char"/>
    <w:aliases w:val="b Char"/>
    <w:basedOn w:val="Bekezdsalapbettpusa"/>
    <w:locked/>
    <w:rsid w:val="009850B8"/>
    <w:rPr>
      <w:rFonts w:ascii="Times New Roman" w:hAnsi="Times New Roman" w:cs="Times New Roman"/>
      <w:sz w:val="24"/>
    </w:rPr>
  </w:style>
  <w:style w:type="character" w:customStyle="1" w:styleId="BodyTextIndentChar">
    <w:name w:val="Body Text Indent Char"/>
    <w:basedOn w:val="Bekezdsalapbettpusa"/>
    <w:locked/>
    <w:rsid w:val="009850B8"/>
    <w:rPr>
      <w:rFonts w:ascii="Times New Roman" w:hAnsi="Times New Roman" w:cs="Times New Roman"/>
      <w:sz w:val="24"/>
    </w:rPr>
  </w:style>
  <w:style w:type="character" w:customStyle="1" w:styleId="BodyText3Char">
    <w:name w:val="Body Text 3 Char"/>
    <w:basedOn w:val="Bekezdsalapbettpusa"/>
    <w:locked/>
    <w:rsid w:val="009850B8"/>
    <w:rPr>
      <w:rFonts w:ascii="Times New Roman" w:hAnsi="Times New Roman" w:cs="Times New Roman"/>
      <w:sz w:val="24"/>
    </w:rPr>
  </w:style>
  <w:style w:type="character" w:customStyle="1" w:styleId="CommentTextChar">
    <w:name w:val="Comment Text Char"/>
    <w:basedOn w:val="Bekezdsalapbettpusa"/>
    <w:semiHidden/>
    <w:locked/>
    <w:rsid w:val="009850B8"/>
    <w:rPr>
      <w:rFonts w:ascii="Times New Roman" w:hAnsi="Times New Roman" w:cs="Times New Roman"/>
    </w:rPr>
  </w:style>
  <w:style w:type="character" w:customStyle="1" w:styleId="BodyTextIndent2Char">
    <w:name w:val="Body Text Indent 2 Char"/>
    <w:basedOn w:val="Bekezdsalapbettpusa"/>
    <w:locked/>
    <w:rsid w:val="009850B8"/>
    <w:rPr>
      <w:rFonts w:ascii="Goudy Old Style ATT" w:hAnsi="Goudy Old Style ATT" w:cs="Times New Roman"/>
      <w:sz w:val="24"/>
    </w:rPr>
  </w:style>
  <w:style w:type="character" w:customStyle="1" w:styleId="BodyTextIndent3Char">
    <w:name w:val="Body Text Indent 3 Char"/>
    <w:basedOn w:val="Bekezdsalapbettpusa"/>
    <w:locked/>
    <w:rsid w:val="009850B8"/>
    <w:rPr>
      <w:rFonts w:ascii="Goudy Old Style ATT" w:hAnsi="Goudy Old Style ATT" w:cs="Times New Roman"/>
      <w:sz w:val="24"/>
    </w:rPr>
  </w:style>
  <w:style w:type="character" w:customStyle="1" w:styleId="BodyText2Char">
    <w:name w:val="Body Text 2 Char"/>
    <w:basedOn w:val="Bekezdsalapbettpusa"/>
    <w:locked/>
    <w:rsid w:val="009850B8"/>
    <w:rPr>
      <w:rFonts w:ascii="Times New Roman" w:hAnsi="Times New Roman" w:cs="Times New Roman"/>
      <w:sz w:val="24"/>
    </w:rPr>
  </w:style>
  <w:style w:type="character" w:customStyle="1" w:styleId="TitleChar">
    <w:name w:val="Title Char"/>
    <w:basedOn w:val="Bekezdsalapbettpusa"/>
    <w:locked/>
    <w:rsid w:val="009850B8"/>
    <w:rPr>
      <w:rFonts w:ascii="Times New Roman" w:hAnsi="Times New Roman" w:cs="Times New Roman"/>
      <w:b/>
      <w:sz w:val="32"/>
    </w:rPr>
  </w:style>
  <w:style w:type="character" w:customStyle="1" w:styleId="PlainTextChar">
    <w:name w:val="Plain Text Char"/>
    <w:basedOn w:val="Bekezdsalapbettpusa"/>
    <w:locked/>
    <w:rsid w:val="009850B8"/>
    <w:rPr>
      <w:rFonts w:ascii="Courier New" w:hAnsi="Courier New" w:cs="Times New Roman"/>
    </w:rPr>
  </w:style>
  <w:style w:type="character" w:customStyle="1" w:styleId="DocumentMapChar">
    <w:name w:val="Document Map Char"/>
    <w:basedOn w:val="Bekezdsalapbettpusa"/>
    <w:semiHidden/>
    <w:locked/>
    <w:rsid w:val="009850B8"/>
    <w:rPr>
      <w:rFonts w:ascii="Tahoma" w:hAnsi="Tahoma" w:cs="Times New Roman"/>
      <w:sz w:val="24"/>
      <w:shd w:val="clear" w:color="auto" w:fill="000080"/>
    </w:rPr>
  </w:style>
  <w:style w:type="character" w:customStyle="1" w:styleId="SubtitleChar">
    <w:name w:val="Subtitle Char"/>
    <w:basedOn w:val="Bekezdsalapbettpusa"/>
    <w:locked/>
    <w:rsid w:val="009850B8"/>
    <w:rPr>
      <w:rFonts w:ascii="Times New Roman" w:hAnsi="Times New Roman" w:cs="Times New Roman"/>
      <w:b/>
      <w:snapToGrid w:val="0"/>
      <w:sz w:val="24"/>
    </w:rPr>
  </w:style>
  <w:style w:type="character" w:customStyle="1" w:styleId="BalloonTextChar">
    <w:name w:val="Balloon Text Char"/>
    <w:basedOn w:val="Bekezdsalapbettpusa"/>
    <w:semiHidden/>
    <w:locked/>
    <w:rsid w:val="009850B8"/>
    <w:rPr>
      <w:rFonts w:ascii="Tahoma" w:hAnsi="Tahoma" w:cs="Tahoma"/>
      <w:sz w:val="16"/>
      <w:szCs w:val="16"/>
    </w:rPr>
  </w:style>
  <w:style w:type="character" w:customStyle="1" w:styleId="CommentSubjectChar">
    <w:name w:val="Comment Subject Char"/>
    <w:basedOn w:val="CommentTextChar"/>
    <w:semiHidden/>
    <w:locked/>
    <w:rsid w:val="009850B8"/>
    <w:rPr>
      <w:b/>
      <w:bCs/>
    </w:rPr>
  </w:style>
  <w:style w:type="character" w:customStyle="1" w:styleId="EndnoteTextChar">
    <w:name w:val="Endnote Text Char"/>
    <w:basedOn w:val="Bekezdsalapbettpusa"/>
    <w:semiHidden/>
    <w:locked/>
    <w:rsid w:val="009850B8"/>
    <w:rPr>
      <w:rFonts w:ascii="Times New Roman" w:hAnsi="Times New Roman" w:cs="Times New Roman"/>
    </w:rPr>
  </w:style>
  <w:style w:type="paragraph" w:customStyle="1" w:styleId="Char1">
    <w:name w:val="Char1"/>
    <w:basedOn w:val="Norml"/>
    <w:rsid w:val="009850B8"/>
    <w:pPr>
      <w:spacing w:after="160" w:line="240" w:lineRule="exact"/>
      <w:jc w:val="left"/>
    </w:pPr>
    <w:rPr>
      <w:rFonts w:ascii="Tahoma" w:eastAsia="Calibri" w:hAnsi="Tahoma"/>
      <w:sz w:val="20"/>
      <w:lang w:val="en-US" w:eastAsia="en-US"/>
    </w:rPr>
  </w:style>
  <w:style w:type="paragraph" w:customStyle="1" w:styleId="Szvegtrzs311">
    <w:name w:val="Szövegtörzs 311"/>
    <w:basedOn w:val="Norml"/>
    <w:rsid w:val="009850B8"/>
    <w:pPr>
      <w:overflowPunct w:val="0"/>
      <w:autoSpaceDE w:val="0"/>
      <w:autoSpaceDN w:val="0"/>
      <w:adjustRightInd w:val="0"/>
      <w:spacing w:after="120"/>
      <w:jc w:val="left"/>
      <w:textAlignment w:val="baseline"/>
    </w:pPr>
    <w:rPr>
      <w:rFonts w:eastAsia="Calibri"/>
      <w:sz w:val="16"/>
    </w:rPr>
  </w:style>
  <w:style w:type="paragraph" w:customStyle="1" w:styleId="CharCharCharCharChar2Char1">
    <w:name w:val="Char Char Char Char Char2 Char1"/>
    <w:basedOn w:val="Norml"/>
    <w:rsid w:val="009850B8"/>
    <w:pPr>
      <w:spacing w:after="160" w:line="240" w:lineRule="exact"/>
      <w:jc w:val="left"/>
    </w:pPr>
    <w:rPr>
      <w:rFonts w:ascii="Verdana" w:eastAsia="Calibri" w:hAnsi="Verdana"/>
      <w:sz w:val="20"/>
      <w:lang w:val="en-US" w:eastAsia="en-US"/>
    </w:rPr>
  </w:style>
  <w:style w:type="character" w:customStyle="1" w:styleId="CharChar31">
    <w:name w:val="Char Char31"/>
    <w:basedOn w:val="Bekezdsalapbettpusa"/>
    <w:rsid w:val="009850B8"/>
    <w:rPr>
      <w:rFonts w:cs="Times New Roman"/>
    </w:rPr>
  </w:style>
  <w:style w:type="paragraph" w:customStyle="1" w:styleId="CharCharCharCharCharCharChar1CharCharCharCharCharCharCharCharChar1">
    <w:name w:val="Char Char Char Char Char Char Char1 Char Char Char Char Char Char Char Char Char1"/>
    <w:basedOn w:val="Norml"/>
    <w:rsid w:val="009850B8"/>
    <w:pPr>
      <w:spacing w:before="120" w:after="120"/>
      <w:jc w:val="left"/>
    </w:pPr>
    <w:rPr>
      <w:rFonts w:eastAsia="Calibri"/>
      <w:b/>
      <w:iCs/>
      <w:spacing w:val="-5"/>
      <w:szCs w:val="24"/>
      <w:lang w:val="en-US" w:eastAsia="en-US"/>
    </w:rPr>
  </w:style>
  <w:style w:type="paragraph" w:customStyle="1" w:styleId="CharCharCharCharCharCharCharChar1CharCharCharCharCharCharCharCharChar1">
    <w:name w:val="Char Char Char Char Char Char Char Char1 Char Char Char Char Char Char Char Char Char1"/>
    <w:basedOn w:val="Norml"/>
    <w:rsid w:val="009850B8"/>
    <w:pPr>
      <w:spacing w:before="120" w:after="120"/>
      <w:jc w:val="left"/>
    </w:pPr>
    <w:rPr>
      <w:rFonts w:eastAsia="Calibri"/>
      <w:b/>
      <w:iCs/>
      <w:spacing w:val="-5"/>
      <w:szCs w:val="24"/>
      <w:lang w:val="en-US" w:eastAsia="en-US"/>
    </w:rPr>
  </w:style>
  <w:style w:type="paragraph" w:customStyle="1" w:styleId="Char1CharCharCharCharCharCharCharChar1CharCharCharCharCharChar11">
    <w:name w:val="Char1 Char Char Char Char Char Char Char Char1 Char Char Char Char Char Char11"/>
    <w:basedOn w:val="Norml"/>
    <w:rsid w:val="009850B8"/>
    <w:pPr>
      <w:spacing w:after="160" w:line="240" w:lineRule="exact"/>
      <w:jc w:val="left"/>
    </w:pPr>
    <w:rPr>
      <w:rFonts w:ascii="Verdana" w:eastAsia="Calibri" w:hAnsi="Verdana"/>
      <w:sz w:val="20"/>
      <w:lang w:val="en-US" w:eastAsia="en-US"/>
    </w:rPr>
  </w:style>
  <w:style w:type="paragraph" w:customStyle="1" w:styleId="Char1CharCharCharCharCharCharCharChar1CharCharCharCharCharChar1Char1">
    <w:name w:val="Char1 Char Char Char Char Char Char Char Char1 Char Char Char Char Char Char1 Char1"/>
    <w:basedOn w:val="Norml"/>
    <w:rsid w:val="009850B8"/>
    <w:pPr>
      <w:spacing w:after="160" w:line="240" w:lineRule="exact"/>
      <w:jc w:val="left"/>
    </w:pPr>
    <w:rPr>
      <w:rFonts w:ascii="Verdana" w:eastAsia="Calibri" w:hAnsi="Verdana"/>
      <w:sz w:val="20"/>
      <w:lang w:val="en-US" w:eastAsia="en-US"/>
    </w:rPr>
  </w:style>
  <w:style w:type="paragraph" w:customStyle="1" w:styleId="CharCharCharCharCharChar1">
    <w:name w:val="Char Char Char Char Char Char1"/>
    <w:basedOn w:val="Norml"/>
    <w:rsid w:val="009850B8"/>
    <w:pPr>
      <w:spacing w:after="160" w:line="240" w:lineRule="exact"/>
      <w:jc w:val="left"/>
    </w:pPr>
    <w:rPr>
      <w:rFonts w:ascii="Tahoma" w:eastAsia="Calibri" w:hAnsi="Tahoma"/>
      <w:sz w:val="20"/>
      <w:lang w:val="en-US" w:eastAsia="en-US"/>
    </w:rPr>
  </w:style>
  <w:style w:type="character" w:customStyle="1" w:styleId="CharChar41">
    <w:name w:val="Char Char41"/>
    <w:basedOn w:val="Bekezdsalapbettpusa"/>
    <w:rsid w:val="009850B8"/>
    <w:rPr>
      <w:rFonts w:cs="Times New Roman"/>
      <w:sz w:val="24"/>
      <w:szCs w:val="24"/>
      <w:lang w:val="hu-HU" w:eastAsia="hu-HU" w:bidi="ar-SA"/>
    </w:rPr>
  </w:style>
  <w:style w:type="paragraph" w:customStyle="1" w:styleId="Vltozat1">
    <w:name w:val="Változat1"/>
    <w:hidden/>
    <w:semiHidden/>
    <w:rsid w:val="009850B8"/>
    <w:pPr>
      <w:spacing w:after="0" w:line="240" w:lineRule="auto"/>
    </w:pPr>
    <w:rPr>
      <w:rFonts w:ascii="Arial Narrow" w:eastAsia="Calibri" w:hAnsi="Arial Narrow" w:cs="Bookman Old Style"/>
      <w:sz w:val="24"/>
      <w:szCs w:val="24"/>
      <w:lang w:eastAsia="ar-SA"/>
    </w:rPr>
  </w:style>
  <w:style w:type="character" w:customStyle="1" w:styleId="CharChar6">
    <w:name w:val="Char Char6"/>
    <w:basedOn w:val="Bekezdsalapbettpusa"/>
    <w:locked/>
    <w:rsid w:val="009850B8"/>
    <w:rPr>
      <w:rFonts w:ascii="H-Times New Roman" w:hAnsi="H-Times New Roman"/>
      <w:color w:val="000000"/>
      <w:sz w:val="24"/>
      <w:lang w:val="hu-HU" w:eastAsia="hu-H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29</Pages>
  <Words>8213</Words>
  <Characters>56670</Characters>
  <Application>Microsoft Office Word</Application>
  <DocSecurity>0</DocSecurity>
  <Lines>472</Lines>
  <Paragraphs>129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12</cp:revision>
  <dcterms:created xsi:type="dcterms:W3CDTF">2015-03-04T17:03:00Z</dcterms:created>
  <dcterms:modified xsi:type="dcterms:W3CDTF">2015-03-05T08:06:00Z</dcterms:modified>
</cp:coreProperties>
</file>