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923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RENDELET-TERVEZET</w:t>
      </w:r>
    </w:p>
    <w:p w:rsidR="00180923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180923" w:rsidRPr="00216B5D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216B5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Tiszavasvári Város Önkormányzata Képviselő-testületének </w:t>
      </w: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..</w:t>
      </w:r>
      <w:r w:rsidRPr="00216B5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/202</w:t>
      </w: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4</w:t>
      </w:r>
      <w:r w:rsidRPr="00216B5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. </w:t>
      </w:r>
      <w:r w:rsidRPr="00FF560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(..)</w:t>
      </w: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216B5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önkormányzati rendelete</w:t>
      </w:r>
    </w:p>
    <w:p w:rsidR="00180923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 járóbeteg nem szakorvosi feladatellátás költségvetési szerv általi átvételéről és a Tiva-Szolg Nonprofit Kft. államháztartási törvény alapján történő megszüntetéséről </w:t>
      </w:r>
    </w:p>
    <w:p w:rsidR="00180923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180923" w:rsidRDefault="00180923" w:rsidP="001809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16B5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Tiszavasvári Város Önkormányzata Képviselő-testülete az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államháztartásról szóló 2011. évi CXCV. törvény 109. (6a) bekezdésében kapott felhatalmazás alapján, az államháztartásról szóló 2011. évi CXCV. törvény 11/A. § (2) bekezdésében, az egészségügyről szóló 1997. évi CLIV. törvény 152. § (3) bekezdésében meghatározott és Magyarország Alaptörvénye </w:t>
      </w:r>
      <w:r w:rsidRPr="00216B5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32. cikk (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2</w:t>
      </w:r>
      <w:r w:rsidRPr="00216B5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 bekezdés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ében </w:t>
      </w:r>
      <w:r w:rsidRPr="00216B5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meghatározott feladatkörében eljárva - Tiszavasvári Város Önkormányzata Képviselő-testülete szervezeti és működési szabályzatáról szóló 6/2022.(II.25.) önkormányzati rendelet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5</w:t>
      </w:r>
      <w:r w:rsidRPr="00E5445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melléklet 1.1, 1.10 pontjai által</w:t>
      </w:r>
      <w:r w:rsidRPr="00216B5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biztosított véleményezési jogkörében eljáró Szociális és Humán Bizottság véleményének kikérésével, valamint Tiszavasvári Város Önkormányzata Képviselő-testülete szervezeti és működési szabályzatáról szóló 6/2022.(II.25.) önkormányzati </w:t>
      </w:r>
      <w:r w:rsidRPr="00E5445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rendelet 4. melléklet 1.9, 1.22, 1.24. pontja által bizt</w:t>
      </w:r>
      <w:r w:rsidRPr="00216B5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osított véleményezési jogkörében eljáró Pénzügyi és Ügyrendi Bizottság véleményének kikérésével - a következőket rendeli el:</w:t>
      </w:r>
    </w:p>
    <w:p w:rsidR="00180923" w:rsidRDefault="00180923" w:rsidP="001809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180923" w:rsidRPr="00EB2BE9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EB2BE9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1.§</w:t>
      </w:r>
    </w:p>
    <w:p w:rsidR="00180923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180923" w:rsidRDefault="00180923" w:rsidP="001809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Tiszavasvári Város Önkormányzata kizárólagos tulajdonában álló Tiszavasvári Településszolgáltatási és Vagyonkezelő Nonprofit Kft. (székhelye: 4440 Tiszavasvári, Báthori u. 6. cégjegyzékszáma: Cg.15-09-063127 főtevékenysége: </w:t>
      </w:r>
      <w:r w:rsidRPr="00E87C3E">
        <w:rPr>
          <w:rFonts w:ascii="Times New Roman" w:hAnsi="Times New Roman" w:cs="Times New Roman"/>
          <w:sz w:val="24"/>
          <w:szCs w:val="24"/>
        </w:rPr>
        <w:t>Szakorvosi járóbeteg-ellátás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., adószáma:</w:t>
      </w:r>
      <w:r w:rsidRPr="00E87C3E">
        <w:t xml:space="preserve"> </w:t>
      </w:r>
      <w:r w:rsidRPr="00E87C3E">
        <w:rPr>
          <w:rFonts w:ascii="Times New Roman" w:hAnsi="Times New Roman" w:cs="Times New Roman"/>
          <w:sz w:val="24"/>
          <w:szCs w:val="24"/>
        </w:rPr>
        <w:t>11255644-2-15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) által </w:t>
      </w:r>
      <w:r w:rsidRPr="00C13400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főtevékenységként ellátott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„</w:t>
      </w:r>
      <w:r w:rsidRPr="005D2466">
        <w:rPr>
          <w:rFonts w:ascii="Times New Roman" w:hAnsi="Times New Roman" w:cs="Times New Roman"/>
          <w:i/>
          <w:sz w:val="24"/>
          <w:szCs w:val="24"/>
        </w:rPr>
        <w:t>Szakorvosi járóbeteg-ellátás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Pr="00C13400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feladatot 2024. július 1. napjától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Tiszavasvári Város Önkormányzata fenntartásában lévő </w:t>
      </w:r>
      <w:r w:rsidRPr="00C13400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Kornisné Liptay Elza Szociális és Gyermekjóléti Központ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(székhelye: 4440 Tiszavasvári, Vasvári Pál út 87. szám), </w:t>
      </w:r>
      <w:r w:rsidRPr="00B02217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mint átvevő költségvetési </w:t>
      </w:r>
      <w:r w:rsidRPr="0087389D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szerv látja el.</w:t>
      </w:r>
    </w:p>
    <w:p w:rsidR="00180923" w:rsidRDefault="00180923" w:rsidP="001809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180923" w:rsidRPr="00EB2BE9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EB2BE9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2. §</w:t>
      </w:r>
    </w:p>
    <w:p w:rsidR="00180923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180923" w:rsidRDefault="00180923" w:rsidP="001809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Tiszavasvári Város Önkormányzata kizárólagos tulajdonában álló </w:t>
      </w:r>
      <w:r w:rsidRPr="006525D8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Tiszavasvári Településszolgáltatási és Vagyonkezelő Nonprofit Kft.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(székhelye: 4440 Tiszavasvári, Báthori u. 6. cégjegyzékszáma: Cg.15-09-063127 főtevékenysége: </w:t>
      </w:r>
      <w:r w:rsidRPr="00E87C3E">
        <w:rPr>
          <w:rFonts w:ascii="Times New Roman" w:hAnsi="Times New Roman" w:cs="Times New Roman"/>
          <w:sz w:val="24"/>
          <w:szCs w:val="24"/>
        </w:rPr>
        <w:t>Szakorvosi járóbeteg-ellátás</w:t>
      </w:r>
      <w:r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dószáma: </w:t>
      </w:r>
      <w:r w:rsidRPr="00E87C3E">
        <w:rPr>
          <w:rFonts w:ascii="Times New Roman" w:hAnsi="Times New Roman" w:cs="Times New Roman"/>
          <w:sz w:val="24"/>
          <w:szCs w:val="24"/>
        </w:rPr>
        <w:t>11255644-2-15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) gazdasági társaságot </w:t>
      </w:r>
      <w:r w:rsidRPr="001D5599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2024. jú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l</w:t>
      </w:r>
      <w:r w:rsidRPr="001D5599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ius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1</w:t>
      </w:r>
      <w:r w:rsidRPr="001D5599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. napjával megszünteti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. </w:t>
      </w:r>
    </w:p>
    <w:p w:rsidR="00180923" w:rsidRPr="00D329EA" w:rsidRDefault="00180923" w:rsidP="001809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180923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EB2BE9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3.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r w:rsidRPr="00EB2BE9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§</w:t>
      </w:r>
    </w:p>
    <w:p w:rsidR="00180923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180923" w:rsidRDefault="00180923" w:rsidP="0018092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r w:rsidRPr="001A1E3E">
        <w:rPr>
          <w:rFonts w:ascii="Times New Roman" w:hAnsi="Times New Roman" w:cs="Times New Roman"/>
          <w:sz w:val="24"/>
          <w:szCs w:val="24"/>
        </w:rPr>
        <w:t xml:space="preserve"> feladatátadást megelőző kettő hónap után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Tiszavasvári Településszolgáltatási és Vagyonkezelő Nonprofit </w:t>
      </w:r>
      <w:r w:rsidRPr="001A1E3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korlátolt felelősségű gazdasági társaságot a főtevékenységként ellátott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E87C3E">
        <w:rPr>
          <w:rFonts w:ascii="Times New Roman" w:hAnsi="Times New Roman" w:cs="Times New Roman"/>
          <w:sz w:val="24"/>
          <w:szCs w:val="24"/>
        </w:rPr>
        <w:t>Szakorvosi járóbeteg-ellátás</w:t>
      </w:r>
      <w:r>
        <w:rPr>
          <w:rFonts w:ascii="Times New Roman" w:hAnsi="Times New Roman" w:cs="Times New Roman"/>
          <w:sz w:val="24"/>
          <w:szCs w:val="24"/>
        </w:rPr>
        <w:t xml:space="preserve">” – fizioterápia szakmai főcsoporton belül végzett gyógytorna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30 nem szakorvosi órában, és fizikoterápia 25 nem szakorvosi órában végzett - f</w:t>
      </w:r>
      <w:r w:rsidRPr="001A1E3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eladat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alapján megillető </w:t>
      </w:r>
      <w:r w:rsidRPr="001A1E3E">
        <w:rPr>
          <w:rFonts w:ascii="Times New Roman" w:hAnsi="Times New Roman" w:cs="Times New Roman"/>
          <w:sz w:val="24"/>
          <w:szCs w:val="24"/>
        </w:rPr>
        <w:t>finanszírozási díj az átvevő költségvetési szervet illeti.</w:t>
      </w:r>
    </w:p>
    <w:p w:rsidR="00180923" w:rsidRDefault="00180923" w:rsidP="0018092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0923" w:rsidRPr="001A1E3E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1A1E3E">
        <w:rPr>
          <w:rFonts w:ascii="Times New Roman" w:hAnsi="Times New Roman" w:cs="Times New Roman"/>
          <w:b/>
          <w:sz w:val="24"/>
          <w:szCs w:val="24"/>
        </w:rPr>
        <w:t>4. §</w:t>
      </w:r>
    </w:p>
    <w:p w:rsidR="00180923" w:rsidRDefault="00180923" w:rsidP="001809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180923" w:rsidRDefault="00180923" w:rsidP="001809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(1) Tiszavasvári Város Önkormányzatát az államháztartásról szóló 2011. évi CXCV. törvény 11/C. § (2) bekezdés szerinti esetben a polgármester képviseli. </w:t>
      </w:r>
    </w:p>
    <w:p w:rsidR="00180923" w:rsidRDefault="00180923" w:rsidP="001809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180923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180923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180923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731D3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5. §</w:t>
      </w:r>
    </w:p>
    <w:p w:rsidR="00180923" w:rsidRPr="00731D32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180923" w:rsidRDefault="00180923" w:rsidP="001809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(2) Az e rendelet szerinti feladat átadás-átvételével kapcsolatos szervezeti átalakítással, az átadás-átvétellel összefüggő feladtok végrehajtásáért felelős személy a Kornisné Szociális és Gyermekjóléti Központ intézményvezetője </w:t>
      </w:r>
      <w:r w:rsidRPr="001A5167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(átvételi felelős).</w:t>
      </w:r>
    </w:p>
    <w:p w:rsidR="00180923" w:rsidRDefault="00180923" w:rsidP="001809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180923" w:rsidRDefault="00180923" w:rsidP="00180923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6</w:t>
      </w:r>
      <w:r w:rsidRPr="00766E7C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.§</w:t>
      </w:r>
    </w:p>
    <w:p w:rsidR="00180923" w:rsidRPr="00766E7C" w:rsidRDefault="00180923" w:rsidP="00180923">
      <w:pPr>
        <w:suppressAutoHyphens/>
        <w:spacing w:before="240" w:after="48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66E7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Ez a rendelet a kihirdetését követő napon lép hatályba. </w:t>
      </w:r>
    </w:p>
    <w:p w:rsidR="00180923" w:rsidRPr="00057BCD" w:rsidRDefault="00180923" w:rsidP="00180923">
      <w:pPr>
        <w:rPr>
          <w:rFonts w:ascii="Times New Roman" w:hAnsi="Times New Roman" w:cs="Times New Roman"/>
          <w:sz w:val="24"/>
          <w:szCs w:val="24"/>
        </w:rPr>
      </w:pPr>
      <w:r w:rsidRPr="00057BCD">
        <w:rPr>
          <w:rFonts w:ascii="Times New Roman" w:hAnsi="Times New Roman" w:cs="Times New Roman"/>
          <w:sz w:val="24"/>
          <w:szCs w:val="24"/>
        </w:rPr>
        <w:t>Tiszavasvári, 2024. március 28.</w:t>
      </w:r>
    </w:p>
    <w:p w:rsidR="00180923" w:rsidRDefault="00180923" w:rsidP="00180923"/>
    <w:p w:rsidR="00180923" w:rsidRPr="00057BCD" w:rsidRDefault="00180923" w:rsidP="00180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923" w:rsidRPr="00057BCD" w:rsidRDefault="00180923" w:rsidP="00180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7BCD">
        <w:rPr>
          <w:rFonts w:ascii="Times New Roman" w:hAnsi="Times New Roman" w:cs="Times New Roman"/>
          <w:b/>
          <w:sz w:val="24"/>
          <w:szCs w:val="24"/>
        </w:rPr>
        <w:tab/>
      </w:r>
      <w:r w:rsidRPr="00057BCD">
        <w:rPr>
          <w:rFonts w:ascii="Times New Roman" w:hAnsi="Times New Roman" w:cs="Times New Roman"/>
          <w:b/>
          <w:sz w:val="24"/>
          <w:szCs w:val="24"/>
        </w:rPr>
        <w:tab/>
        <w:t>Szőke Zoltán</w:t>
      </w:r>
      <w:r w:rsidRPr="00057BCD">
        <w:rPr>
          <w:rFonts w:ascii="Times New Roman" w:hAnsi="Times New Roman" w:cs="Times New Roman"/>
          <w:b/>
          <w:sz w:val="24"/>
          <w:szCs w:val="24"/>
        </w:rPr>
        <w:tab/>
      </w:r>
      <w:r w:rsidRPr="00057BCD">
        <w:rPr>
          <w:rFonts w:ascii="Times New Roman" w:hAnsi="Times New Roman" w:cs="Times New Roman"/>
          <w:b/>
          <w:sz w:val="24"/>
          <w:szCs w:val="24"/>
        </w:rPr>
        <w:tab/>
      </w:r>
      <w:r w:rsidRPr="00057BCD">
        <w:rPr>
          <w:rFonts w:ascii="Times New Roman" w:hAnsi="Times New Roman" w:cs="Times New Roman"/>
          <w:b/>
          <w:sz w:val="24"/>
          <w:szCs w:val="24"/>
        </w:rPr>
        <w:tab/>
      </w:r>
      <w:r w:rsidRPr="00057BCD">
        <w:rPr>
          <w:rFonts w:ascii="Times New Roman" w:hAnsi="Times New Roman" w:cs="Times New Roman"/>
          <w:b/>
          <w:sz w:val="24"/>
          <w:szCs w:val="24"/>
        </w:rPr>
        <w:tab/>
      </w:r>
      <w:r w:rsidRPr="00057BCD">
        <w:rPr>
          <w:rFonts w:ascii="Times New Roman" w:hAnsi="Times New Roman" w:cs="Times New Roman"/>
          <w:b/>
          <w:sz w:val="24"/>
          <w:szCs w:val="24"/>
        </w:rPr>
        <w:tab/>
        <w:t>Dr. Kórik Zsuzsanna</w:t>
      </w:r>
    </w:p>
    <w:p w:rsidR="00180923" w:rsidRDefault="00180923" w:rsidP="00180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7BCD">
        <w:rPr>
          <w:rFonts w:ascii="Times New Roman" w:hAnsi="Times New Roman" w:cs="Times New Roman"/>
          <w:b/>
          <w:sz w:val="24"/>
          <w:szCs w:val="24"/>
        </w:rPr>
        <w:tab/>
      </w:r>
      <w:r w:rsidRPr="00057BCD">
        <w:rPr>
          <w:rFonts w:ascii="Times New Roman" w:hAnsi="Times New Roman" w:cs="Times New Roman"/>
          <w:b/>
          <w:sz w:val="24"/>
          <w:szCs w:val="24"/>
        </w:rPr>
        <w:tab/>
        <w:t>polgármester</w:t>
      </w:r>
      <w:r w:rsidRPr="00057BCD">
        <w:rPr>
          <w:rFonts w:ascii="Times New Roman" w:hAnsi="Times New Roman" w:cs="Times New Roman"/>
          <w:b/>
          <w:sz w:val="24"/>
          <w:szCs w:val="24"/>
        </w:rPr>
        <w:tab/>
      </w:r>
      <w:r w:rsidRPr="00057BCD">
        <w:rPr>
          <w:rFonts w:ascii="Times New Roman" w:hAnsi="Times New Roman" w:cs="Times New Roman"/>
          <w:b/>
          <w:sz w:val="24"/>
          <w:szCs w:val="24"/>
        </w:rPr>
        <w:tab/>
      </w:r>
      <w:r w:rsidRPr="00057BCD">
        <w:rPr>
          <w:rFonts w:ascii="Times New Roman" w:hAnsi="Times New Roman" w:cs="Times New Roman"/>
          <w:b/>
          <w:sz w:val="24"/>
          <w:szCs w:val="24"/>
        </w:rPr>
        <w:tab/>
      </w:r>
      <w:r w:rsidRPr="00057BCD">
        <w:rPr>
          <w:rFonts w:ascii="Times New Roman" w:hAnsi="Times New Roman" w:cs="Times New Roman"/>
          <w:b/>
          <w:sz w:val="24"/>
          <w:szCs w:val="24"/>
        </w:rPr>
        <w:tab/>
      </w:r>
      <w:r w:rsidRPr="00057BCD">
        <w:rPr>
          <w:rFonts w:ascii="Times New Roman" w:hAnsi="Times New Roman" w:cs="Times New Roman"/>
          <w:b/>
          <w:sz w:val="24"/>
          <w:szCs w:val="24"/>
        </w:rPr>
        <w:tab/>
      </w:r>
      <w:r w:rsidRPr="00057BCD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p w:rsidR="00180923" w:rsidRDefault="00180923" w:rsidP="00180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923" w:rsidRDefault="00180923" w:rsidP="00180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923" w:rsidRDefault="00180923" w:rsidP="00180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923" w:rsidRDefault="00180923" w:rsidP="00180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923" w:rsidRPr="00057BCD" w:rsidRDefault="00180923" w:rsidP="00180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rendelet kihirdetve: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57BCD">
        <w:rPr>
          <w:rFonts w:ascii="Times New Roman" w:hAnsi="Times New Roman" w:cs="Times New Roman"/>
          <w:sz w:val="24"/>
          <w:szCs w:val="24"/>
        </w:rPr>
        <w:t>2024. március ….-án</w:t>
      </w:r>
    </w:p>
    <w:p w:rsidR="00180923" w:rsidRDefault="00180923" w:rsidP="00180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923" w:rsidRDefault="00180923" w:rsidP="00180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923" w:rsidRDefault="00180923" w:rsidP="00180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Dr. Kórik Zsuzsanna </w:t>
      </w:r>
    </w:p>
    <w:p w:rsidR="00180923" w:rsidRDefault="00180923" w:rsidP="00180923">
      <w:pPr>
        <w:spacing w:after="0" w:line="240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180923" w:rsidRPr="00057BCD" w:rsidRDefault="00180923" w:rsidP="00180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923" w:rsidRDefault="00180923" w:rsidP="001809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80923" w:rsidRPr="003C08A9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8A9">
        <w:rPr>
          <w:rFonts w:ascii="Times New Roman" w:hAnsi="Times New Roman" w:cs="Times New Roman"/>
          <w:b/>
          <w:sz w:val="24"/>
          <w:szCs w:val="24"/>
        </w:rPr>
        <w:lastRenderedPageBreak/>
        <w:t>INDOKOLÁS</w:t>
      </w:r>
    </w:p>
    <w:p w:rsidR="00180923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80923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 járóbeteg nem szakorvosi feladatellátás költségvetési szerv általi átvételéről és a Tiva-Szolg. Nonprofit Kft. államháztartási törvény alapján történő megszüntetéséről </w:t>
      </w:r>
    </w:p>
    <w:p w:rsidR="00180923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180923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szóló </w:t>
      </w:r>
      <w:r w:rsidRPr="00216B5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Tiszavasvári Város Önkormányzata Képviselő-testületének </w:t>
      </w: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..</w:t>
      </w:r>
      <w:r w:rsidRPr="00216B5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/202</w:t>
      </w: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4</w:t>
      </w:r>
      <w:r w:rsidRPr="003C60F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 (III.2..)</w:t>
      </w: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önkormányzati rendeletéhez</w:t>
      </w:r>
    </w:p>
    <w:p w:rsidR="00180923" w:rsidRDefault="00180923" w:rsidP="00180923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180923" w:rsidRPr="00216B5D" w:rsidRDefault="00180923" w:rsidP="001809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180923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89D">
        <w:rPr>
          <w:rFonts w:ascii="Times New Roman" w:hAnsi="Times New Roman" w:cs="Times New Roman"/>
          <w:b/>
          <w:sz w:val="24"/>
          <w:szCs w:val="24"/>
        </w:rPr>
        <w:t>Általános indokolás</w:t>
      </w:r>
    </w:p>
    <w:p w:rsidR="00180923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02021">
        <w:rPr>
          <w:rFonts w:ascii="Times New Roman" w:hAnsi="Times New Roman" w:cs="Times New Roman"/>
          <w:sz w:val="24"/>
          <w:szCs w:val="24"/>
        </w:rPr>
        <w:t>kötelező egészségbiztosítás ellátásairól szóló 19</w:t>
      </w:r>
      <w:r>
        <w:rPr>
          <w:rFonts w:ascii="Times New Roman" w:hAnsi="Times New Roman" w:cs="Times New Roman"/>
          <w:sz w:val="24"/>
          <w:szCs w:val="24"/>
        </w:rPr>
        <w:t>97. évi LXXXIII. törvény 30. §-a 2023. július 7. napjával az alábbi (1a) bekezdéssel egészült ki:</w:t>
      </w: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0923" w:rsidRPr="001D0F05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F05">
        <w:rPr>
          <w:rFonts w:ascii="Times New Roman" w:hAnsi="Times New Roman" w:cs="Times New Roman"/>
          <w:i/>
          <w:sz w:val="24"/>
          <w:szCs w:val="24"/>
        </w:rPr>
        <w:t xml:space="preserve">„(1a) Törvény eltérő rendelkezése hiányában a helyi önkormányzat által biztosított járóbeteg-szakellátás nyújtására az </w:t>
      </w:r>
      <w:r w:rsidRPr="001D0F05">
        <w:rPr>
          <w:rFonts w:ascii="Times New Roman" w:hAnsi="Times New Roman" w:cs="Times New Roman"/>
          <w:b/>
          <w:i/>
          <w:sz w:val="24"/>
          <w:szCs w:val="24"/>
        </w:rPr>
        <w:t xml:space="preserve">egészségbiztosítás keretében </w:t>
      </w:r>
      <w:r w:rsidRPr="001D0F05">
        <w:rPr>
          <w:rFonts w:ascii="Times New Roman" w:hAnsi="Times New Roman" w:cs="Times New Roman"/>
          <w:b/>
          <w:i/>
          <w:sz w:val="24"/>
          <w:szCs w:val="24"/>
          <w:u w:val="single"/>
        </w:rPr>
        <w:t>csak költségvetési szervként</w:t>
      </w:r>
      <w:r w:rsidRPr="001D0F05">
        <w:rPr>
          <w:rFonts w:ascii="Times New Roman" w:hAnsi="Times New Roman" w:cs="Times New Roman"/>
          <w:b/>
          <w:i/>
          <w:sz w:val="24"/>
          <w:szCs w:val="24"/>
        </w:rPr>
        <w:t xml:space="preserve"> működő egészségügyi intézménnyel köthető finanszírozási szerződés</w:t>
      </w:r>
      <w:r w:rsidRPr="001D0F05">
        <w:rPr>
          <w:rFonts w:ascii="Times New Roman" w:hAnsi="Times New Roman" w:cs="Times New Roman"/>
          <w:i/>
          <w:sz w:val="24"/>
          <w:szCs w:val="24"/>
        </w:rPr>
        <w:t>.”</w:t>
      </w: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A6A">
        <w:rPr>
          <w:rFonts w:ascii="Times New Roman" w:hAnsi="Times New Roman" w:cs="Times New Roman"/>
          <w:sz w:val="24"/>
          <w:szCs w:val="24"/>
        </w:rPr>
        <w:t xml:space="preserve">Az egészségügyről szóló 1997. évi CLIV. törvény </w:t>
      </w:r>
      <w:r>
        <w:rPr>
          <w:rFonts w:ascii="Times New Roman" w:hAnsi="Times New Roman" w:cs="Times New Roman"/>
          <w:sz w:val="24"/>
          <w:szCs w:val="24"/>
        </w:rPr>
        <w:t xml:space="preserve">(továbbiakban: Eütv.) </w:t>
      </w:r>
      <w:r w:rsidRPr="00B70A6A">
        <w:rPr>
          <w:rFonts w:ascii="Times New Roman" w:hAnsi="Times New Roman" w:cs="Times New Roman"/>
          <w:sz w:val="24"/>
          <w:szCs w:val="24"/>
        </w:rPr>
        <w:t>152. §-a a következő (4) bekezdéssel egészül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70A6A">
        <w:rPr>
          <w:rFonts w:ascii="Times New Roman" w:hAnsi="Times New Roman" w:cs="Times New Roman"/>
          <w:sz w:val="24"/>
          <w:szCs w:val="24"/>
        </w:rPr>
        <w:t xml:space="preserve"> ki</w:t>
      </w:r>
      <w:r>
        <w:rPr>
          <w:rFonts w:ascii="Times New Roman" w:hAnsi="Times New Roman" w:cs="Times New Roman"/>
          <w:sz w:val="24"/>
          <w:szCs w:val="24"/>
        </w:rPr>
        <w:t xml:space="preserve"> 2023. július 7. napjával</w:t>
      </w:r>
      <w:r w:rsidRPr="00B70A6A">
        <w:rPr>
          <w:rFonts w:ascii="Times New Roman" w:hAnsi="Times New Roman" w:cs="Times New Roman"/>
          <w:sz w:val="24"/>
          <w:szCs w:val="24"/>
        </w:rPr>
        <w:t>:</w:t>
      </w:r>
    </w:p>
    <w:p w:rsidR="00180923" w:rsidRPr="001D0F05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F05">
        <w:rPr>
          <w:rFonts w:ascii="Times New Roman" w:hAnsi="Times New Roman" w:cs="Times New Roman"/>
          <w:i/>
          <w:sz w:val="24"/>
          <w:szCs w:val="24"/>
        </w:rPr>
        <w:t xml:space="preserve">„(4) </w:t>
      </w:r>
      <w:r w:rsidRPr="001D0F05">
        <w:rPr>
          <w:rFonts w:ascii="Times New Roman" w:hAnsi="Times New Roman" w:cs="Times New Roman"/>
          <w:b/>
          <w:i/>
          <w:sz w:val="24"/>
          <w:szCs w:val="24"/>
        </w:rPr>
        <w:t>A helyi önkormányzat járóbeteg-szakellátást nyújtó egészségügyi intézményt kizárólag költségvetési szervként hozhat létre és működtet</w:t>
      </w:r>
      <w:r w:rsidRPr="001D0F05">
        <w:rPr>
          <w:rFonts w:ascii="Times New Roman" w:hAnsi="Times New Roman" w:cs="Times New Roman"/>
          <w:i/>
          <w:sz w:val="24"/>
          <w:szCs w:val="24"/>
        </w:rPr>
        <w:t>het.”</w:t>
      </w:r>
    </w:p>
    <w:p w:rsidR="00180923" w:rsidRPr="00B2425B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0923" w:rsidRPr="00B70A6A" w:rsidRDefault="00180923" w:rsidP="00180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A6A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Eütv. </w:t>
      </w:r>
      <w:r w:rsidRPr="00B70A6A">
        <w:rPr>
          <w:rFonts w:ascii="Times New Roman" w:hAnsi="Times New Roman" w:cs="Times New Roman"/>
          <w:sz w:val="24"/>
          <w:szCs w:val="24"/>
        </w:rPr>
        <w:t>a következő 244/K. §-sal egészül ki:</w:t>
      </w:r>
    </w:p>
    <w:p w:rsidR="00180923" w:rsidRPr="001D0F05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0F05">
        <w:rPr>
          <w:rFonts w:ascii="Times New Roman" w:hAnsi="Times New Roman" w:cs="Times New Roman"/>
          <w:i/>
          <w:sz w:val="24"/>
          <w:szCs w:val="24"/>
        </w:rPr>
        <w:t xml:space="preserve">„244/K. § (1) </w:t>
      </w:r>
      <w:r w:rsidRPr="001D0F05">
        <w:rPr>
          <w:rFonts w:ascii="Times New Roman" w:hAnsi="Times New Roman" w:cs="Times New Roman"/>
          <w:b/>
          <w:i/>
          <w:sz w:val="24"/>
          <w:szCs w:val="24"/>
        </w:rPr>
        <w:t>A települési önkormányzat legkésőbb 2024. június 30. napjáig köteles gondoskodni arról, hogy a tulajdonában álló gazdasági társasági formában működő járóbeteg-szakellátó egészségügyi intézmények a 152. § (4) bekezdésének megfelelően kizárólag költségvetési szervként működjenek tovább.</w:t>
      </w: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2A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önkormányzati tulajdonú gazdasági társaságok önkormányzati feladatellátásának </w:t>
      </w:r>
      <w:r w:rsidRPr="004A42A5">
        <w:rPr>
          <w:rFonts w:ascii="Times New Roman" w:hAnsi="Times New Roman" w:cs="Times New Roman"/>
          <w:b/>
          <w:sz w:val="24"/>
          <w:szCs w:val="24"/>
        </w:rPr>
        <w:t xml:space="preserve">költségvetési szerv által történő átvételének szabályairól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680435">
        <w:rPr>
          <w:rFonts w:ascii="Times New Roman" w:hAnsi="Times New Roman" w:cs="Times New Roman"/>
          <w:b/>
          <w:sz w:val="24"/>
          <w:szCs w:val="24"/>
          <w:u w:val="single"/>
        </w:rPr>
        <w:t>államháztartásról szóló 2011. évi CXCV. törvény (továbbiakban: Áht.) 9/A. címe rendelkezik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0435">
        <w:rPr>
          <w:rFonts w:ascii="Times New Roman" w:hAnsi="Times New Roman" w:cs="Times New Roman"/>
          <w:b/>
          <w:sz w:val="24"/>
          <w:szCs w:val="24"/>
        </w:rPr>
        <w:t xml:space="preserve">Az Áht. 11/A. § (2) bekezdése értelmében a helyi önkormányzat képviselő-testülete az </w:t>
      </w:r>
      <w:r w:rsidRPr="00680435">
        <w:rPr>
          <w:rFonts w:ascii="Times New Roman" w:hAnsi="Times New Roman" w:cs="Times New Roman"/>
          <w:b/>
          <w:sz w:val="24"/>
          <w:szCs w:val="24"/>
          <w:u w:val="single"/>
        </w:rPr>
        <w:t xml:space="preserve">önkormányzati feladat költségvetési szerv általi átvételéről és a társaság e törvény alapján történő megszüntetéséről </w:t>
      </w:r>
      <w:r w:rsidRPr="00680435">
        <w:rPr>
          <w:rFonts w:ascii="Times New Roman" w:hAnsi="Times New Roman" w:cs="Times New Roman"/>
          <w:b/>
          <w:sz w:val="24"/>
          <w:szCs w:val="24"/>
        </w:rPr>
        <w:t>önkormányzati rendelettel dönt.</w:t>
      </w:r>
      <w:r w:rsidRPr="0068043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0923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E00">
        <w:rPr>
          <w:rFonts w:ascii="Times New Roman" w:hAnsi="Times New Roman" w:cs="Times New Roman"/>
          <w:b/>
          <w:sz w:val="24"/>
          <w:szCs w:val="24"/>
        </w:rPr>
        <w:t>Részletes indokolás</w:t>
      </w:r>
    </w:p>
    <w:p w:rsidR="00180923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923" w:rsidRPr="00A03E00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§</w:t>
      </w: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206">
        <w:rPr>
          <w:rFonts w:ascii="Times New Roman" w:hAnsi="Times New Roman" w:cs="Times New Roman"/>
          <w:sz w:val="24"/>
          <w:szCs w:val="24"/>
        </w:rPr>
        <w:t xml:space="preserve">Az államháztartásról szóló 2011. évi CXCV. törvény (továbbiakban: Áht.)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C87206">
        <w:rPr>
          <w:rFonts w:ascii="Times New Roman" w:hAnsi="Times New Roman" w:cs="Times New Roman"/>
          <w:sz w:val="24"/>
          <w:szCs w:val="24"/>
        </w:rPr>
        <w:t xml:space="preserve">/A. </w:t>
      </w:r>
      <w:r>
        <w:rPr>
          <w:rFonts w:ascii="Times New Roman" w:hAnsi="Times New Roman" w:cs="Times New Roman"/>
          <w:sz w:val="24"/>
          <w:szCs w:val="24"/>
        </w:rPr>
        <w:t>§ (3) bekezdés a), b) és e) pontjai alapján meghatározza a megszűnő társaság cégneve, székhelye, cégjegyzékszáma, főtevékenysége, adószáma feltüntetésével, azt a költségvetési szervet, amely az önkormányzati feladatot alaptevékenységként a továbbiakban ellátja, valamint a feladat átvételének időpontját.</w:t>
      </w: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0923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§ </w:t>
      </w:r>
    </w:p>
    <w:p w:rsidR="00180923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feladatot átadó gazdasági társaság megszüntetéséről rendelkezik.</w:t>
      </w: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0923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923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FAD">
        <w:rPr>
          <w:rFonts w:ascii="Times New Roman" w:hAnsi="Times New Roman" w:cs="Times New Roman"/>
          <w:b/>
          <w:sz w:val="24"/>
          <w:szCs w:val="24"/>
        </w:rPr>
        <w:lastRenderedPageBreak/>
        <w:t>3.§</w:t>
      </w:r>
    </w:p>
    <w:p w:rsidR="00180923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923" w:rsidRDefault="00180923" w:rsidP="0018092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r w:rsidRPr="001A1E3E">
        <w:rPr>
          <w:rFonts w:ascii="Times New Roman" w:hAnsi="Times New Roman" w:cs="Times New Roman"/>
          <w:sz w:val="24"/>
          <w:szCs w:val="24"/>
        </w:rPr>
        <w:t xml:space="preserve"> feladatátadást megelőző kettő hónap után </w:t>
      </w:r>
      <w:r>
        <w:rPr>
          <w:rFonts w:ascii="Times New Roman" w:hAnsi="Times New Roman" w:cs="Times New Roman"/>
          <w:sz w:val="24"/>
          <w:szCs w:val="24"/>
        </w:rPr>
        <w:t xml:space="preserve">járó finanszírozási díjról rendelkezik. </w:t>
      </w:r>
    </w:p>
    <w:p w:rsidR="00180923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923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§</w:t>
      </w:r>
    </w:p>
    <w:p w:rsidR="00180923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államháztartásról szóló 2011. évi CXCV. törvény 11/A. § (3) bekezdés c) és d) pontja alapján rendelkezik arról a személyről, aki a tagsági, részesedési viszonyok, valamint az adósságot keletkeztető ügyletek tekintetében az önkormányzatot képviseli, továbbá a szervezeti átalakítással, az átadás-átvétellel összefüggő feladatok végrehajtásáért felelős személyről. </w:t>
      </w: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0923" w:rsidRDefault="00180923" w:rsidP="001809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FAD">
        <w:rPr>
          <w:rFonts w:ascii="Times New Roman" w:hAnsi="Times New Roman" w:cs="Times New Roman"/>
          <w:b/>
          <w:sz w:val="24"/>
          <w:szCs w:val="24"/>
        </w:rPr>
        <w:t>5. §</w:t>
      </w: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0923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C05">
        <w:rPr>
          <w:rFonts w:ascii="Times New Roman" w:hAnsi="Times New Roman" w:cs="Times New Roman"/>
          <w:sz w:val="24"/>
          <w:szCs w:val="24"/>
        </w:rPr>
        <w:t xml:space="preserve">A rendelet hatályba lépéséről rendelkezik. </w:t>
      </w:r>
    </w:p>
    <w:p w:rsidR="00180923" w:rsidRPr="002A3C05" w:rsidRDefault="00180923" w:rsidP="00180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351" w:rsidRDefault="00990351">
      <w:bookmarkStart w:id="0" w:name="_GoBack"/>
      <w:bookmarkEnd w:id="0"/>
    </w:p>
    <w:sectPr w:rsidR="00990351" w:rsidSect="00AE2C6D">
      <w:footerReference w:type="default" r:id="rId5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8818060"/>
      <w:docPartObj>
        <w:docPartGallery w:val="Page Numbers (Bottom of Page)"/>
        <w:docPartUnique/>
      </w:docPartObj>
    </w:sdtPr>
    <w:sdtEndPr/>
    <w:sdtContent>
      <w:p w:rsidR="00967AAF" w:rsidRDefault="0018092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967AAF" w:rsidRDefault="00180923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923"/>
    <w:rsid w:val="00180923"/>
    <w:rsid w:val="0099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092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180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09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092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180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0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779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</cp:revision>
  <dcterms:created xsi:type="dcterms:W3CDTF">2024-03-27T09:02:00Z</dcterms:created>
  <dcterms:modified xsi:type="dcterms:W3CDTF">2024-03-27T09:03:00Z</dcterms:modified>
</cp:coreProperties>
</file>