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84" w:rsidRPr="005C75FF" w:rsidRDefault="004F4884" w:rsidP="004F4884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:rsidR="004F4884" w:rsidRPr="005C75FF" w:rsidRDefault="004F4884" w:rsidP="004F4884">
      <w:pPr>
        <w:jc w:val="center"/>
        <w:rPr>
          <w:color w:val="000000"/>
        </w:rPr>
      </w:pPr>
    </w:p>
    <w:p w:rsidR="004F4884" w:rsidRPr="005C75FF" w:rsidRDefault="004F4884" w:rsidP="004F4884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:rsidR="004F4884" w:rsidRPr="005C75FF" w:rsidRDefault="004F4884" w:rsidP="004F4884">
      <w:pPr>
        <w:jc w:val="center"/>
        <w:rPr>
          <w:color w:val="000000"/>
        </w:rPr>
      </w:pPr>
      <w:r>
        <w:rPr>
          <w:color w:val="000000"/>
        </w:rPr>
        <w:t>2024</w:t>
      </w:r>
      <w:r w:rsidRPr="005C75FF">
        <w:rPr>
          <w:color w:val="000000"/>
        </w:rPr>
        <w:t xml:space="preserve">. </w:t>
      </w:r>
      <w:r>
        <w:t>március 28-án</w:t>
      </w:r>
      <w:r w:rsidRPr="00143788">
        <w:t xml:space="preserve"> </w:t>
      </w:r>
      <w:r w:rsidRPr="005C75FF">
        <w:rPr>
          <w:color w:val="000000"/>
        </w:rPr>
        <w:t xml:space="preserve">tartandó </w:t>
      </w:r>
      <w:r w:rsidRPr="00FD43C5">
        <w:rPr>
          <w:b/>
          <w:bCs/>
          <w:color w:val="000000"/>
          <w:u w:val="single"/>
        </w:rPr>
        <w:t>rendes nyílt</w:t>
      </w:r>
      <w:r>
        <w:rPr>
          <w:color w:val="000000"/>
        </w:rPr>
        <w:t xml:space="preserve"> </w:t>
      </w:r>
      <w:r w:rsidRPr="005C75FF">
        <w:rPr>
          <w:color w:val="000000"/>
        </w:rPr>
        <w:t>ülésére</w:t>
      </w:r>
    </w:p>
    <w:p w:rsidR="004F4884" w:rsidRPr="005C75FF" w:rsidRDefault="004F4884" w:rsidP="004F4884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:rsidR="004F4884" w:rsidRPr="0022139C" w:rsidRDefault="004F4884" w:rsidP="004F4884">
      <w:pPr>
        <w:pStyle w:val="Listaszerbekezds"/>
        <w:spacing w:after="0" w:line="240" w:lineRule="auto"/>
        <w:ind w:left="0"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 w:rsidRPr="002213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70E7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 xml:space="preserve"> jelzőrendszeres házi segítségnyújtás és a fogyatékos személyek otthon</w:t>
      </w: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ellátások </w:t>
      </w:r>
      <w:r w:rsidR="00F770E7">
        <w:rPr>
          <w:rFonts w:ascii="Times New Roman" w:eastAsia="Calibri" w:hAnsi="Times New Roman" w:cs="Times New Roman"/>
          <w:b/>
          <w:sz w:val="24"/>
          <w:szCs w:val="24"/>
        </w:rPr>
        <w:t>támogatási igényéről</w:t>
      </w:r>
    </w:p>
    <w:p w:rsidR="004F4884" w:rsidRPr="005C75FF" w:rsidRDefault="004F4884" w:rsidP="004F4884">
      <w:pPr>
        <w:spacing w:line="264" w:lineRule="auto"/>
        <w:jc w:val="both"/>
        <w:rPr>
          <w:b/>
          <w:color w:val="000000"/>
        </w:rPr>
      </w:pPr>
    </w:p>
    <w:p w:rsidR="004F4884" w:rsidRPr="005C75FF" w:rsidRDefault="004F4884" w:rsidP="004F4884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:rsidR="004F4884" w:rsidRPr="005C75FF" w:rsidRDefault="004F4884" w:rsidP="004F4884">
      <w:pPr>
        <w:jc w:val="center"/>
        <w:rPr>
          <w:color w:val="000000"/>
        </w:rPr>
      </w:pPr>
    </w:p>
    <w:p w:rsidR="004F4884" w:rsidRPr="005C75FF" w:rsidRDefault="004F4884" w:rsidP="004F4884">
      <w:pPr>
        <w:tabs>
          <w:tab w:val="center" w:pos="7320"/>
        </w:tabs>
        <w:spacing w:line="360" w:lineRule="auto"/>
      </w:pPr>
      <w:r w:rsidRPr="005C75FF">
        <w:rPr>
          <w:u w:val="single"/>
        </w:rPr>
        <w:t xml:space="preserve">A előterjesztés előadója: </w:t>
      </w:r>
      <w:r w:rsidRPr="005C75FF">
        <w:t xml:space="preserve">Szőke Zoltán polgármester </w:t>
      </w:r>
    </w:p>
    <w:p w:rsidR="004F4884" w:rsidRPr="005C75FF" w:rsidRDefault="004F4884" w:rsidP="004F4884">
      <w:pPr>
        <w:tabs>
          <w:tab w:val="center" w:pos="7320"/>
        </w:tabs>
        <w:spacing w:line="360" w:lineRule="auto"/>
      </w:pPr>
    </w:p>
    <w:p w:rsidR="004F4884" w:rsidRPr="005C75FF" w:rsidRDefault="004F4884" w:rsidP="004F4884">
      <w:pPr>
        <w:tabs>
          <w:tab w:val="center" w:pos="7320"/>
        </w:tabs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 igazgatási és szociálpolitikai osztályvezető</w:t>
      </w:r>
    </w:p>
    <w:p w:rsidR="004F4884" w:rsidRPr="005C75FF" w:rsidRDefault="004F4884" w:rsidP="004F4884">
      <w:pPr>
        <w:tabs>
          <w:tab w:val="center" w:pos="7320"/>
        </w:tabs>
      </w:pPr>
    </w:p>
    <w:p w:rsidR="004F4884" w:rsidRPr="005C75FF" w:rsidRDefault="004F4884" w:rsidP="004F4884">
      <w:r w:rsidRPr="005C75FF">
        <w:rPr>
          <w:u w:val="single"/>
        </w:rPr>
        <w:t>Ügyiratszám</w:t>
      </w:r>
      <w:r w:rsidRPr="005C75FF">
        <w:rPr>
          <w:color w:val="000000"/>
        </w:rPr>
        <w:t xml:space="preserve">: </w:t>
      </w:r>
      <w:r w:rsidRPr="005C75FF">
        <w:t>TPH/</w:t>
      </w:r>
      <w:r>
        <w:t>686</w:t>
      </w:r>
      <w:r w:rsidRPr="0024145D">
        <w:t>/</w:t>
      </w:r>
      <w:r>
        <w:t>2024</w:t>
      </w:r>
      <w:r w:rsidRPr="005C75FF">
        <w:t>.</w:t>
      </w:r>
    </w:p>
    <w:p w:rsidR="004F4884" w:rsidRPr="005C75FF" w:rsidRDefault="004F4884" w:rsidP="004F4884"/>
    <w:p w:rsidR="004F4884" w:rsidRPr="00FD43C5" w:rsidRDefault="004F4884" w:rsidP="004F4884">
      <w:pPr>
        <w:rPr>
          <w:u w:val="single"/>
        </w:rPr>
      </w:pPr>
      <w:r w:rsidRPr="00FD43C5">
        <w:rPr>
          <w:u w:val="single"/>
        </w:rPr>
        <w:t>Az előterjesztést véleményező bizottságok a hatáskör megjelölésével:</w:t>
      </w:r>
    </w:p>
    <w:p w:rsidR="004F4884" w:rsidRPr="005C75FF" w:rsidRDefault="004F4884" w:rsidP="004F4884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4"/>
        <w:gridCol w:w="4518"/>
      </w:tblGrid>
      <w:tr w:rsidR="004F4884" w:rsidRPr="005C75FF" w:rsidTr="00E40E6D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5C75FF" w:rsidRDefault="004F4884" w:rsidP="00E40E6D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5C75FF" w:rsidRDefault="004F4884" w:rsidP="00E40E6D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4F4884" w:rsidRPr="00FD43C5" w:rsidTr="00E40E6D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FD43C5" w:rsidRDefault="004F4884" w:rsidP="00E40E6D">
            <w:pPr>
              <w:rPr>
                <w:bCs/>
                <w:color w:val="000000"/>
              </w:rPr>
            </w:pPr>
            <w:r w:rsidRPr="00FD43C5">
              <w:rPr>
                <w:bCs/>
                <w:color w:val="000000"/>
              </w:rPr>
              <w:t>Szociális és Humán Bizottság</w:t>
            </w:r>
          </w:p>
          <w:p w:rsidR="004F4884" w:rsidRPr="00FD43C5" w:rsidRDefault="004F4884" w:rsidP="00E40E6D">
            <w:pPr>
              <w:rPr>
                <w:bCs/>
                <w:color w:val="000000"/>
              </w:rPr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FD43C5" w:rsidRDefault="004F4884" w:rsidP="00E40E6D">
            <w:pPr>
              <w:rPr>
                <w:bCs/>
                <w:color w:val="000000"/>
              </w:rPr>
            </w:pPr>
            <w:r w:rsidRPr="00FD43C5">
              <w:rPr>
                <w:bCs/>
                <w:color w:val="000000"/>
              </w:rPr>
              <w:t>SZMSZ 5. sz. melléklet 1.9.pontja</w:t>
            </w:r>
          </w:p>
        </w:tc>
      </w:tr>
      <w:tr w:rsidR="004F4884" w:rsidRPr="00FD43C5" w:rsidTr="00E40E6D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Default="004F4884" w:rsidP="00E40E6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Pénzügyi és Ügyrendi Bizottság</w:t>
            </w:r>
          </w:p>
          <w:p w:rsidR="004F4884" w:rsidRPr="00FD43C5" w:rsidRDefault="004F4884" w:rsidP="00E40E6D">
            <w:pPr>
              <w:rPr>
                <w:bCs/>
                <w:color w:val="000000"/>
              </w:rPr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FD43C5" w:rsidRDefault="004F4884" w:rsidP="00E40E6D">
            <w:pPr>
              <w:rPr>
                <w:bCs/>
                <w:color w:val="000000"/>
              </w:rPr>
            </w:pPr>
            <w:r w:rsidRPr="00FD43C5">
              <w:rPr>
                <w:bCs/>
                <w:color w:val="000000"/>
              </w:rPr>
              <w:t xml:space="preserve">SZMSZ </w:t>
            </w:r>
            <w:r>
              <w:rPr>
                <w:bCs/>
                <w:color w:val="000000"/>
              </w:rPr>
              <w:t>4</w:t>
            </w:r>
            <w:r w:rsidRPr="00FD43C5">
              <w:rPr>
                <w:bCs/>
                <w:color w:val="000000"/>
              </w:rPr>
              <w:t>. sz. melléklet 1.</w:t>
            </w:r>
            <w:r>
              <w:rPr>
                <w:bCs/>
                <w:color w:val="000000"/>
              </w:rPr>
              <w:t>22</w:t>
            </w:r>
            <w:r w:rsidRPr="00FD43C5">
              <w:rPr>
                <w:bCs/>
                <w:color w:val="000000"/>
              </w:rPr>
              <w:t>.pontja</w:t>
            </w:r>
          </w:p>
        </w:tc>
      </w:tr>
    </w:tbl>
    <w:p w:rsidR="004F4884" w:rsidRPr="00FD43C5" w:rsidRDefault="004F4884" w:rsidP="004F4884">
      <w:pPr>
        <w:rPr>
          <w:bCs/>
          <w:color w:val="000000"/>
          <w:u w:val="single"/>
        </w:rPr>
      </w:pPr>
    </w:p>
    <w:p w:rsidR="004F4884" w:rsidRDefault="004F4884" w:rsidP="004F4884">
      <w:pPr>
        <w:rPr>
          <w:color w:val="000000"/>
          <w:u w:val="single"/>
        </w:rPr>
      </w:pPr>
    </w:p>
    <w:p w:rsidR="004F4884" w:rsidRPr="005C75FF" w:rsidRDefault="004F4884" w:rsidP="004F4884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:rsidR="004F4884" w:rsidRPr="005C75FF" w:rsidRDefault="004F4884" w:rsidP="004F4884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4F4884" w:rsidRPr="005C75FF" w:rsidTr="00E40E6D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5C75FF" w:rsidRDefault="004F4884" w:rsidP="00E40E6D">
            <w:pPr>
              <w:rPr>
                <w:color w:val="000000"/>
              </w:rPr>
            </w:pPr>
            <w:r>
              <w:rPr>
                <w:color w:val="000000"/>
              </w:rPr>
              <w:t>Makai Jánosné</w:t>
            </w:r>
            <w:r w:rsidRPr="005C75FF">
              <w:rPr>
                <w:color w:val="000000"/>
              </w:rPr>
              <w:t xml:space="preserve">- Kornisné Központ intézményvezető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5C75FF" w:rsidRDefault="004F4884" w:rsidP="00E40E6D">
            <w:pPr>
              <w:rPr>
                <w:color w:val="000000"/>
              </w:rPr>
            </w:pPr>
            <w:r w:rsidRPr="005C75FF">
              <w:rPr>
                <w:color w:val="000000"/>
              </w:rPr>
              <w:t>szeszk@gmail.com</w:t>
            </w:r>
          </w:p>
        </w:tc>
      </w:tr>
      <w:tr w:rsidR="004F4884" w:rsidRPr="005C75FF" w:rsidTr="00E40E6D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Default="004F4884" w:rsidP="00E40E6D">
            <w:pPr>
              <w:rPr>
                <w:color w:val="000000"/>
              </w:rPr>
            </w:pPr>
            <w:r>
              <w:rPr>
                <w:color w:val="000000"/>
              </w:rPr>
              <w:t xml:space="preserve">Harasztiné Gorzsás Ildikó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884" w:rsidRPr="005C75FF" w:rsidRDefault="004F4884" w:rsidP="00E40E6D">
            <w:pPr>
              <w:rPr>
                <w:color w:val="000000"/>
              </w:rPr>
            </w:pPr>
            <w:r>
              <w:rPr>
                <w:color w:val="000000"/>
              </w:rPr>
              <w:t>harasztine69@gmail.com</w:t>
            </w:r>
          </w:p>
        </w:tc>
      </w:tr>
    </w:tbl>
    <w:p w:rsidR="004F4884" w:rsidRDefault="004F4884" w:rsidP="004F4884">
      <w:pPr>
        <w:rPr>
          <w:color w:val="000000"/>
        </w:rPr>
      </w:pPr>
    </w:p>
    <w:p w:rsidR="004F4884" w:rsidRPr="005C75FF" w:rsidRDefault="004F4884" w:rsidP="004F4884">
      <w:pPr>
        <w:rPr>
          <w:color w:val="000000"/>
        </w:rPr>
      </w:pPr>
    </w:p>
    <w:p w:rsidR="004F4884" w:rsidRPr="005C75FF" w:rsidRDefault="004F4884" w:rsidP="004F4884">
      <w:pPr>
        <w:rPr>
          <w:b/>
          <w:color w:val="000000"/>
        </w:rPr>
      </w:pPr>
      <w:r>
        <w:rPr>
          <w:color w:val="000000"/>
        </w:rPr>
        <w:t xml:space="preserve">Tiszavasvári, 2024. március 22. </w:t>
      </w:r>
      <w:r w:rsidRPr="005C75FF">
        <w:rPr>
          <w:b/>
          <w:color w:val="000000"/>
        </w:rPr>
        <w:t xml:space="preserve">                          </w:t>
      </w:r>
    </w:p>
    <w:p w:rsidR="004F4884" w:rsidRDefault="004F4884" w:rsidP="004F4884">
      <w:pPr>
        <w:rPr>
          <w:b/>
          <w:color w:val="000000"/>
        </w:rPr>
      </w:pPr>
    </w:p>
    <w:p w:rsidR="004F4884" w:rsidRDefault="004F4884" w:rsidP="004F4884">
      <w:pPr>
        <w:rPr>
          <w:b/>
          <w:color w:val="000000"/>
        </w:rPr>
      </w:pPr>
    </w:p>
    <w:p w:rsidR="004F4884" w:rsidRDefault="004F4884" w:rsidP="004F4884">
      <w:pPr>
        <w:rPr>
          <w:b/>
          <w:color w:val="000000"/>
        </w:rPr>
      </w:pPr>
    </w:p>
    <w:p w:rsidR="004F4884" w:rsidRPr="005C75FF" w:rsidRDefault="004F4884" w:rsidP="004F4884">
      <w:pPr>
        <w:rPr>
          <w:b/>
          <w:color w:val="000000"/>
        </w:rPr>
      </w:pPr>
    </w:p>
    <w:p w:rsidR="004F4884" w:rsidRPr="005C75FF" w:rsidRDefault="004F4884" w:rsidP="004F4884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:rsidR="004F4884" w:rsidRPr="005C75FF" w:rsidRDefault="004F4884" w:rsidP="004F4884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témafelelős</w:t>
      </w:r>
    </w:p>
    <w:p w:rsidR="004F4884" w:rsidRPr="005C75FF" w:rsidRDefault="004F4884" w:rsidP="004F4884">
      <w:pPr>
        <w:rPr>
          <w:b/>
          <w:color w:val="000000"/>
        </w:rPr>
      </w:pPr>
    </w:p>
    <w:p w:rsidR="004F4884" w:rsidRPr="005C75FF" w:rsidRDefault="004F4884" w:rsidP="004F4884">
      <w:pPr>
        <w:rPr>
          <w:b/>
          <w:color w:val="000000"/>
          <w:sz w:val="28"/>
          <w:szCs w:val="28"/>
        </w:rPr>
      </w:pPr>
    </w:p>
    <w:p w:rsidR="004F4884" w:rsidRPr="005C75FF" w:rsidRDefault="004F4884" w:rsidP="004F4884">
      <w:pPr>
        <w:rPr>
          <w:b/>
          <w:color w:val="000000"/>
          <w:sz w:val="28"/>
          <w:szCs w:val="28"/>
        </w:rPr>
      </w:pPr>
    </w:p>
    <w:p w:rsidR="004F4884" w:rsidRDefault="004F4884" w:rsidP="004F4884">
      <w:pPr>
        <w:rPr>
          <w:b/>
          <w:color w:val="000000"/>
          <w:sz w:val="28"/>
          <w:szCs w:val="28"/>
        </w:rPr>
      </w:pPr>
    </w:p>
    <w:p w:rsidR="004F4884" w:rsidRDefault="004F4884" w:rsidP="004F4884">
      <w:pPr>
        <w:rPr>
          <w:b/>
          <w:color w:val="000000"/>
          <w:sz w:val="28"/>
          <w:szCs w:val="28"/>
        </w:rPr>
      </w:pPr>
    </w:p>
    <w:p w:rsidR="004F4884" w:rsidRDefault="004F4884" w:rsidP="004F4884">
      <w:pPr>
        <w:rPr>
          <w:b/>
          <w:color w:val="000000"/>
          <w:sz w:val="28"/>
          <w:szCs w:val="28"/>
        </w:rPr>
      </w:pPr>
    </w:p>
    <w:p w:rsidR="004F4884" w:rsidRPr="005C75FF" w:rsidRDefault="004F4884" w:rsidP="004F4884">
      <w:pPr>
        <w:rPr>
          <w:b/>
          <w:color w:val="000000"/>
          <w:sz w:val="28"/>
          <w:szCs w:val="28"/>
        </w:rPr>
      </w:pPr>
    </w:p>
    <w:p w:rsidR="004F4884" w:rsidRPr="005C75FF" w:rsidRDefault="004F4884" w:rsidP="004F4884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4F4884" w:rsidRPr="005C75FF" w:rsidRDefault="004F4884" w:rsidP="004F4884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:rsidR="004F4884" w:rsidRPr="005C75FF" w:rsidRDefault="004F4884" w:rsidP="004F4884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 xml:space="preserve">Tel.: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:rsidR="004F4884" w:rsidRPr="005C75FF" w:rsidRDefault="004F4884" w:rsidP="004F4884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:rsidR="004F4884" w:rsidRDefault="004F4884" w:rsidP="004F4884">
      <w:pPr>
        <w:rPr>
          <w:color w:val="000000"/>
        </w:rPr>
      </w:pPr>
    </w:p>
    <w:p w:rsidR="00F770E7" w:rsidRPr="005C75FF" w:rsidRDefault="00F770E7" w:rsidP="004F4884">
      <w:pPr>
        <w:rPr>
          <w:color w:val="000000"/>
        </w:rPr>
      </w:pPr>
    </w:p>
    <w:p w:rsidR="004F4884" w:rsidRPr="005C75FF" w:rsidRDefault="004F4884" w:rsidP="004F4884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:rsidR="004F4884" w:rsidRPr="005C75FF" w:rsidRDefault="004F4884" w:rsidP="004F4884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:rsidR="004F4884" w:rsidRPr="005C75FF" w:rsidRDefault="004F4884" w:rsidP="004F4884">
      <w:pPr>
        <w:jc w:val="both"/>
        <w:rPr>
          <w:color w:val="000000"/>
        </w:rPr>
      </w:pPr>
    </w:p>
    <w:p w:rsidR="00F770E7" w:rsidRPr="0022139C" w:rsidRDefault="00F770E7" w:rsidP="00F770E7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 xml:space="preserve"> jelzőrendszeres házi segítségnyújtás és a fogyatékos személyek otthon</w:t>
      </w: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ellátások támogatási igényéről</w:t>
      </w:r>
    </w:p>
    <w:p w:rsidR="00F770E7" w:rsidRDefault="00F770E7" w:rsidP="004F4884">
      <w:pPr>
        <w:jc w:val="both"/>
        <w:rPr>
          <w:color w:val="000000"/>
        </w:rPr>
      </w:pPr>
    </w:p>
    <w:p w:rsidR="00F770E7" w:rsidRDefault="00F770E7" w:rsidP="004F4884">
      <w:pPr>
        <w:jc w:val="both"/>
        <w:rPr>
          <w:color w:val="000000"/>
        </w:rPr>
      </w:pPr>
    </w:p>
    <w:p w:rsidR="004F4884" w:rsidRPr="005C75FF" w:rsidRDefault="004F4884" w:rsidP="004F4884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:rsidR="004F4884" w:rsidRDefault="004F4884" w:rsidP="004F4884">
      <w:pPr>
        <w:jc w:val="both"/>
        <w:rPr>
          <w:color w:val="000000"/>
        </w:rPr>
      </w:pPr>
    </w:p>
    <w:p w:rsidR="00F770E7" w:rsidRPr="005C75FF" w:rsidRDefault="00F770E7" w:rsidP="004F4884">
      <w:pPr>
        <w:jc w:val="both"/>
        <w:rPr>
          <w:color w:val="000000"/>
        </w:rPr>
      </w:pPr>
    </w:p>
    <w:p w:rsidR="004F4884" w:rsidRDefault="004F4884" w:rsidP="004F4884">
      <w:pPr>
        <w:jc w:val="both"/>
      </w:pPr>
      <w:r>
        <w:t xml:space="preserve">A fogyatékos személyek otthona és a jelzőrendszeres házi segítségnyújtás feladatellátásokat </w:t>
      </w:r>
      <w:r w:rsidRPr="00BD12AF">
        <w:rPr>
          <w:b/>
        </w:rPr>
        <w:t>önként vállalt feladatként végzi a Kornisné Liptay Elza Szociális és Gyermekjóléti Központ intézmény</w:t>
      </w:r>
      <w:r>
        <w:t xml:space="preserve">, melyek </w:t>
      </w:r>
      <w:r w:rsidRPr="00BD12AF">
        <w:rPr>
          <w:u w:val="single"/>
        </w:rPr>
        <w:t>finanszírozása minden évben egyedileg megkötött, a Slachta Margit Nemzeti Szociálpolitikai Intézet támogató okirata alapján valósul meg</w:t>
      </w:r>
      <w:r>
        <w:t>.</w:t>
      </w:r>
    </w:p>
    <w:p w:rsidR="004F4884" w:rsidRDefault="004F4884" w:rsidP="004F4884">
      <w:pPr>
        <w:jc w:val="both"/>
      </w:pPr>
    </w:p>
    <w:p w:rsidR="004F4884" w:rsidRDefault="004F4884" w:rsidP="004F4884">
      <w:pPr>
        <w:jc w:val="both"/>
      </w:pPr>
      <w:r>
        <w:t xml:space="preserve">2024. évre mindkét ellátásra beküldtük a finanszírozáshoz szükséges dokumentumokat. </w:t>
      </w:r>
    </w:p>
    <w:p w:rsidR="004F4884" w:rsidRDefault="004F4884" w:rsidP="004F4884">
      <w:pPr>
        <w:jc w:val="both"/>
      </w:pPr>
    </w:p>
    <w:p w:rsidR="004F4884" w:rsidRPr="005462B7" w:rsidRDefault="004F4884" w:rsidP="004F4884">
      <w:pPr>
        <w:jc w:val="both"/>
      </w:pPr>
      <w:r w:rsidRPr="005462B7">
        <w:t>Előzetes kiértesítés alapján az alábbi éves támogatásokat várjuk</w:t>
      </w:r>
      <w:r>
        <w:t>, mely összegek mindkét feladat ellátása esetén kevésnek bizonyulnak</w:t>
      </w:r>
      <w:r w:rsidRPr="005462B7">
        <w:t xml:space="preserve">: </w:t>
      </w:r>
    </w:p>
    <w:p w:rsidR="004F4884" w:rsidRPr="005462B7" w:rsidRDefault="004F4884" w:rsidP="004F488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2B7">
        <w:rPr>
          <w:rFonts w:ascii="Times New Roman" w:hAnsi="Times New Roman" w:cs="Times New Roman"/>
          <w:sz w:val="24"/>
          <w:szCs w:val="24"/>
        </w:rPr>
        <w:t xml:space="preserve">fogyatékos otthon ellátás 2024. év: </w:t>
      </w:r>
      <w:r>
        <w:rPr>
          <w:rFonts w:ascii="Times New Roman" w:hAnsi="Times New Roman" w:cs="Times New Roman"/>
          <w:sz w:val="24"/>
          <w:szCs w:val="24"/>
        </w:rPr>
        <w:t>180.849.655 Ft</w:t>
      </w:r>
    </w:p>
    <w:p w:rsidR="004F4884" w:rsidRPr="005462B7" w:rsidRDefault="004F4884" w:rsidP="004F488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2B7">
        <w:rPr>
          <w:rFonts w:ascii="Times New Roman" w:hAnsi="Times New Roman" w:cs="Times New Roman"/>
          <w:sz w:val="24"/>
          <w:szCs w:val="24"/>
        </w:rPr>
        <w:t xml:space="preserve">jelzőrendszeres házi segítségnyújtás 2024. év: </w:t>
      </w:r>
      <w:r>
        <w:rPr>
          <w:rFonts w:ascii="Times New Roman" w:hAnsi="Times New Roman" w:cs="Times New Roman"/>
          <w:sz w:val="24"/>
          <w:szCs w:val="24"/>
        </w:rPr>
        <w:t>4.682.000 Ft</w:t>
      </w:r>
    </w:p>
    <w:p w:rsidR="004F4884" w:rsidRDefault="004F4884" w:rsidP="004F4884">
      <w:pPr>
        <w:jc w:val="both"/>
      </w:pPr>
    </w:p>
    <w:p w:rsidR="004F4884" w:rsidRDefault="004F4884" w:rsidP="004F4884">
      <w:pPr>
        <w:jc w:val="both"/>
      </w:pPr>
      <w:r>
        <w:t xml:space="preserve">Jelenleg még támogató okiratokat nem kaptunk, a finanszírozások még semmilyen összegben nem érkeztek meg az önkormányzat számlájára. Az utalások várható ideje április vége, május eleje. </w:t>
      </w:r>
    </w:p>
    <w:p w:rsidR="004F4884" w:rsidRDefault="004F4884" w:rsidP="004F4884">
      <w:pPr>
        <w:jc w:val="both"/>
      </w:pPr>
    </w:p>
    <w:p w:rsidR="00F770E7" w:rsidRDefault="00F770E7" w:rsidP="004F4884">
      <w:pPr>
        <w:jc w:val="both"/>
      </w:pPr>
    </w:p>
    <w:p w:rsidR="004F4884" w:rsidRDefault="004F4884" w:rsidP="004F4884">
      <w:pPr>
        <w:jc w:val="both"/>
      </w:pPr>
      <w:r w:rsidRPr="00334A34">
        <w:rPr>
          <w:b/>
          <w:bCs/>
          <w:u w:val="single"/>
        </w:rPr>
        <w:t>I. A fogyatékos személyek bentlakásos ellátása</w:t>
      </w:r>
      <w:r>
        <w:t xml:space="preserve"> 2013. január 1. napjától átkerült az állam feladatai közé. </w:t>
      </w:r>
    </w:p>
    <w:p w:rsidR="004F4884" w:rsidRPr="00A15FBF" w:rsidRDefault="004F4884" w:rsidP="004F4884">
      <w:pPr>
        <w:jc w:val="both"/>
        <w:rPr>
          <w:b/>
          <w:bCs/>
        </w:rPr>
      </w:pPr>
      <w:r>
        <w:t xml:space="preserve">A feladat tehát törvény erejénél fogva 2013. január 1. napjától az államé, a gyakorlatban azonban Tiszavasvári esetében egy 2016. évi szándéknyilatkozat értelmében ellátási szerződéssel, </w:t>
      </w:r>
      <w:r w:rsidRPr="00A15FBF">
        <w:rPr>
          <w:b/>
          <w:bCs/>
        </w:rPr>
        <w:t xml:space="preserve">önként vállalt feladatként kerül megvalósításra a feladat a Kornisné Liptay Elza Szociális és Gyermekjóléti Központ önkormányzati fenntartású intézményen keresztül. </w:t>
      </w:r>
    </w:p>
    <w:p w:rsidR="004F4884" w:rsidRDefault="004F4884" w:rsidP="004F4884">
      <w:pPr>
        <w:jc w:val="both"/>
      </w:pPr>
    </w:p>
    <w:p w:rsidR="004F4884" w:rsidRDefault="004F4884" w:rsidP="004F4884">
      <w:pPr>
        <w:jc w:val="both"/>
      </w:pPr>
      <w:r>
        <w:t xml:space="preserve">A szociális igazgatásról és szociális ellátásokról szóló 1993. évi III. tv. (Továbbiakban Szt.) 91.§ (2) bekezdésében foglaltak értelmében: </w:t>
      </w:r>
    </w:p>
    <w:p w:rsidR="004F4884" w:rsidRDefault="004F4884" w:rsidP="004F4884">
      <w:pPr>
        <w:jc w:val="both"/>
      </w:pPr>
      <w:r>
        <w:t>„(2) Az állam fenntartói feladatainak ellátására a Kormány rendeletében kijelölt szerv 88. § (1) bekezdése szerinti ellátási kötelezettségének a szociális szolgáltatást nyújtó</w:t>
      </w:r>
    </w:p>
    <w:p w:rsidR="004F4884" w:rsidRDefault="004F4884" w:rsidP="004F4884">
      <w:pPr>
        <w:jc w:val="both"/>
      </w:pPr>
      <w:r>
        <w:t>a) szolgáltató, intézmény fenntartásával, vagy</w:t>
      </w:r>
    </w:p>
    <w:p w:rsidR="004F4884" w:rsidRDefault="004F4884" w:rsidP="004F4884">
      <w:pPr>
        <w:jc w:val="both"/>
      </w:pPr>
      <w:r>
        <w:t>b) szolgáltatót, intézményt működtető fenntartóval létrejött – a szociális szolgáltatás nyújtásának átvállalásáról szóló – 90. § (4) bekezdése szerinti megállapodás, illetve ellátási szerződés megkötésével tehet eleget.”</w:t>
      </w:r>
    </w:p>
    <w:p w:rsidR="004F4884" w:rsidRDefault="004F4884" w:rsidP="004F4884">
      <w:pPr>
        <w:jc w:val="both"/>
      </w:pPr>
    </w:p>
    <w:p w:rsidR="004F4884" w:rsidRDefault="004F4884" w:rsidP="004F4884">
      <w:pPr>
        <w:jc w:val="both"/>
      </w:pPr>
      <w:r>
        <w:t xml:space="preserve">2015. július 13-ai levelében a feladat ellátására kijelölt Szociális és Gyermekvédelmi Főigazgatóság tájékoztatta az Önkormányzatot, hogy amennyiben az szándéknyilatkozatot tesz a feladat átadásáról, készen áll átvenni. </w:t>
      </w:r>
    </w:p>
    <w:p w:rsidR="004F4884" w:rsidRDefault="004F4884" w:rsidP="004F4884">
      <w:pPr>
        <w:jc w:val="both"/>
      </w:pPr>
    </w:p>
    <w:p w:rsidR="004F4884" w:rsidRPr="00334A34" w:rsidRDefault="004F4884" w:rsidP="004F4884">
      <w:pPr>
        <w:jc w:val="both"/>
        <w:rPr>
          <w:b/>
          <w:bCs/>
        </w:rPr>
      </w:pPr>
      <w:r w:rsidRPr="00334A34">
        <w:rPr>
          <w:b/>
          <w:bCs/>
        </w:rPr>
        <w:t xml:space="preserve">Ekkor Tiszavasvári Város Önkormányzata abban a tudatban vállalta a fogyatékos személyek bentlakásos feladat ellátását, hogy az integrált intézményünk (idősek és fogyatékosok otthona) feladatát egységesen megoldjuk és annak fogyatékos otthoni részéhez az állam 100 % finanszírozást biztosít. </w:t>
      </w:r>
    </w:p>
    <w:p w:rsidR="004F4884" w:rsidRPr="00334A34" w:rsidRDefault="004F4884" w:rsidP="004F4884">
      <w:pPr>
        <w:jc w:val="both"/>
        <w:rPr>
          <w:b/>
          <w:bCs/>
        </w:rPr>
      </w:pPr>
      <w:r w:rsidRPr="00334A34">
        <w:rPr>
          <w:b/>
          <w:bCs/>
        </w:rPr>
        <w:t>Sajnos az elmúlt években jelentős saját forrással kellett kiegészíteni ezen feladat ellátást minden évben.</w:t>
      </w:r>
    </w:p>
    <w:p w:rsidR="004F4884" w:rsidRDefault="004F4884" w:rsidP="004F4884">
      <w:pPr>
        <w:jc w:val="both"/>
      </w:pPr>
    </w:p>
    <w:p w:rsidR="004F4884" w:rsidRPr="00A15FBF" w:rsidRDefault="004F4884" w:rsidP="004F4884">
      <w:pPr>
        <w:jc w:val="both"/>
        <w:rPr>
          <w:u w:val="single"/>
        </w:rPr>
      </w:pPr>
      <w:r w:rsidRPr="00A15FBF">
        <w:rPr>
          <w:u w:val="single"/>
        </w:rPr>
        <w:t xml:space="preserve">A 2023. évre vonatkozóan 66.746.297 Ft többlettámogatási összeget a mai napig nem kapott meg önkormányzatunk. </w:t>
      </w:r>
    </w:p>
    <w:p w:rsidR="004F4884" w:rsidRPr="00A15FBF" w:rsidRDefault="004F4884" w:rsidP="004F4884">
      <w:pPr>
        <w:jc w:val="both"/>
        <w:rPr>
          <w:u w:val="single"/>
        </w:rPr>
      </w:pPr>
    </w:p>
    <w:p w:rsidR="004F4884" w:rsidRPr="00A15FBF" w:rsidRDefault="004F4884" w:rsidP="004F4884">
      <w:pPr>
        <w:jc w:val="both"/>
        <w:rPr>
          <w:u w:val="single"/>
        </w:rPr>
      </w:pPr>
      <w:r>
        <w:t xml:space="preserve">Előzetes számítások alapján a </w:t>
      </w:r>
      <w:r w:rsidRPr="00A15FBF">
        <w:rPr>
          <w:u w:val="single"/>
        </w:rPr>
        <w:t xml:space="preserve">2024. évre a várható támogatáson felül 75.679.005 Ft támogatási igényünk keletkezik. </w:t>
      </w:r>
    </w:p>
    <w:p w:rsidR="004F4884" w:rsidRPr="00A15FBF" w:rsidRDefault="004F4884" w:rsidP="004F4884">
      <w:pPr>
        <w:jc w:val="both"/>
        <w:rPr>
          <w:u w:val="single"/>
        </w:rPr>
      </w:pPr>
    </w:p>
    <w:p w:rsidR="004F4884" w:rsidRDefault="004F4884" w:rsidP="004F4884">
      <w:pPr>
        <w:jc w:val="both"/>
      </w:pPr>
      <w:r>
        <w:t xml:space="preserve">Az éves támogatási igényeinket javaslom továbbra is fenntartani, így a különbözettel megnövelt összeggel, hiszen a nehézségeink valósak, a kiadásaink változatlanul fennállnak. </w:t>
      </w:r>
    </w:p>
    <w:p w:rsidR="004F4884" w:rsidRDefault="004F4884" w:rsidP="004F4884">
      <w:pPr>
        <w:jc w:val="both"/>
      </w:pPr>
    </w:p>
    <w:p w:rsidR="004F4884" w:rsidRDefault="004F4884" w:rsidP="004F4884">
      <w:pPr>
        <w:jc w:val="both"/>
      </w:pPr>
      <w:r>
        <w:t xml:space="preserve">2024. február 2. napján szakmai megbeszélésen vettünk részt a Belügyminisztérium munkatársaival a témában. Azt követőn adatszolgáltatással éltünk a minisztérium munkatársai felé, és ígéretet kaptunk, hogy felülvizsgálatra kerül az éves finanszírozásunk. Ennek az eredményét még várjuk. </w:t>
      </w:r>
    </w:p>
    <w:p w:rsidR="00F770E7" w:rsidRDefault="00F770E7" w:rsidP="004F4884">
      <w:pPr>
        <w:jc w:val="both"/>
      </w:pPr>
    </w:p>
    <w:p w:rsidR="00F770E7" w:rsidRDefault="00F770E7" w:rsidP="004F4884">
      <w:pPr>
        <w:jc w:val="both"/>
      </w:pPr>
    </w:p>
    <w:p w:rsidR="004F4884" w:rsidRPr="006769AC" w:rsidRDefault="004F4884" w:rsidP="004F4884">
      <w:pPr>
        <w:jc w:val="both"/>
      </w:pPr>
      <w:r w:rsidRPr="00334A34">
        <w:rPr>
          <w:b/>
          <w:bCs/>
          <w:u w:val="single"/>
        </w:rPr>
        <w:t>I</w:t>
      </w:r>
      <w:r>
        <w:rPr>
          <w:b/>
          <w:bCs/>
          <w:u w:val="single"/>
        </w:rPr>
        <w:t>I</w:t>
      </w:r>
      <w:r w:rsidRPr="00334A34">
        <w:rPr>
          <w:b/>
          <w:bCs/>
          <w:u w:val="single"/>
        </w:rPr>
        <w:t xml:space="preserve">. A </w:t>
      </w:r>
      <w:r>
        <w:rPr>
          <w:b/>
          <w:bCs/>
          <w:u w:val="single"/>
        </w:rPr>
        <w:t xml:space="preserve">jelzőrendszeres házi segítségnyújtás ellátást </w:t>
      </w:r>
      <w:r w:rsidRPr="006769AC">
        <w:t xml:space="preserve">jelenleg 9 település vonatkozásában biztosítjuk, a rendelkezésre álló készülék 178 db, melyre működési engedéllyel is rendelkezünk. </w:t>
      </w:r>
    </w:p>
    <w:p w:rsidR="004F4884" w:rsidRDefault="004F4884" w:rsidP="004F4884">
      <w:pPr>
        <w:jc w:val="both"/>
      </w:pPr>
      <w:r>
        <w:t xml:space="preserve">Jelenleg, és sajnos évek óta 4.682.000 Ft éves támogatást kapunk. A feladat kb. kétszer ennyibe kerül, </w:t>
      </w:r>
      <w:r w:rsidR="00F770E7">
        <w:t xml:space="preserve">tényleges kiadási igényünk 8.702.156 Ft 2024. évre. </w:t>
      </w:r>
    </w:p>
    <w:p w:rsidR="00F770E7" w:rsidRDefault="00F770E7" w:rsidP="004F4884">
      <w:pPr>
        <w:jc w:val="both"/>
      </w:pPr>
    </w:p>
    <w:p w:rsidR="004F4884" w:rsidRDefault="004F4884" w:rsidP="004F4884">
      <w:pPr>
        <w:jc w:val="both"/>
      </w:pPr>
      <w:r>
        <w:t xml:space="preserve">Már hónapok óta egyre kevesebb készülék kerül kihelyezésre, igénybevételre, a finanszírozási nehézségek, a gondozónők igénybevétele, illetve a gondosóra országos program beindulása miatt. </w:t>
      </w:r>
    </w:p>
    <w:p w:rsidR="004F4884" w:rsidRDefault="004F4884" w:rsidP="004F4884">
      <w:pPr>
        <w:jc w:val="both"/>
      </w:pPr>
      <w:r>
        <w:t>A gondosóra program nagy népszerűsége több idős embert késztet annak igénybevételére a jelzőrendszeres házi segítségnyújtás helyett.</w:t>
      </w:r>
    </w:p>
    <w:p w:rsidR="004F4884" w:rsidRDefault="004F4884" w:rsidP="004F4884">
      <w:pPr>
        <w:jc w:val="both"/>
      </w:pPr>
    </w:p>
    <w:p w:rsidR="004F4884" w:rsidRDefault="004F4884" w:rsidP="004F4884">
      <w:pPr>
        <w:jc w:val="both"/>
      </w:pPr>
      <w:r>
        <w:t>Jelenleg az alábbi táblázatban szereplő kiadásaink merülnek fel a jelzőrendszeres házi segítségnyújtás kapcsán:</w:t>
      </w:r>
    </w:p>
    <w:p w:rsidR="004F4884" w:rsidRDefault="004F4884" w:rsidP="004F4884">
      <w:pPr>
        <w:jc w:val="both"/>
      </w:pPr>
    </w:p>
    <w:p w:rsidR="00F770E7" w:rsidRDefault="00F770E7" w:rsidP="004F4884">
      <w:pPr>
        <w:jc w:val="both"/>
      </w:pPr>
    </w:p>
    <w:tbl>
      <w:tblPr>
        <w:tblW w:w="69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3827"/>
      </w:tblGrid>
      <w:tr w:rsidR="004F4884" w:rsidRPr="00536D23" w:rsidTr="00E40E6D">
        <w:trPr>
          <w:trHeight w:val="85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84" w:rsidRPr="00536D23" w:rsidRDefault="004F4884" w:rsidP="00E40E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884" w:rsidRPr="00536D23" w:rsidRDefault="004F4884" w:rsidP="00E40E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b/>
                <w:bCs/>
                <w:color w:val="000000"/>
                <w:sz w:val="22"/>
                <w:szCs w:val="22"/>
              </w:rPr>
              <w:t>2024. évi költségvetésben szereplő összegek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84" w:rsidRPr="00536D23" w:rsidRDefault="004F4884" w:rsidP="00E40E6D">
            <w:pPr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Személyi juttatások: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4 128 000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Munkaadót terhelő járulékok és szociális hozzájárulási adó: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237 651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Dologi kiadások: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3 514 011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lastRenderedPageBreak/>
              <w:t>Felhalmozási kiadások: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822 494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b/>
                <w:bCs/>
                <w:color w:val="000000"/>
                <w:sz w:val="22"/>
                <w:szCs w:val="22"/>
              </w:rPr>
              <w:t>Kiadások összesen: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b/>
                <w:bCs/>
                <w:color w:val="000000"/>
                <w:sz w:val="22"/>
                <w:szCs w:val="22"/>
              </w:rPr>
              <w:t>8 702 156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Saját bevételek: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0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Központi költségvetésből származó bevétel (eü kieg. pótlék és szoc.ágazati pótlék):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0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Jelzőrendszeres  házi segítségnyújtás ellátásra megítélt támogatás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color w:val="000000"/>
                <w:sz w:val="22"/>
                <w:szCs w:val="22"/>
              </w:rPr>
            </w:pPr>
            <w:r w:rsidRPr="00536D23">
              <w:rPr>
                <w:color w:val="000000"/>
                <w:sz w:val="22"/>
                <w:szCs w:val="22"/>
              </w:rPr>
              <w:t>4 682 000</w:t>
            </w:r>
          </w:p>
        </w:tc>
      </w:tr>
      <w:tr w:rsidR="004F4884" w:rsidRPr="00536D23" w:rsidTr="00E40E6D">
        <w:trPr>
          <w:trHeight w:val="31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Bevételek összesen: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Times" w:hAnsi="Times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Times" w:hAnsi="Times" w:cs="Calibri"/>
                <w:b/>
                <w:bCs/>
                <w:color w:val="000000"/>
                <w:sz w:val="22"/>
                <w:szCs w:val="22"/>
              </w:rPr>
              <w:t>4 682 000</w:t>
            </w:r>
          </w:p>
        </w:tc>
      </w:tr>
      <w:tr w:rsidR="004F4884" w:rsidRPr="00536D23" w:rsidTr="00E40E6D">
        <w:trPr>
          <w:trHeight w:val="49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Kiadások és bevételek egyenlege: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Times" w:hAnsi="Times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Times" w:hAnsi="Times" w:cs="Calibri"/>
                <w:b/>
                <w:bCs/>
                <w:color w:val="000000"/>
                <w:sz w:val="22"/>
                <w:szCs w:val="22"/>
              </w:rPr>
              <w:t>4 020 156</w:t>
            </w:r>
          </w:p>
        </w:tc>
      </w:tr>
      <w:tr w:rsidR="004F4884" w:rsidRPr="00536D23" w:rsidTr="00E40E6D">
        <w:trPr>
          <w:trHeight w:val="2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F4884" w:rsidRPr="00536D23" w:rsidTr="00E40E6D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Kiadások részletes bemutatása, indoklása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4884" w:rsidRPr="00536D23" w:rsidTr="00E40E6D">
        <w:trPr>
          <w:trHeight w:val="43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Személyi juttatás: 344 000 Ft*12 hó= 4 128 000 Ft/év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Times" w:hAnsi="Times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Times" w:hAnsi="Times" w:cs="Calibri"/>
                <w:b/>
                <w:bCs/>
                <w:color w:val="000000"/>
                <w:sz w:val="22"/>
                <w:szCs w:val="22"/>
              </w:rPr>
              <w:t>4 128 000</w:t>
            </w:r>
          </w:p>
        </w:tc>
      </w:tr>
      <w:tr w:rsidR="004F4884" w:rsidRPr="00536D23" w:rsidTr="00E40E6D">
        <w:trPr>
          <w:trHeight w:val="6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Munkaadókat terhelő járulék: Szociális gondozói díj évi 180 000 Ft-ot meghaladó részre, illetve a cégtelefon után fizetendő adó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237 651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Dologi kiadások: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3 514 011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Élelmiszer beszerzés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13 500</w:t>
            </w:r>
          </w:p>
        </w:tc>
      </w:tr>
      <w:tr w:rsidR="004F4884" w:rsidRPr="00536D23" w:rsidTr="00E40E6D">
        <w:trPr>
          <w:trHeight w:val="4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Egyéb készlet (nyomtatvány, kerékpárhoz alkatrész stb.)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45 000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Internetdíj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108 720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Ferkvencia használat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93 456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Telefon díj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276 516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Karbantartási, kisjavítási szolgáltatás díja (kerékpár szerviz, számítógépek szerv.)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100 000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Egyéb szolgáltatások ( Hungária portaszolgálat, önköltség szab. alapján 10 % ráosztás)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2 148 579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Működési célú előzetesen felszámított általános forgalmi adó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color w:val="000000"/>
                <w:sz w:val="22"/>
                <w:szCs w:val="22"/>
              </w:rPr>
              <w:t>728 240</w:t>
            </w:r>
          </w:p>
        </w:tc>
      </w:tr>
      <w:tr w:rsidR="004F4884" w:rsidRPr="00536D23" w:rsidTr="00E40E6D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Felhalmozási kiadások(5 db jelzőkészülék, 2 kerékpár, 5 pánikgomb, 5 készenléti táska)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822 494</w:t>
            </w:r>
          </w:p>
        </w:tc>
      </w:tr>
      <w:tr w:rsidR="004F4884" w:rsidRPr="00536D23" w:rsidTr="00E40E6D">
        <w:trPr>
          <w:trHeight w:val="3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Kiadások összesen: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84" w:rsidRPr="00536D23" w:rsidRDefault="004F4884" w:rsidP="00E40E6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36D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8 702 156</w:t>
            </w:r>
          </w:p>
        </w:tc>
      </w:tr>
    </w:tbl>
    <w:p w:rsidR="004F4884" w:rsidRDefault="004F4884" w:rsidP="004F4884">
      <w:pPr>
        <w:jc w:val="both"/>
      </w:pPr>
    </w:p>
    <w:p w:rsidR="004F4884" w:rsidRDefault="004F4884" w:rsidP="004F4884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Az Szt. 65. § (7) határozza meg, hogy a jelzőrendszeres házi segítségnyújtás állami feladat. Önkormányzatunk csupán önként vállalt feladatként látja el azt. </w:t>
      </w:r>
    </w:p>
    <w:p w:rsidR="004F4884" w:rsidRDefault="004F4884" w:rsidP="004F4884">
      <w:pPr>
        <w:jc w:val="both"/>
        <w:rPr>
          <w:bCs/>
          <w:color w:val="000000"/>
        </w:rPr>
      </w:pPr>
    </w:p>
    <w:p w:rsidR="004F4884" w:rsidRDefault="004F4884" w:rsidP="004F4884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A jelenlegi finanszírozás értelmében éves szinten 500.000 Ft alaptámogatást és 24.600 Ft/év/készülék teljesítmény támogatást kapunk. </w:t>
      </w:r>
    </w:p>
    <w:p w:rsidR="004F4884" w:rsidRDefault="004F4884"/>
    <w:p w:rsidR="00F770E7" w:rsidRDefault="00F770E7"/>
    <w:p w:rsidR="00F770E7" w:rsidRDefault="00F770E7"/>
    <w:p w:rsidR="004F4884" w:rsidRDefault="004F4884" w:rsidP="00F770E7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Javaslom fent leírtak alapján </w:t>
      </w:r>
      <w:r w:rsidR="00F770E7">
        <w:rPr>
          <w:bCs/>
          <w:color w:val="000000"/>
        </w:rPr>
        <w:t xml:space="preserve">mindkét ellátás esetén a teljes kiadásunk finanszírozási igényének fenntartását. </w:t>
      </w:r>
    </w:p>
    <w:p w:rsidR="004F4884" w:rsidRPr="00674747" w:rsidRDefault="004F4884" w:rsidP="00F770E7">
      <w:pPr>
        <w:jc w:val="both"/>
        <w:rPr>
          <w:bCs/>
          <w:color w:val="000000"/>
        </w:rPr>
      </w:pPr>
    </w:p>
    <w:p w:rsidR="004F4884" w:rsidRPr="005C75FF" w:rsidRDefault="004F4884" w:rsidP="004F4884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az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határozat-tervezetet elfogadni szíveskedjenek.</w:t>
      </w:r>
    </w:p>
    <w:p w:rsidR="004F4884" w:rsidRPr="005C75FF" w:rsidRDefault="004F4884" w:rsidP="004F4884">
      <w:pPr>
        <w:rPr>
          <w:b/>
          <w:color w:val="000000"/>
          <w:sz w:val="28"/>
          <w:szCs w:val="28"/>
        </w:rPr>
      </w:pPr>
    </w:p>
    <w:p w:rsidR="004F4884" w:rsidRDefault="004F4884" w:rsidP="004F4884">
      <w:pPr>
        <w:jc w:val="both"/>
        <w:rPr>
          <w:color w:val="000000"/>
        </w:rPr>
      </w:pPr>
      <w:r>
        <w:rPr>
          <w:color w:val="000000"/>
        </w:rPr>
        <w:t xml:space="preserve">Tiszavasvári, 2024. március 22. </w:t>
      </w:r>
    </w:p>
    <w:p w:rsidR="00F770E7" w:rsidRDefault="00F770E7" w:rsidP="004F4884">
      <w:pPr>
        <w:jc w:val="both"/>
        <w:rPr>
          <w:color w:val="000000"/>
        </w:rPr>
      </w:pPr>
    </w:p>
    <w:p w:rsidR="00F770E7" w:rsidRDefault="00F770E7" w:rsidP="004F4884">
      <w:pPr>
        <w:jc w:val="both"/>
        <w:rPr>
          <w:color w:val="000000"/>
        </w:rPr>
      </w:pPr>
    </w:p>
    <w:p w:rsidR="00F770E7" w:rsidRDefault="00F770E7" w:rsidP="004F4884">
      <w:pPr>
        <w:jc w:val="both"/>
        <w:rPr>
          <w:color w:val="000000"/>
        </w:rPr>
      </w:pPr>
    </w:p>
    <w:p w:rsidR="00F770E7" w:rsidRPr="005C75FF" w:rsidRDefault="00F770E7" w:rsidP="004F4884">
      <w:pPr>
        <w:jc w:val="both"/>
        <w:rPr>
          <w:color w:val="000000"/>
        </w:rPr>
      </w:pPr>
    </w:p>
    <w:p w:rsidR="004F4884" w:rsidRPr="005C75FF" w:rsidRDefault="004F4884" w:rsidP="004F4884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Szőke Zoltán</w:t>
      </w:r>
    </w:p>
    <w:p w:rsidR="004F4884" w:rsidRPr="005C75FF" w:rsidRDefault="004F4884" w:rsidP="004F4884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polgármester</w:t>
      </w:r>
    </w:p>
    <w:p w:rsidR="004F4884" w:rsidRPr="005C75FF" w:rsidRDefault="004F4884" w:rsidP="004F4884">
      <w:pPr>
        <w:ind w:left="3540"/>
        <w:jc w:val="center"/>
        <w:rPr>
          <w:b/>
          <w:color w:val="000000"/>
        </w:rPr>
      </w:pPr>
    </w:p>
    <w:p w:rsidR="004F4884" w:rsidRDefault="004F4884" w:rsidP="004F4884">
      <w:pPr>
        <w:rPr>
          <w:b/>
          <w:color w:val="000000"/>
        </w:rPr>
      </w:pPr>
    </w:p>
    <w:p w:rsidR="004F4884" w:rsidRDefault="004F4884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F770E7" w:rsidRDefault="00F770E7"/>
    <w:p w:rsidR="000548D1" w:rsidRDefault="000548D1"/>
    <w:p w:rsidR="000548D1" w:rsidRDefault="000548D1">
      <w:bookmarkStart w:id="0" w:name="_GoBack"/>
      <w:bookmarkEnd w:id="0"/>
    </w:p>
    <w:p w:rsidR="00F770E7" w:rsidRPr="005C75FF" w:rsidRDefault="00F770E7" w:rsidP="00F770E7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HATÁROZAT-TERVEZET</w:t>
      </w:r>
    </w:p>
    <w:p w:rsidR="00F770E7" w:rsidRPr="005C75FF" w:rsidRDefault="00F770E7" w:rsidP="00F770E7">
      <w:pPr>
        <w:jc w:val="center"/>
        <w:rPr>
          <w:b/>
          <w:caps/>
          <w:color w:val="000000"/>
        </w:rPr>
      </w:pPr>
    </w:p>
    <w:p w:rsidR="00F770E7" w:rsidRPr="005C75FF" w:rsidRDefault="00F770E7" w:rsidP="00F770E7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F770E7" w:rsidRPr="005C75FF" w:rsidRDefault="00F770E7" w:rsidP="00F770E7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F770E7" w:rsidRPr="005C75FF" w:rsidRDefault="00F770E7" w:rsidP="00F770E7">
      <w:pPr>
        <w:jc w:val="center"/>
        <w:rPr>
          <w:b/>
          <w:color w:val="000000"/>
        </w:rPr>
      </w:pPr>
      <w:r>
        <w:rPr>
          <w:b/>
          <w:color w:val="000000"/>
        </w:rPr>
        <w:t>………../2024</w:t>
      </w:r>
      <w:r w:rsidRPr="005C75FF">
        <w:rPr>
          <w:b/>
          <w:color w:val="000000"/>
        </w:rPr>
        <w:t>. (</w:t>
      </w:r>
      <w:r>
        <w:rPr>
          <w:b/>
          <w:color w:val="000000"/>
        </w:rPr>
        <w:t>III.28.</w:t>
      </w:r>
      <w:r w:rsidRPr="005C75FF">
        <w:rPr>
          <w:b/>
          <w:color w:val="000000"/>
        </w:rPr>
        <w:t>) Kt. számú</w:t>
      </w:r>
    </w:p>
    <w:p w:rsidR="00F770E7" w:rsidRPr="005C75FF" w:rsidRDefault="00F770E7" w:rsidP="00F770E7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határozata</w:t>
      </w:r>
    </w:p>
    <w:p w:rsidR="00F770E7" w:rsidRPr="005C75FF" w:rsidRDefault="00F770E7" w:rsidP="00F770E7">
      <w:pPr>
        <w:rPr>
          <w:b/>
          <w:color w:val="000000"/>
        </w:rPr>
      </w:pPr>
    </w:p>
    <w:p w:rsidR="00F770E7" w:rsidRPr="0022139C" w:rsidRDefault="00F770E7" w:rsidP="00F770E7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 xml:space="preserve"> jelzőrendszeres házi segítségnyújtás és a fogyatékos személyek otthon</w:t>
      </w: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ellátások támogatási igényéről</w:t>
      </w:r>
    </w:p>
    <w:p w:rsidR="00F770E7" w:rsidRPr="005C75FF" w:rsidRDefault="00F770E7" w:rsidP="00F770E7">
      <w:pPr>
        <w:spacing w:line="264" w:lineRule="auto"/>
        <w:jc w:val="both"/>
        <w:rPr>
          <w:b/>
          <w:color w:val="000000"/>
        </w:rPr>
      </w:pPr>
    </w:p>
    <w:p w:rsidR="00F770E7" w:rsidRPr="005C75FF" w:rsidRDefault="00F770E7" w:rsidP="00F770E7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F770E7" w:rsidRPr="005C75FF" w:rsidRDefault="00F770E7" w:rsidP="00F770E7">
      <w:pPr>
        <w:jc w:val="both"/>
        <w:rPr>
          <w:color w:val="000000"/>
        </w:rPr>
      </w:pPr>
    </w:p>
    <w:p w:rsidR="00F770E7" w:rsidRDefault="00F770E7" w:rsidP="00F770E7">
      <w:pPr>
        <w:jc w:val="both"/>
        <w:rPr>
          <w:color w:val="000000"/>
        </w:rPr>
      </w:pPr>
      <w:r w:rsidRPr="00867C7A">
        <w:rPr>
          <w:color w:val="000000"/>
        </w:rPr>
        <w:t>I.</w:t>
      </w:r>
      <w:r>
        <w:rPr>
          <w:color w:val="000000"/>
        </w:rPr>
        <w:t xml:space="preserve"> 1. </w:t>
      </w:r>
      <w:r>
        <w:rPr>
          <w:color w:val="000000"/>
        </w:rPr>
        <w:tab/>
        <w:t>J</w:t>
      </w:r>
      <w:r w:rsidRPr="00867C7A">
        <w:rPr>
          <w:color w:val="000000"/>
        </w:rPr>
        <w:t>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</w:t>
      </w:r>
      <w:r>
        <w:rPr>
          <w:color w:val="000000"/>
        </w:rPr>
        <w:t>jelzőrendszeres házi segítségnyújtásra</w:t>
      </w:r>
      <w:r w:rsidRPr="00867C7A">
        <w:rPr>
          <w:color w:val="000000"/>
        </w:rPr>
        <w:t xml:space="preserve"> vonatkozó </w:t>
      </w:r>
      <w:r>
        <w:rPr>
          <w:color w:val="000000"/>
        </w:rPr>
        <w:t>2024. évi tám</w:t>
      </w:r>
      <w:r>
        <w:rPr>
          <w:color w:val="000000"/>
        </w:rPr>
        <w:t>ogatást 4.682.000 Ft összegben, azzal a</w:t>
      </w:r>
      <w:r w:rsidR="00206137">
        <w:rPr>
          <w:color w:val="000000"/>
        </w:rPr>
        <w:t xml:space="preserve"> </w:t>
      </w:r>
      <w:r>
        <w:rPr>
          <w:color w:val="000000"/>
        </w:rPr>
        <w:t xml:space="preserve">kikötéssel, hogy </w:t>
      </w:r>
      <w:r w:rsidR="00206137">
        <w:rPr>
          <w:color w:val="000000"/>
        </w:rPr>
        <w:t xml:space="preserve">a teljes támogatásra való igényét fenntartja, így ezen összegen felül kéri 4.020.156 Ft kiutalását még a 2024. évre. </w:t>
      </w:r>
    </w:p>
    <w:p w:rsidR="00206137" w:rsidRDefault="00206137" w:rsidP="00F770E7">
      <w:pPr>
        <w:jc w:val="both"/>
        <w:rPr>
          <w:color w:val="000000"/>
        </w:rPr>
      </w:pPr>
    </w:p>
    <w:p w:rsidR="00F770E7" w:rsidRDefault="00F770E7" w:rsidP="00F770E7">
      <w:pPr>
        <w:jc w:val="both"/>
        <w:rPr>
          <w:color w:val="000000"/>
        </w:rPr>
      </w:pPr>
    </w:p>
    <w:p w:rsidR="00F770E7" w:rsidRDefault="00F770E7" w:rsidP="00F770E7">
      <w:pPr>
        <w:jc w:val="both"/>
        <w:rPr>
          <w:color w:val="000000"/>
        </w:rPr>
      </w:pPr>
      <w:r>
        <w:rPr>
          <w:color w:val="000000"/>
        </w:rPr>
        <w:t>II.</w:t>
      </w:r>
      <w:r>
        <w:rPr>
          <w:color w:val="000000"/>
        </w:rPr>
        <w:tab/>
        <w:t>J</w:t>
      </w:r>
      <w:r w:rsidRPr="00867C7A">
        <w:rPr>
          <w:color w:val="000000"/>
        </w:rPr>
        <w:t>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fogyatékos személyek otthonára vonatkoz</w:t>
      </w:r>
      <w:r>
        <w:rPr>
          <w:color w:val="000000"/>
        </w:rPr>
        <w:t>óan a 2024. évi támogatást 180.849.655 Ft összegben</w:t>
      </w:r>
      <w:r w:rsidRPr="00867C7A">
        <w:rPr>
          <w:color w:val="000000"/>
        </w:rPr>
        <w:t>, azzal a kiköt</w:t>
      </w:r>
      <w:r w:rsidR="00206137">
        <w:rPr>
          <w:color w:val="000000"/>
        </w:rPr>
        <w:t>éssel, hogy a</w:t>
      </w:r>
      <w:r w:rsidRPr="00867C7A">
        <w:rPr>
          <w:color w:val="000000"/>
        </w:rPr>
        <w:t xml:space="preserve"> </w:t>
      </w:r>
      <w:r>
        <w:rPr>
          <w:color w:val="000000"/>
        </w:rPr>
        <w:t xml:space="preserve">Slachta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Belügyminisztérium </w:t>
      </w:r>
      <w:r w:rsidRPr="00867C7A">
        <w:rPr>
          <w:color w:val="000000"/>
        </w:rPr>
        <w:t xml:space="preserve">részére már megküldött </w:t>
      </w:r>
      <w:r>
        <w:rPr>
          <w:color w:val="000000"/>
        </w:rPr>
        <w:t xml:space="preserve">2023. és 2024. évekre vonatkozó teljes finanszírozási igényét fenntartja, tehát a finanszírozási összegen felül kéri az alábbi összegek kiutalását is: </w:t>
      </w:r>
    </w:p>
    <w:p w:rsidR="00F770E7" w:rsidRDefault="00F770E7" w:rsidP="00F770E7">
      <w:pPr>
        <w:jc w:val="both"/>
        <w:rPr>
          <w:color w:val="000000"/>
        </w:rPr>
      </w:pPr>
    </w:p>
    <w:p w:rsidR="00F770E7" w:rsidRDefault="00F770E7" w:rsidP="00F770E7">
      <w:pPr>
        <w:jc w:val="both"/>
        <w:rPr>
          <w:color w:val="000000"/>
        </w:rPr>
      </w:pPr>
      <w:r>
        <w:rPr>
          <w:color w:val="000000"/>
        </w:rPr>
        <w:t xml:space="preserve">2023. évre vonatkozóan: </w:t>
      </w:r>
      <w:r w:rsidRPr="00334A34">
        <w:t>66.746.297 Ft</w:t>
      </w:r>
      <w:r>
        <w:t xml:space="preserve"> </w:t>
      </w:r>
    </w:p>
    <w:p w:rsidR="00F770E7" w:rsidRPr="00E96B5D" w:rsidRDefault="00F770E7" w:rsidP="00F770E7">
      <w:pPr>
        <w:jc w:val="both"/>
        <w:rPr>
          <w:b/>
          <w:color w:val="000000"/>
        </w:rPr>
      </w:pPr>
      <w:r>
        <w:rPr>
          <w:color w:val="000000"/>
        </w:rPr>
        <w:t>2024. évre vonatkozóan: 75.679.005 Ft</w:t>
      </w:r>
    </w:p>
    <w:p w:rsidR="00F770E7" w:rsidRPr="00867C7A" w:rsidRDefault="00F770E7" w:rsidP="00F770E7">
      <w:pPr>
        <w:jc w:val="both"/>
        <w:rPr>
          <w:color w:val="000000"/>
        </w:rPr>
      </w:pPr>
    </w:p>
    <w:p w:rsidR="00F770E7" w:rsidRPr="00867C7A" w:rsidRDefault="00F770E7" w:rsidP="00F770E7">
      <w:pPr>
        <w:jc w:val="both"/>
        <w:rPr>
          <w:color w:val="000000"/>
        </w:rPr>
      </w:pPr>
      <w:r>
        <w:rPr>
          <w:color w:val="000000"/>
        </w:rPr>
        <w:t>III.</w:t>
      </w:r>
      <w:r>
        <w:rPr>
          <w:color w:val="000000"/>
        </w:rPr>
        <w:tab/>
        <w:t>Felkéri a Polgármestert, hogy jelen döntésről tájékoztassa</w:t>
      </w:r>
      <w:r w:rsidRPr="00867C7A">
        <w:rPr>
          <w:color w:val="000000"/>
        </w:rPr>
        <w:t xml:space="preserve"> a Kornisné Liptay Elza Szociális és Gyermek</w:t>
      </w:r>
      <w:r>
        <w:rPr>
          <w:color w:val="000000"/>
        </w:rPr>
        <w:t>jóléti</w:t>
      </w:r>
      <w:r w:rsidRPr="00867C7A">
        <w:rPr>
          <w:color w:val="000000"/>
        </w:rPr>
        <w:t xml:space="preserve"> Központ</w:t>
      </w:r>
      <w:r>
        <w:rPr>
          <w:color w:val="000000"/>
        </w:rPr>
        <w:t xml:space="preserve"> intézményvezetőjét, valamint a döntést küldje meg a Slachta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és a Belügyminisztérium </w:t>
      </w:r>
      <w:r w:rsidRPr="00867C7A">
        <w:rPr>
          <w:color w:val="000000"/>
        </w:rPr>
        <w:t>részére</w:t>
      </w:r>
      <w:r>
        <w:rPr>
          <w:color w:val="000000"/>
        </w:rPr>
        <w:t xml:space="preserve"> is.</w:t>
      </w:r>
    </w:p>
    <w:p w:rsidR="00F770E7" w:rsidRPr="005C75FF" w:rsidRDefault="00F770E7" w:rsidP="00F770E7">
      <w:pPr>
        <w:jc w:val="both"/>
        <w:rPr>
          <w:color w:val="000000"/>
        </w:rPr>
      </w:pPr>
    </w:p>
    <w:p w:rsidR="00F770E7" w:rsidRPr="005C75FF" w:rsidRDefault="00F770E7" w:rsidP="00F770E7">
      <w:pPr>
        <w:jc w:val="both"/>
        <w:rPr>
          <w:color w:val="000000"/>
        </w:rPr>
      </w:pPr>
    </w:p>
    <w:p w:rsidR="00F770E7" w:rsidRPr="005C75FF" w:rsidRDefault="00F770E7" w:rsidP="00F770E7">
      <w:pPr>
        <w:jc w:val="both"/>
        <w:rPr>
          <w:color w:val="000000"/>
        </w:rPr>
      </w:pPr>
    </w:p>
    <w:p w:rsidR="00F770E7" w:rsidRPr="005C75FF" w:rsidRDefault="00F770E7" w:rsidP="00F770E7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r w:rsidRPr="005C75FF">
        <w:rPr>
          <w:color w:val="000000"/>
        </w:rPr>
        <w:t>: Szőke Zoltán</w:t>
      </w:r>
    </w:p>
    <w:p w:rsidR="00F770E7" w:rsidRPr="005C75FF" w:rsidRDefault="00F770E7" w:rsidP="00F770E7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r w:rsidRPr="005C75FF">
        <w:rPr>
          <w:color w:val="000000"/>
        </w:rPr>
        <w:t>polgármester</w:t>
      </w:r>
    </w:p>
    <w:p w:rsidR="00F770E7" w:rsidRPr="005C75FF" w:rsidRDefault="00F770E7" w:rsidP="00F770E7">
      <w:pPr>
        <w:jc w:val="center"/>
        <w:rPr>
          <w:color w:val="000000"/>
        </w:rPr>
      </w:pPr>
    </w:p>
    <w:p w:rsidR="00F770E7" w:rsidRPr="005C75FF" w:rsidRDefault="00F770E7" w:rsidP="00F770E7">
      <w:pPr>
        <w:jc w:val="center"/>
        <w:rPr>
          <w:color w:val="000000"/>
        </w:rPr>
      </w:pPr>
    </w:p>
    <w:p w:rsidR="00F770E7" w:rsidRDefault="00F770E7"/>
    <w:sectPr w:rsidR="00F770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CB0" w:rsidRDefault="00001CB0" w:rsidP="00001CB0">
      <w:r>
        <w:separator/>
      </w:r>
    </w:p>
  </w:endnote>
  <w:endnote w:type="continuationSeparator" w:id="0">
    <w:p w:rsidR="00001CB0" w:rsidRDefault="00001CB0" w:rsidP="0000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103042"/>
      <w:docPartObj>
        <w:docPartGallery w:val="Page Numbers (Bottom of Page)"/>
        <w:docPartUnique/>
      </w:docPartObj>
    </w:sdtPr>
    <w:sdtContent>
      <w:p w:rsidR="00001CB0" w:rsidRDefault="00001C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8D1">
          <w:rPr>
            <w:noProof/>
          </w:rPr>
          <w:t>2</w:t>
        </w:r>
        <w:r>
          <w:fldChar w:fldCharType="end"/>
        </w:r>
      </w:p>
    </w:sdtContent>
  </w:sdt>
  <w:p w:rsidR="00001CB0" w:rsidRDefault="00001C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CB0" w:rsidRDefault="00001CB0" w:rsidP="00001CB0">
      <w:r>
        <w:separator/>
      </w:r>
    </w:p>
  </w:footnote>
  <w:footnote w:type="continuationSeparator" w:id="0">
    <w:p w:rsidR="00001CB0" w:rsidRDefault="00001CB0" w:rsidP="00001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E6A6E"/>
    <w:multiLevelType w:val="hybridMultilevel"/>
    <w:tmpl w:val="D3F87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84"/>
    <w:rsid w:val="00001CB0"/>
    <w:rsid w:val="000548D1"/>
    <w:rsid w:val="00206137"/>
    <w:rsid w:val="00286152"/>
    <w:rsid w:val="004F4884"/>
    <w:rsid w:val="00F7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4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4F4884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F48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F4884"/>
  </w:style>
  <w:style w:type="paragraph" w:styleId="lfej">
    <w:name w:val="header"/>
    <w:basedOn w:val="Norml"/>
    <w:link w:val="lfejChar"/>
    <w:uiPriority w:val="99"/>
    <w:unhideWhenUsed/>
    <w:rsid w:val="00001C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1C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01C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01CB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4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4F4884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F48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F4884"/>
  </w:style>
  <w:style w:type="paragraph" w:styleId="lfej">
    <w:name w:val="header"/>
    <w:basedOn w:val="Norml"/>
    <w:link w:val="lfejChar"/>
    <w:uiPriority w:val="99"/>
    <w:unhideWhenUsed/>
    <w:rsid w:val="00001C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1C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01C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01CB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1132</Words>
  <Characters>7812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cp:lastPrinted>2024-03-22T07:45:00Z</cp:lastPrinted>
  <dcterms:created xsi:type="dcterms:W3CDTF">2024-03-22T07:10:00Z</dcterms:created>
  <dcterms:modified xsi:type="dcterms:W3CDTF">2024-03-22T07:47:00Z</dcterms:modified>
</cp:coreProperties>
</file>