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058" w:rsidRDefault="00974058" w:rsidP="004B6464">
      <w:pPr>
        <w:jc w:val="center"/>
        <w:rPr>
          <w:b/>
          <w:noProof/>
          <w:spacing w:val="20"/>
          <w:sz w:val="40"/>
          <w:u w:val="single"/>
        </w:rPr>
      </w:pPr>
    </w:p>
    <w:p w:rsidR="00974058" w:rsidRDefault="00974058" w:rsidP="004B6464">
      <w:pPr>
        <w:jc w:val="center"/>
        <w:rPr>
          <w:b/>
          <w:noProof/>
          <w:spacing w:val="20"/>
          <w:sz w:val="40"/>
          <w:u w:val="single"/>
        </w:rPr>
      </w:pPr>
    </w:p>
    <w:p w:rsidR="004B6464" w:rsidRDefault="004B6464" w:rsidP="004B6464">
      <w:pPr>
        <w:jc w:val="center"/>
        <w:rPr>
          <w:b/>
          <w:spacing w:val="20"/>
          <w:sz w:val="40"/>
          <w:u w:val="single"/>
        </w:rPr>
      </w:pPr>
      <w:r>
        <w:rPr>
          <w:b/>
          <w:noProof/>
          <w:spacing w:val="20"/>
          <w:sz w:val="40"/>
          <w:u w:val="single"/>
        </w:rPr>
        <w:t>ELŐTERJESZTÉS</w:t>
      </w:r>
    </w:p>
    <w:p w:rsidR="004B6464" w:rsidRDefault="004B6464" w:rsidP="004B6464">
      <w:pPr>
        <w:jc w:val="center"/>
      </w:pPr>
    </w:p>
    <w:p w:rsidR="004B6464" w:rsidRDefault="004B6464" w:rsidP="004B6464">
      <w:pPr>
        <w:jc w:val="center"/>
        <w:rPr>
          <w:b/>
          <w:sz w:val="32"/>
        </w:rPr>
      </w:pPr>
      <w:r w:rsidRPr="007211FB">
        <w:rPr>
          <w:b/>
          <w:sz w:val="32"/>
        </w:rPr>
        <w:t xml:space="preserve">Tiszavasvári Város Önkormányzata </w:t>
      </w:r>
    </w:p>
    <w:p w:rsidR="004B6464" w:rsidRPr="007211FB" w:rsidRDefault="004B6464" w:rsidP="004B6464">
      <w:pPr>
        <w:jc w:val="center"/>
        <w:rPr>
          <w:b/>
          <w:sz w:val="32"/>
        </w:rPr>
      </w:pPr>
      <w:r w:rsidRPr="007211FB">
        <w:rPr>
          <w:b/>
          <w:sz w:val="32"/>
        </w:rPr>
        <w:t>Képviselő-testülete</w:t>
      </w:r>
    </w:p>
    <w:p w:rsidR="004B6464" w:rsidRPr="007211FB" w:rsidRDefault="004B6464" w:rsidP="004B6464">
      <w:pPr>
        <w:jc w:val="center"/>
        <w:rPr>
          <w:b/>
          <w:sz w:val="32"/>
        </w:rPr>
      </w:pPr>
      <w:r>
        <w:rPr>
          <w:b/>
          <w:sz w:val="32"/>
        </w:rPr>
        <w:t>202</w:t>
      </w:r>
      <w:r w:rsidR="00946A45">
        <w:rPr>
          <w:b/>
          <w:sz w:val="32"/>
        </w:rPr>
        <w:t>3</w:t>
      </w:r>
      <w:r w:rsidRPr="007211FB">
        <w:rPr>
          <w:b/>
          <w:sz w:val="32"/>
        </w:rPr>
        <w:t xml:space="preserve">. </w:t>
      </w:r>
      <w:r w:rsidR="00946A45">
        <w:rPr>
          <w:b/>
          <w:sz w:val="32"/>
        </w:rPr>
        <w:t>január 26</w:t>
      </w:r>
      <w:r>
        <w:rPr>
          <w:b/>
          <w:sz w:val="32"/>
        </w:rPr>
        <w:t>-</w:t>
      </w:r>
      <w:r w:rsidR="00172224">
        <w:rPr>
          <w:b/>
          <w:sz w:val="32"/>
        </w:rPr>
        <w:t>á</w:t>
      </w:r>
      <w:r>
        <w:rPr>
          <w:b/>
          <w:sz w:val="32"/>
        </w:rPr>
        <w:t>n</w:t>
      </w:r>
    </w:p>
    <w:p w:rsidR="004B6464" w:rsidRPr="006B0EE0" w:rsidRDefault="004B6464" w:rsidP="00C1510C">
      <w:pPr>
        <w:jc w:val="center"/>
        <w:rPr>
          <w:b/>
          <w:sz w:val="32"/>
          <w:u w:val="single"/>
        </w:rPr>
      </w:pPr>
      <w:proofErr w:type="gramStart"/>
      <w:r w:rsidRPr="007211FB">
        <w:rPr>
          <w:b/>
          <w:sz w:val="32"/>
        </w:rPr>
        <w:t>tartandó</w:t>
      </w:r>
      <w:proofErr w:type="gramEnd"/>
      <w:r>
        <w:rPr>
          <w:b/>
          <w:sz w:val="32"/>
        </w:rPr>
        <w:t xml:space="preserve"> rendes </w:t>
      </w:r>
      <w:r w:rsidRPr="007211FB">
        <w:rPr>
          <w:b/>
          <w:sz w:val="32"/>
        </w:rPr>
        <w:t>ülésé</w:t>
      </w:r>
      <w:r w:rsidR="00C1510C">
        <w:rPr>
          <w:b/>
          <w:sz w:val="32"/>
        </w:rPr>
        <w:t>re</w:t>
      </w:r>
      <w:r w:rsidRPr="006B0EE0">
        <w:rPr>
          <w:b/>
          <w:sz w:val="32"/>
          <w:u w:val="single"/>
        </w:rPr>
        <w:t xml:space="preserve"> </w:t>
      </w:r>
    </w:p>
    <w:p w:rsidR="004B6464" w:rsidRDefault="004B6464" w:rsidP="004B6464">
      <w:pPr>
        <w:tabs>
          <w:tab w:val="right" w:pos="5040"/>
          <w:tab w:val="center" w:pos="5940"/>
        </w:tabs>
        <w:ind w:left="360"/>
        <w:rPr>
          <w:sz w:val="28"/>
        </w:rPr>
      </w:pPr>
    </w:p>
    <w:p w:rsidR="004B6464" w:rsidRDefault="004B6464" w:rsidP="004B6464">
      <w:pPr>
        <w:tabs>
          <w:tab w:val="right" w:pos="5040"/>
          <w:tab w:val="center" w:pos="5940"/>
        </w:tabs>
        <w:ind w:left="360"/>
        <w:rPr>
          <w:sz w:val="28"/>
        </w:rPr>
      </w:pPr>
    </w:p>
    <w:p w:rsidR="004B6464" w:rsidRDefault="004B6464" w:rsidP="004B6464">
      <w:pPr>
        <w:tabs>
          <w:tab w:val="right" w:pos="5040"/>
          <w:tab w:val="center" w:pos="5940"/>
        </w:tabs>
        <w:ind w:left="360"/>
        <w:rPr>
          <w:sz w:val="28"/>
        </w:rPr>
      </w:pPr>
    </w:p>
    <w:p w:rsidR="00BC1261" w:rsidRDefault="004B6464" w:rsidP="00BC1261">
      <w:pPr>
        <w:jc w:val="both"/>
        <w:rPr>
          <w:sz w:val="26"/>
          <w:szCs w:val="26"/>
        </w:rPr>
      </w:pPr>
      <w:r w:rsidRPr="009F074A">
        <w:rPr>
          <w:sz w:val="26"/>
          <w:szCs w:val="26"/>
          <w:u w:val="single"/>
        </w:rPr>
        <w:t>Az előterjesztés tárgya</w:t>
      </w:r>
      <w:r w:rsidRPr="009F074A">
        <w:rPr>
          <w:sz w:val="26"/>
          <w:szCs w:val="26"/>
        </w:rPr>
        <w:t xml:space="preserve">: </w:t>
      </w:r>
    </w:p>
    <w:p w:rsidR="004B6464" w:rsidRPr="00C60B9F" w:rsidRDefault="008A0A64" w:rsidP="00BC1261">
      <w:pPr>
        <w:jc w:val="both"/>
        <w:rPr>
          <w:b/>
          <w:sz w:val="26"/>
          <w:szCs w:val="26"/>
        </w:rPr>
      </w:pPr>
      <w:r>
        <w:rPr>
          <w:b/>
          <w:sz w:val="26"/>
          <w:szCs w:val="26"/>
        </w:rPr>
        <w:t xml:space="preserve">Az OTP Bank </w:t>
      </w:r>
      <w:proofErr w:type="spellStart"/>
      <w:r>
        <w:rPr>
          <w:b/>
          <w:sz w:val="26"/>
          <w:szCs w:val="26"/>
        </w:rPr>
        <w:t>Nyrt.-vel</w:t>
      </w:r>
      <w:proofErr w:type="spellEnd"/>
      <w:r>
        <w:rPr>
          <w:b/>
          <w:sz w:val="26"/>
          <w:szCs w:val="26"/>
        </w:rPr>
        <w:t xml:space="preserve"> a Találkozások Háza épületében lévő</w:t>
      </w:r>
      <w:r w:rsidR="00BC1261">
        <w:rPr>
          <w:b/>
          <w:sz w:val="26"/>
          <w:szCs w:val="26"/>
        </w:rPr>
        <w:t xml:space="preserve"> helyiség bérletére </w:t>
      </w:r>
      <w:r w:rsidR="00946A45">
        <w:rPr>
          <w:b/>
          <w:sz w:val="26"/>
          <w:szCs w:val="26"/>
        </w:rPr>
        <w:t>kötött bérleti szerződés utólagos jóváhagyása</w:t>
      </w:r>
    </w:p>
    <w:p w:rsidR="004B6464" w:rsidRDefault="004B6464" w:rsidP="004B6464">
      <w:pPr>
        <w:jc w:val="both"/>
        <w:rPr>
          <w:b/>
          <w:sz w:val="24"/>
          <w:szCs w:val="24"/>
        </w:rPr>
      </w:pPr>
    </w:p>
    <w:p w:rsidR="004B6464" w:rsidRPr="009F074A" w:rsidRDefault="004B6464" w:rsidP="004B6464">
      <w:pPr>
        <w:rPr>
          <w:sz w:val="26"/>
          <w:szCs w:val="26"/>
        </w:rPr>
      </w:pPr>
    </w:p>
    <w:p w:rsidR="004B6464" w:rsidRPr="009F074A" w:rsidRDefault="004B6464" w:rsidP="004B6464">
      <w:pPr>
        <w:rPr>
          <w:b/>
          <w:sz w:val="26"/>
          <w:szCs w:val="26"/>
        </w:rPr>
      </w:pPr>
    </w:p>
    <w:p w:rsidR="004B6464" w:rsidRPr="009F074A" w:rsidRDefault="004B6464" w:rsidP="004B6464">
      <w:pPr>
        <w:rPr>
          <w:sz w:val="26"/>
          <w:szCs w:val="26"/>
        </w:rPr>
      </w:pPr>
      <w:r w:rsidRPr="009F074A">
        <w:rPr>
          <w:sz w:val="26"/>
          <w:szCs w:val="26"/>
        </w:rPr>
        <w:tab/>
      </w:r>
      <w:r w:rsidRPr="009F074A">
        <w:rPr>
          <w:sz w:val="26"/>
          <w:szCs w:val="26"/>
        </w:rPr>
        <w:tab/>
      </w:r>
      <w:r w:rsidRPr="009F074A">
        <w:rPr>
          <w:sz w:val="26"/>
          <w:szCs w:val="26"/>
        </w:rPr>
        <w:tab/>
      </w:r>
      <w:r w:rsidRPr="009F074A">
        <w:rPr>
          <w:sz w:val="26"/>
          <w:szCs w:val="26"/>
        </w:rPr>
        <w:tab/>
      </w:r>
      <w:r w:rsidRPr="009F074A">
        <w:rPr>
          <w:sz w:val="26"/>
          <w:szCs w:val="26"/>
        </w:rPr>
        <w:tab/>
      </w:r>
    </w:p>
    <w:p w:rsidR="004B6464" w:rsidRPr="009F074A" w:rsidRDefault="004B6464" w:rsidP="004B6464">
      <w:pPr>
        <w:jc w:val="center"/>
        <w:rPr>
          <w:sz w:val="26"/>
          <w:szCs w:val="26"/>
        </w:rPr>
      </w:pPr>
    </w:p>
    <w:p w:rsidR="004B6464" w:rsidRPr="009F074A" w:rsidRDefault="004B6464" w:rsidP="004B6464">
      <w:pPr>
        <w:rPr>
          <w:sz w:val="26"/>
          <w:szCs w:val="26"/>
          <w:u w:val="single"/>
        </w:rPr>
      </w:pPr>
      <w:r w:rsidRPr="009F074A">
        <w:rPr>
          <w:sz w:val="26"/>
          <w:szCs w:val="26"/>
          <w:u w:val="single"/>
        </w:rPr>
        <w:t>A napirend előterjesztője</w:t>
      </w:r>
      <w:r w:rsidRPr="009F074A">
        <w:rPr>
          <w:sz w:val="26"/>
          <w:szCs w:val="26"/>
        </w:rPr>
        <w:t xml:space="preserve"> (előadó): </w:t>
      </w:r>
      <w:r w:rsidRPr="009F074A">
        <w:rPr>
          <w:sz w:val="26"/>
          <w:szCs w:val="26"/>
        </w:rPr>
        <w:tab/>
      </w:r>
      <w:r w:rsidRPr="009F074A">
        <w:rPr>
          <w:sz w:val="26"/>
          <w:szCs w:val="26"/>
        </w:rPr>
        <w:tab/>
        <w:t>Szőke Zoltán polgármester</w:t>
      </w:r>
    </w:p>
    <w:p w:rsidR="004B6464" w:rsidRPr="009F074A" w:rsidRDefault="004B6464" w:rsidP="004B6464">
      <w:pPr>
        <w:tabs>
          <w:tab w:val="left" w:pos="5280"/>
        </w:tabs>
        <w:rPr>
          <w:sz w:val="26"/>
          <w:szCs w:val="26"/>
        </w:rPr>
      </w:pPr>
    </w:p>
    <w:p w:rsidR="004B6464" w:rsidRPr="009F074A" w:rsidRDefault="004B6464" w:rsidP="004B6464">
      <w:pPr>
        <w:rPr>
          <w:sz w:val="26"/>
          <w:szCs w:val="26"/>
          <w:u w:val="single"/>
        </w:rPr>
      </w:pPr>
      <w:r w:rsidRPr="009F074A">
        <w:rPr>
          <w:sz w:val="26"/>
          <w:szCs w:val="26"/>
          <w:u w:val="single"/>
        </w:rPr>
        <w:t>Az előterjesztést készítette</w:t>
      </w:r>
      <w:r w:rsidRPr="009F074A">
        <w:rPr>
          <w:sz w:val="26"/>
          <w:szCs w:val="26"/>
        </w:rPr>
        <w:t xml:space="preserve"> (témafelelős): </w:t>
      </w:r>
      <w:r w:rsidRPr="009F074A">
        <w:rPr>
          <w:sz w:val="26"/>
          <w:szCs w:val="26"/>
        </w:rPr>
        <w:tab/>
        <w:t>Gulyásné Gáll Anita</w:t>
      </w:r>
    </w:p>
    <w:p w:rsidR="004B6464" w:rsidRPr="009F074A" w:rsidRDefault="004B6464" w:rsidP="004B6464">
      <w:pPr>
        <w:rPr>
          <w:sz w:val="26"/>
          <w:szCs w:val="26"/>
          <w:u w:val="single"/>
        </w:rPr>
      </w:pPr>
    </w:p>
    <w:p w:rsidR="004B6464" w:rsidRPr="009F074A" w:rsidRDefault="004B6464" w:rsidP="004B6464">
      <w:pPr>
        <w:rPr>
          <w:sz w:val="26"/>
          <w:szCs w:val="26"/>
          <w:u w:val="single"/>
        </w:rPr>
      </w:pPr>
      <w:r w:rsidRPr="009F074A">
        <w:rPr>
          <w:sz w:val="26"/>
          <w:szCs w:val="26"/>
          <w:u w:val="single"/>
        </w:rPr>
        <w:t>Az előterjesztés iktatószáma</w:t>
      </w:r>
      <w:r w:rsidRPr="009F074A">
        <w:rPr>
          <w:sz w:val="26"/>
          <w:szCs w:val="26"/>
        </w:rPr>
        <w:t xml:space="preserve">: </w:t>
      </w:r>
      <w:r w:rsidRPr="009F074A">
        <w:rPr>
          <w:sz w:val="26"/>
          <w:szCs w:val="26"/>
        </w:rPr>
        <w:tab/>
      </w:r>
      <w:r w:rsidRPr="009F074A">
        <w:rPr>
          <w:sz w:val="26"/>
          <w:szCs w:val="26"/>
        </w:rPr>
        <w:tab/>
      </w:r>
      <w:r w:rsidRPr="009F074A">
        <w:rPr>
          <w:sz w:val="26"/>
          <w:szCs w:val="26"/>
        </w:rPr>
        <w:tab/>
        <w:t>TPH</w:t>
      </w:r>
      <w:r w:rsidR="00BC1261">
        <w:rPr>
          <w:sz w:val="26"/>
          <w:szCs w:val="26"/>
        </w:rPr>
        <w:t>/</w:t>
      </w:r>
      <w:r w:rsidR="00946A45">
        <w:rPr>
          <w:sz w:val="26"/>
          <w:szCs w:val="26"/>
        </w:rPr>
        <w:t>379</w:t>
      </w:r>
      <w:r w:rsidR="00BC1261">
        <w:rPr>
          <w:sz w:val="26"/>
          <w:szCs w:val="26"/>
        </w:rPr>
        <w:t>-2</w:t>
      </w:r>
      <w:r w:rsidRPr="009F074A">
        <w:rPr>
          <w:sz w:val="26"/>
          <w:szCs w:val="26"/>
        </w:rPr>
        <w:t>/202</w:t>
      </w:r>
      <w:r w:rsidR="001B353C">
        <w:rPr>
          <w:sz w:val="26"/>
          <w:szCs w:val="26"/>
        </w:rPr>
        <w:t>3</w:t>
      </w:r>
      <w:r w:rsidRPr="009F074A">
        <w:rPr>
          <w:sz w:val="26"/>
          <w:szCs w:val="26"/>
        </w:rPr>
        <w:t>.</w:t>
      </w:r>
    </w:p>
    <w:p w:rsidR="004B6464" w:rsidRPr="009F074A" w:rsidRDefault="004B6464" w:rsidP="004B6464">
      <w:pPr>
        <w:rPr>
          <w:sz w:val="26"/>
          <w:szCs w:val="26"/>
          <w:u w:val="single"/>
        </w:rPr>
      </w:pPr>
    </w:p>
    <w:p w:rsidR="004B6464" w:rsidRPr="009F074A" w:rsidRDefault="004B6464" w:rsidP="004B6464">
      <w:pPr>
        <w:rPr>
          <w:sz w:val="26"/>
          <w:szCs w:val="26"/>
        </w:rPr>
      </w:pPr>
      <w:r w:rsidRPr="009F074A">
        <w:rPr>
          <w:sz w:val="26"/>
          <w:szCs w:val="26"/>
          <w:u w:val="single"/>
        </w:rPr>
        <w:t>Az ülésre meghívni javasolt szervek, személyek</w:t>
      </w:r>
      <w:proofErr w:type="gramStart"/>
      <w:r w:rsidRPr="009F074A">
        <w:rPr>
          <w:sz w:val="26"/>
          <w:szCs w:val="26"/>
        </w:rPr>
        <w:t>:  -</w:t>
      </w:r>
      <w:proofErr w:type="gramEnd"/>
    </w:p>
    <w:p w:rsidR="004B6464" w:rsidRPr="009F074A" w:rsidRDefault="004B6464" w:rsidP="004B6464">
      <w:pPr>
        <w:rPr>
          <w:sz w:val="26"/>
          <w:szCs w:val="26"/>
        </w:rPr>
      </w:pPr>
    </w:p>
    <w:p w:rsidR="004B6464" w:rsidRPr="009F074A" w:rsidRDefault="004B6464" w:rsidP="004B6464">
      <w:pPr>
        <w:rPr>
          <w:sz w:val="26"/>
          <w:szCs w:val="26"/>
          <w:u w:val="single"/>
        </w:rPr>
      </w:pPr>
      <w:r w:rsidRPr="009F074A">
        <w:rPr>
          <w:sz w:val="26"/>
          <w:szCs w:val="26"/>
          <w:u w:val="single"/>
        </w:rPr>
        <w:t>Az előterjesztést véleményező bizottságok a hatáskör megjelölésével:</w:t>
      </w:r>
    </w:p>
    <w:p w:rsidR="004B6464" w:rsidRPr="009F074A" w:rsidRDefault="004B6464" w:rsidP="004B6464">
      <w:pPr>
        <w:jc w:val="center"/>
        <w:rPr>
          <w:sz w:val="26"/>
          <w:szCs w:val="26"/>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2"/>
        <w:gridCol w:w="6126"/>
      </w:tblGrid>
      <w:tr w:rsidR="004B6464" w:rsidRPr="00346EC7" w:rsidTr="006D2C7E">
        <w:tc>
          <w:tcPr>
            <w:tcW w:w="3652" w:type="dxa"/>
          </w:tcPr>
          <w:p w:rsidR="004B6464" w:rsidRPr="00346EC7" w:rsidRDefault="004B6464" w:rsidP="006D2C7E">
            <w:pPr>
              <w:rPr>
                <w:sz w:val="26"/>
                <w:szCs w:val="26"/>
              </w:rPr>
            </w:pPr>
            <w:r w:rsidRPr="00346EC7">
              <w:rPr>
                <w:sz w:val="26"/>
                <w:szCs w:val="26"/>
              </w:rPr>
              <w:t>Pénzügyi és Ügyrendi Bizottság</w:t>
            </w:r>
          </w:p>
        </w:tc>
        <w:tc>
          <w:tcPr>
            <w:tcW w:w="6126" w:type="dxa"/>
          </w:tcPr>
          <w:p w:rsidR="004B6464" w:rsidRPr="00346EC7" w:rsidRDefault="004B6464" w:rsidP="006D2C7E">
            <w:pPr>
              <w:rPr>
                <w:sz w:val="26"/>
                <w:szCs w:val="26"/>
              </w:rPr>
            </w:pPr>
            <w:r w:rsidRPr="00346EC7">
              <w:rPr>
                <w:sz w:val="26"/>
                <w:szCs w:val="26"/>
              </w:rPr>
              <w:t>SZMSZ 4. melléklet 1.10. pontja</w:t>
            </w:r>
          </w:p>
        </w:tc>
      </w:tr>
    </w:tbl>
    <w:p w:rsidR="004B6464" w:rsidRPr="009F074A" w:rsidRDefault="004B6464" w:rsidP="004B6464">
      <w:pPr>
        <w:rPr>
          <w:sz w:val="26"/>
          <w:szCs w:val="26"/>
        </w:rPr>
      </w:pPr>
    </w:p>
    <w:p w:rsidR="004B6464" w:rsidRPr="009F074A" w:rsidRDefault="004B6464" w:rsidP="004B6464">
      <w:pPr>
        <w:rPr>
          <w:sz w:val="26"/>
          <w:szCs w:val="26"/>
          <w:u w:val="single"/>
        </w:rPr>
      </w:pPr>
      <w:r w:rsidRPr="009F074A">
        <w:rPr>
          <w:sz w:val="26"/>
          <w:szCs w:val="26"/>
          <w:u w:val="single"/>
        </w:rPr>
        <w:t>Melléklet:</w:t>
      </w:r>
      <w:r w:rsidRPr="009F074A">
        <w:rPr>
          <w:sz w:val="26"/>
          <w:szCs w:val="26"/>
        </w:rPr>
        <w:t xml:space="preserve">  -</w:t>
      </w:r>
    </w:p>
    <w:p w:rsidR="004B6464" w:rsidRDefault="004B6464" w:rsidP="004B6464">
      <w:pPr>
        <w:rPr>
          <w:sz w:val="26"/>
          <w:szCs w:val="26"/>
        </w:rPr>
      </w:pPr>
    </w:p>
    <w:p w:rsidR="006D2C7E" w:rsidRPr="009F074A" w:rsidRDefault="006D2C7E" w:rsidP="004B6464">
      <w:pPr>
        <w:rPr>
          <w:sz w:val="26"/>
          <w:szCs w:val="26"/>
        </w:rPr>
      </w:pPr>
    </w:p>
    <w:p w:rsidR="004B6464" w:rsidRDefault="004B6464" w:rsidP="004B6464">
      <w:pPr>
        <w:rPr>
          <w:sz w:val="26"/>
          <w:szCs w:val="26"/>
        </w:rPr>
      </w:pPr>
      <w:r w:rsidRPr="009F074A">
        <w:rPr>
          <w:sz w:val="26"/>
          <w:szCs w:val="26"/>
        </w:rPr>
        <w:t xml:space="preserve">Tiszavasvári, </w:t>
      </w:r>
      <w:r w:rsidR="001B353C">
        <w:rPr>
          <w:sz w:val="26"/>
          <w:szCs w:val="26"/>
        </w:rPr>
        <w:t>2023. január 18.</w:t>
      </w:r>
    </w:p>
    <w:p w:rsidR="006873E5" w:rsidRDefault="006873E5" w:rsidP="004B6464">
      <w:pPr>
        <w:rPr>
          <w:sz w:val="26"/>
          <w:szCs w:val="26"/>
        </w:rPr>
      </w:pPr>
    </w:p>
    <w:p w:rsidR="006873E5" w:rsidRPr="009F074A" w:rsidRDefault="006873E5" w:rsidP="004B6464">
      <w:pPr>
        <w:rPr>
          <w:sz w:val="26"/>
          <w:szCs w:val="26"/>
        </w:rPr>
      </w:pPr>
    </w:p>
    <w:p w:rsidR="004B6464" w:rsidRPr="009F074A" w:rsidRDefault="004B6464" w:rsidP="004B6464">
      <w:pPr>
        <w:rPr>
          <w:sz w:val="26"/>
          <w:szCs w:val="26"/>
        </w:rPr>
      </w:pPr>
    </w:p>
    <w:p w:rsidR="004B6464" w:rsidRPr="009F074A" w:rsidRDefault="004B6464" w:rsidP="004B6464">
      <w:pPr>
        <w:ind w:left="6372" w:firstLine="708"/>
        <w:rPr>
          <w:sz w:val="26"/>
          <w:szCs w:val="26"/>
        </w:rPr>
      </w:pPr>
    </w:p>
    <w:p w:rsidR="004B6464" w:rsidRPr="009F074A" w:rsidRDefault="004B6464" w:rsidP="004B6464">
      <w:pPr>
        <w:tabs>
          <w:tab w:val="center" w:pos="6804"/>
        </w:tabs>
        <w:rPr>
          <w:sz w:val="26"/>
          <w:szCs w:val="26"/>
        </w:rPr>
      </w:pPr>
      <w:r w:rsidRPr="009F074A">
        <w:rPr>
          <w:sz w:val="26"/>
          <w:szCs w:val="26"/>
        </w:rPr>
        <w:tab/>
        <w:t>Gulyásné Gáll Anita</w:t>
      </w:r>
    </w:p>
    <w:p w:rsidR="004B6464" w:rsidRPr="009F074A" w:rsidRDefault="004B6464" w:rsidP="004B6464">
      <w:pPr>
        <w:tabs>
          <w:tab w:val="center" w:pos="6804"/>
        </w:tabs>
        <w:rPr>
          <w:sz w:val="26"/>
          <w:szCs w:val="26"/>
        </w:rPr>
      </w:pPr>
      <w:r w:rsidRPr="009F074A">
        <w:rPr>
          <w:sz w:val="26"/>
          <w:szCs w:val="26"/>
        </w:rPr>
        <w:tab/>
        <w:t>témafelelős</w:t>
      </w:r>
    </w:p>
    <w:p w:rsidR="004B6464" w:rsidRPr="004B6464" w:rsidRDefault="004B6464" w:rsidP="004B6464">
      <w:pPr>
        <w:jc w:val="center"/>
        <w:rPr>
          <w:b/>
          <w:smallCaps/>
          <w:spacing w:val="20"/>
          <w:sz w:val="44"/>
          <w14:shadow w14:blurRad="50800" w14:dist="38100" w14:dir="2700000" w14:sx="100000" w14:sy="100000" w14:kx="0" w14:ky="0" w14:algn="tl">
            <w14:srgbClr w14:val="000000">
              <w14:alpha w14:val="60000"/>
            </w14:srgbClr>
          </w14:shadow>
        </w:rPr>
      </w:pPr>
      <w:r>
        <w:rPr>
          <w:sz w:val="26"/>
        </w:rPr>
        <w:br w:type="page"/>
      </w:r>
      <w:r w:rsidRPr="004B6464">
        <w:rPr>
          <w:b/>
          <w:smallCaps/>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4B6464" w:rsidRDefault="004B6464" w:rsidP="004B6464">
      <w:pPr>
        <w:jc w:val="center"/>
      </w:pPr>
      <w:r>
        <w:t>4440 Tiszavasvári, Városháza tér 4. sz.</w:t>
      </w:r>
    </w:p>
    <w:p w:rsidR="004B6464" w:rsidRDefault="004B6464" w:rsidP="004B6464">
      <w:pPr>
        <w:pBdr>
          <w:bottom w:val="double" w:sz="12" w:space="1" w:color="auto"/>
        </w:pBdr>
        <w:jc w:val="center"/>
      </w:pPr>
      <w:r>
        <w:t>Tel.: 42/520-500 Fa</w:t>
      </w:r>
      <w:bookmarkStart w:id="0" w:name="_Hlt509637294"/>
      <w:bookmarkEnd w:id="0"/>
      <w:r>
        <w:t>x.: 42/275–000 e–mail</w:t>
      </w:r>
      <w:r>
        <w:rPr>
          <w:color w:val="000000"/>
        </w:rPr>
        <w:t xml:space="preserve">: </w:t>
      </w:r>
      <w:r>
        <w:rPr>
          <w:rStyle w:val="Hiperhivatkozs1"/>
          <w:color w:val="000000"/>
        </w:rPr>
        <w:t>t</w:t>
      </w:r>
      <w:bookmarkStart w:id="1" w:name="_Hlt510504693"/>
      <w:r>
        <w:rPr>
          <w:rStyle w:val="Hiperhivatkozs1"/>
          <w:color w:val="000000"/>
        </w:rPr>
        <w:t>v</w:t>
      </w:r>
      <w:bookmarkEnd w:id="1"/>
      <w:r>
        <w:rPr>
          <w:rStyle w:val="Hiperhivatkozs1"/>
          <w:color w:val="000000"/>
        </w:rPr>
        <w:t>onkph@</w:t>
      </w:r>
      <w:bookmarkStart w:id="2" w:name="_Hlt509640069"/>
      <w:bookmarkStart w:id="3" w:name="_Hlt510504519"/>
      <w:bookmarkEnd w:id="2"/>
      <w:r>
        <w:rPr>
          <w:rStyle w:val="Hiperhivatkozs1"/>
          <w:color w:val="000000"/>
        </w:rPr>
        <w:t>tiszavasvari.</w:t>
      </w:r>
      <w:bookmarkEnd w:id="3"/>
      <w:r>
        <w:rPr>
          <w:rStyle w:val="Hiperhivatkozs1"/>
          <w:color w:val="000000"/>
        </w:rPr>
        <w:t>hu</w:t>
      </w:r>
    </w:p>
    <w:p w:rsidR="004B6464" w:rsidRPr="005A0F2D" w:rsidRDefault="004B6464" w:rsidP="004B6464">
      <w:pPr>
        <w:rPr>
          <w:sz w:val="24"/>
          <w:szCs w:val="24"/>
        </w:rPr>
      </w:pPr>
      <w:r w:rsidRPr="005A0F2D">
        <w:rPr>
          <w:sz w:val="24"/>
          <w:szCs w:val="24"/>
        </w:rPr>
        <w:t>Témafelelős: Gulyásné Gáll Anita</w:t>
      </w:r>
    </w:p>
    <w:p w:rsidR="004B6464" w:rsidRPr="005A0F2D" w:rsidRDefault="004B6464" w:rsidP="004B6464">
      <w:pPr>
        <w:rPr>
          <w:sz w:val="24"/>
          <w:szCs w:val="24"/>
        </w:rPr>
      </w:pPr>
    </w:p>
    <w:p w:rsidR="004B6464" w:rsidRPr="005A0F2D" w:rsidRDefault="004B6464" w:rsidP="004B6464">
      <w:pPr>
        <w:pStyle w:val="Cmsor3"/>
        <w:rPr>
          <w:szCs w:val="24"/>
        </w:rPr>
      </w:pPr>
      <w:r w:rsidRPr="005A0F2D">
        <w:rPr>
          <w:szCs w:val="24"/>
        </w:rPr>
        <w:t>ELŐTERJESZTÉS</w:t>
      </w:r>
    </w:p>
    <w:p w:rsidR="004B6464" w:rsidRPr="005A0F2D" w:rsidRDefault="004B6464" w:rsidP="004B6464">
      <w:pPr>
        <w:jc w:val="center"/>
        <w:rPr>
          <w:b/>
          <w:sz w:val="24"/>
          <w:szCs w:val="24"/>
        </w:rPr>
      </w:pPr>
      <w:r w:rsidRPr="005A0F2D">
        <w:rPr>
          <w:b/>
          <w:sz w:val="24"/>
          <w:szCs w:val="24"/>
        </w:rPr>
        <w:t>- a Képviselő-testülethez -</w:t>
      </w:r>
    </w:p>
    <w:p w:rsidR="004B6464" w:rsidRPr="005A0F2D" w:rsidRDefault="004B6464" w:rsidP="004B6464">
      <w:pPr>
        <w:jc w:val="center"/>
        <w:rPr>
          <w:b/>
          <w:sz w:val="24"/>
          <w:szCs w:val="24"/>
        </w:rPr>
      </w:pPr>
    </w:p>
    <w:p w:rsidR="006D2C7E" w:rsidRPr="006D2C7E" w:rsidRDefault="006D2C7E" w:rsidP="006D2C7E">
      <w:pPr>
        <w:jc w:val="center"/>
        <w:rPr>
          <w:b/>
          <w:sz w:val="24"/>
          <w:szCs w:val="24"/>
        </w:rPr>
      </w:pPr>
      <w:r w:rsidRPr="006D2C7E">
        <w:rPr>
          <w:b/>
          <w:sz w:val="24"/>
          <w:szCs w:val="24"/>
        </w:rPr>
        <w:t xml:space="preserve">Az OTP Bank </w:t>
      </w:r>
      <w:proofErr w:type="spellStart"/>
      <w:r w:rsidRPr="006D2C7E">
        <w:rPr>
          <w:b/>
          <w:sz w:val="24"/>
          <w:szCs w:val="24"/>
        </w:rPr>
        <w:t>Nyrt.-vel</w:t>
      </w:r>
      <w:proofErr w:type="spellEnd"/>
      <w:r w:rsidRPr="006D2C7E">
        <w:rPr>
          <w:b/>
          <w:sz w:val="24"/>
          <w:szCs w:val="24"/>
        </w:rPr>
        <w:t xml:space="preserve"> a Találkozások Háza épületében lévő helyiség bérletére kötött bérleti szerződés utólagos jóváhagyásáról</w:t>
      </w:r>
    </w:p>
    <w:p w:rsidR="006D2C7E" w:rsidRDefault="006D2C7E" w:rsidP="006D2C7E">
      <w:pPr>
        <w:jc w:val="both"/>
        <w:rPr>
          <w:b/>
          <w:sz w:val="24"/>
          <w:szCs w:val="24"/>
        </w:rPr>
      </w:pPr>
    </w:p>
    <w:p w:rsidR="004B6464" w:rsidRPr="005A0F2D" w:rsidRDefault="004B6464" w:rsidP="004B6464">
      <w:pPr>
        <w:rPr>
          <w:sz w:val="24"/>
          <w:szCs w:val="24"/>
        </w:rPr>
      </w:pPr>
    </w:p>
    <w:p w:rsidR="004B6464" w:rsidRPr="005A0F2D" w:rsidRDefault="004B6464" w:rsidP="004B6464">
      <w:pPr>
        <w:rPr>
          <w:sz w:val="24"/>
          <w:szCs w:val="24"/>
        </w:rPr>
      </w:pPr>
    </w:p>
    <w:p w:rsidR="004B6464" w:rsidRPr="005A0F2D" w:rsidRDefault="004B6464" w:rsidP="004B6464">
      <w:pPr>
        <w:jc w:val="both"/>
        <w:rPr>
          <w:b/>
          <w:sz w:val="24"/>
          <w:szCs w:val="24"/>
        </w:rPr>
      </w:pPr>
      <w:r w:rsidRPr="005A0F2D">
        <w:rPr>
          <w:b/>
          <w:sz w:val="24"/>
          <w:szCs w:val="24"/>
        </w:rPr>
        <w:t>Tisztelt Képviselő-testület!</w:t>
      </w:r>
    </w:p>
    <w:p w:rsidR="00C16F77" w:rsidRPr="005A0F2D" w:rsidRDefault="00C16F77" w:rsidP="004B6464">
      <w:pPr>
        <w:tabs>
          <w:tab w:val="left" w:pos="5387"/>
        </w:tabs>
        <w:jc w:val="both"/>
        <w:rPr>
          <w:sz w:val="24"/>
          <w:szCs w:val="24"/>
        </w:rPr>
      </w:pPr>
    </w:p>
    <w:p w:rsidR="00C64438" w:rsidRPr="005A0F2D" w:rsidRDefault="00C64438" w:rsidP="004B6464">
      <w:pPr>
        <w:pStyle w:val="lista1"/>
        <w:numPr>
          <w:ilvl w:val="0"/>
          <w:numId w:val="0"/>
        </w:numPr>
        <w:suppressAutoHyphens/>
        <w:spacing w:before="0" w:after="0"/>
        <w:rPr>
          <w:szCs w:val="24"/>
        </w:rPr>
      </w:pPr>
    </w:p>
    <w:p w:rsidR="005F25D8" w:rsidRPr="005A0F2D" w:rsidRDefault="00C64438" w:rsidP="004047BE">
      <w:pPr>
        <w:pStyle w:val="lista1"/>
        <w:numPr>
          <w:ilvl w:val="0"/>
          <w:numId w:val="0"/>
        </w:numPr>
        <w:suppressAutoHyphens/>
        <w:spacing w:before="0" w:after="0"/>
        <w:rPr>
          <w:szCs w:val="24"/>
        </w:rPr>
      </w:pPr>
      <w:r w:rsidRPr="005A0F2D">
        <w:rPr>
          <w:szCs w:val="24"/>
        </w:rPr>
        <w:t>A</w:t>
      </w:r>
      <w:r w:rsidR="0092637E" w:rsidRPr="005A0F2D">
        <w:rPr>
          <w:szCs w:val="24"/>
        </w:rPr>
        <w:t xml:space="preserve"> Képviselő-testület</w:t>
      </w:r>
      <w:r w:rsidRPr="005A0F2D">
        <w:rPr>
          <w:szCs w:val="24"/>
        </w:rPr>
        <w:t xml:space="preserve"> a 311/2022. (XI.30.) Kt. számú határozatában döntött arról</w:t>
      </w:r>
      <w:r w:rsidR="0092637E" w:rsidRPr="005A0F2D">
        <w:rPr>
          <w:szCs w:val="24"/>
        </w:rPr>
        <w:t xml:space="preserve">, hogy </w:t>
      </w:r>
      <w:r w:rsidR="001D503F" w:rsidRPr="005A0F2D">
        <w:rPr>
          <w:szCs w:val="24"/>
        </w:rPr>
        <w:t xml:space="preserve">- a Tiszavasvári, Kossuth u. 6. szám alatti OTP Tiszavasvári Fiókja felújításának időtartamára – </w:t>
      </w:r>
      <w:r w:rsidRPr="005A0F2D">
        <w:rPr>
          <w:szCs w:val="24"/>
        </w:rPr>
        <w:t xml:space="preserve">bérbe adja az OTP Bank </w:t>
      </w:r>
      <w:proofErr w:type="spellStart"/>
      <w:r w:rsidRPr="005A0F2D">
        <w:rPr>
          <w:szCs w:val="24"/>
        </w:rPr>
        <w:t>Nyrt</w:t>
      </w:r>
      <w:proofErr w:type="spellEnd"/>
      <w:r w:rsidRPr="005A0F2D">
        <w:rPr>
          <w:szCs w:val="24"/>
        </w:rPr>
        <w:t xml:space="preserve">. </w:t>
      </w:r>
      <w:r w:rsidR="008A02DD" w:rsidRPr="005A0F2D">
        <w:rPr>
          <w:szCs w:val="24"/>
        </w:rPr>
        <w:t xml:space="preserve">(1051 Budapest, Nádor u. 16.) </w:t>
      </w:r>
      <w:r w:rsidRPr="005A0F2D">
        <w:rPr>
          <w:szCs w:val="24"/>
        </w:rPr>
        <w:t>részére banki és pénzügyi szolgáltató tevékenység céljára</w:t>
      </w:r>
      <w:r w:rsidR="006D2C7E">
        <w:rPr>
          <w:szCs w:val="24"/>
        </w:rPr>
        <w:t>,</w:t>
      </w:r>
      <w:r w:rsidRPr="005A0F2D">
        <w:rPr>
          <w:szCs w:val="24"/>
        </w:rPr>
        <w:t xml:space="preserve"> </w:t>
      </w:r>
      <w:r w:rsidR="00EC1181" w:rsidRPr="005A0F2D">
        <w:rPr>
          <w:szCs w:val="24"/>
        </w:rPr>
        <w:t xml:space="preserve">a </w:t>
      </w:r>
      <w:r w:rsidRPr="005A0F2D">
        <w:rPr>
          <w:szCs w:val="24"/>
        </w:rPr>
        <w:t>Tiszavasvári, Szabadság tér 1. szám alatti</w:t>
      </w:r>
      <w:r w:rsidR="001D503F">
        <w:rPr>
          <w:szCs w:val="24"/>
        </w:rPr>
        <w:t xml:space="preserve"> önkormányzati</w:t>
      </w:r>
      <w:r w:rsidR="00EC1181" w:rsidRPr="005A0F2D">
        <w:rPr>
          <w:szCs w:val="24"/>
        </w:rPr>
        <w:t xml:space="preserve"> </w:t>
      </w:r>
      <w:r w:rsidRPr="005A0F2D">
        <w:rPr>
          <w:szCs w:val="24"/>
        </w:rPr>
        <w:t>Találkozások Háza jobb oldali épületszárnyában található</w:t>
      </w:r>
      <w:r w:rsidR="001D503F">
        <w:rPr>
          <w:szCs w:val="24"/>
        </w:rPr>
        <w:t xml:space="preserve"> -</w:t>
      </w:r>
      <w:r w:rsidRPr="005A0F2D">
        <w:rPr>
          <w:szCs w:val="24"/>
        </w:rPr>
        <w:t xml:space="preserve"> korábban </w:t>
      </w:r>
      <w:proofErr w:type="spellStart"/>
      <w:r w:rsidRPr="005A0F2D">
        <w:rPr>
          <w:szCs w:val="24"/>
        </w:rPr>
        <w:t>fitness</w:t>
      </w:r>
      <w:proofErr w:type="spellEnd"/>
      <w:r w:rsidRPr="005A0F2D">
        <w:rPr>
          <w:szCs w:val="24"/>
        </w:rPr>
        <w:t xml:space="preserve"> teremként hasznosított</w:t>
      </w:r>
      <w:r w:rsidR="001D503F">
        <w:rPr>
          <w:szCs w:val="24"/>
        </w:rPr>
        <w:t xml:space="preserve"> -</w:t>
      </w:r>
      <w:r w:rsidRPr="005A0F2D">
        <w:rPr>
          <w:szCs w:val="24"/>
        </w:rPr>
        <w:t xml:space="preserve"> nem lakás célú helyiség </w:t>
      </w:r>
      <w:r w:rsidR="001D503F">
        <w:rPr>
          <w:szCs w:val="24"/>
        </w:rPr>
        <w:t>földszinti</w:t>
      </w:r>
      <w:r w:rsidR="00EE2825">
        <w:rPr>
          <w:szCs w:val="24"/>
        </w:rPr>
        <w:t>,</w:t>
      </w:r>
      <w:r w:rsidR="001D503F">
        <w:rPr>
          <w:szCs w:val="24"/>
        </w:rPr>
        <w:t xml:space="preserve"> </w:t>
      </w:r>
      <w:r w:rsidRPr="005A0F2D">
        <w:rPr>
          <w:szCs w:val="24"/>
        </w:rPr>
        <w:t>120 m</w:t>
      </w:r>
      <w:r w:rsidRPr="005A0F2D">
        <w:rPr>
          <w:szCs w:val="24"/>
          <w:vertAlign w:val="superscript"/>
        </w:rPr>
        <w:t>2</w:t>
      </w:r>
      <w:r w:rsidRPr="005A0F2D">
        <w:rPr>
          <w:szCs w:val="24"/>
        </w:rPr>
        <w:t xml:space="preserve"> nagyságú terület</w:t>
      </w:r>
      <w:r w:rsidR="00EC1181" w:rsidRPr="005A0F2D">
        <w:rPr>
          <w:szCs w:val="24"/>
        </w:rPr>
        <w:t>ét.</w:t>
      </w:r>
      <w:r w:rsidRPr="005A0F2D">
        <w:rPr>
          <w:szCs w:val="24"/>
        </w:rPr>
        <w:t xml:space="preserve"> </w:t>
      </w:r>
    </w:p>
    <w:p w:rsidR="005F25D8" w:rsidRPr="005A0F2D" w:rsidRDefault="005F25D8" w:rsidP="005F25D8">
      <w:pPr>
        <w:pStyle w:val="lista1"/>
        <w:numPr>
          <w:ilvl w:val="0"/>
          <w:numId w:val="0"/>
        </w:numPr>
        <w:suppressAutoHyphens/>
        <w:spacing w:before="0" w:after="0"/>
        <w:ind w:left="284"/>
        <w:rPr>
          <w:szCs w:val="24"/>
        </w:rPr>
      </w:pPr>
    </w:p>
    <w:p w:rsidR="003A4047" w:rsidRDefault="00C64438" w:rsidP="001D503F">
      <w:pPr>
        <w:pStyle w:val="lista1"/>
        <w:numPr>
          <w:ilvl w:val="0"/>
          <w:numId w:val="0"/>
        </w:numPr>
        <w:suppressAutoHyphens/>
        <w:spacing w:before="0" w:after="0"/>
        <w:rPr>
          <w:szCs w:val="24"/>
        </w:rPr>
      </w:pPr>
      <w:r w:rsidRPr="005A0F2D">
        <w:rPr>
          <w:szCs w:val="24"/>
        </w:rPr>
        <w:t xml:space="preserve">A bérleti jogviszony </w:t>
      </w:r>
      <w:r w:rsidR="004047BE" w:rsidRPr="005A0F2D">
        <w:rPr>
          <w:szCs w:val="24"/>
        </w:rPr>
        <w:t>2023. január 16-</w:t>
      </w:r>
      <w:r w:rsidRPr="005A0F2D">
        <w:rPr>
          <w:szCs w:val="24"/>
        </w:rPr>
        <w:t>tól 2023. szeptember 15</w:t>
      </w:r>
      <w:r w:rsidR="004047BE" w:rsidRPr="005A0F2D">
        <w:rPr>
          <w:szCs w:val="24"/>
        </w:rPr>
        <w:t>-</w:t>
      </w:r>
      <w:r w:rsidRPr="005A0F2D">
        <w:rPr>
          <w:szCs w:val="24"/>
        </w:rPr>
        <w:t>ig szól. A bérleti díj 156.000 Ft/hó + 27 % ÁFA</w:t>
      </w:r>
      <w:r w:rsidR="005F25D8" w:rsidRPr="005A0F2D">
        <w:rPr>
          <w:szCs w:val="24"/>
        </w:rPr>
        <w:t xml:space="preserve">, </w:t>
      </w:r>
      <w:r w:rsidRPr="005A0F2D">
        <w:rPr>
          <w:szCs w:val="24"/>
        </w:rPr>
        <w:t>azaz bruttó 198.120 Ft/hó, mely havonta kerül számlázásra az Önkormányzat által.</w:t>
      </w:r>
      <w:r w:rsidR="002A7212" w:rsidRPr="005A0F2D">
        <w:rPr>
          <w:szCs w:val="24"/>
        </w:rPr>
        <w:t xml:space="preserve"> A</w:t>
      </w:r>
      <w:r w:rsidRPr="005A0F2D">
        <w:rPr>
          <w:szCs w:val="24"/>
        </w:rPr>
        <w:t xml:space="preserve"> </w:t>
      </w:r>
      <w:r w:rsidR="002A7212" w:rsidRPr="005A0F2D">
        <w:rPr>
          <w:szCs w:val="24"/>
        </w:rPr>
        <w:t>b</w:t>
      </w:r>
      <w:r w:rsidRPr="005A0F2D">
        <w:rPr>
          <w:szCs w:val="24"/>
        </w:rPr>
        <w:t>érlő a bérleti díjon kívül köteles megfizetni a bérlemény közüzemi díjait</w:t>
      </w:r>
      <w:r w:rsidR="003A4047" w:rsidRPr="005A0F2D">
        <w:rPr>
          <w:szCs w:val="24"/>
        </w:rPr>
        <w:t xml:space="preserve"> is.</w:t>
      </w:r>
    </w:p>
    <w:p w:rsidR="00034673" w:rsidRDefault="00034673" w:rsidP="001D503F">
      <w:pPr>
        <w:pStyle w:val="lista1"/>
        <w:numPr>
          <w:ilvl w:val="0"/>
          <w:numId w:val="0"/>
        </w:numPr>
        <w:suppressAutoHyphens/>
        <w:spacing w:before="0" w:after="0"/>
        <w:rPr>
          <w:szCs w:val="24"/>
        </w:rPr>
      </w:pPr>
    </w:p>
    <w:p w:rsidR="00A221F6" w:rsidRPr="005A0F2D" w:rsidRDefault="008A02DD" w:rsidP="001D503F">
      <w:pPr>
        <w:pStyle w:val="lista1"/>
        <w:numPr>
          <w:ilvl w:val="0"/>
          <w:numId w:val="0"/>
        </w:numPr>
        <w:suppressAutoHyphens/>
        <w:spacing w:before="0" w:after="0"/>
        <w:rPr>
          <w:szCs w:val="24"/>
        </w:rPr>
      </w:pPr>
      <w:r w:rsidRPr="005A0F2D">
        <w:rPr>
          <w:szCs w:val="24"/>
        </w:rPr>
        <w:t>A</w:t>
      </w:r>
      <w:r w:rsidR="003A4047" w:rsidRPr="005A0F2D">
        <w:rPr>
          <w:szCs w:val="24"/>
        </w:rPr>
        <w:t xml:space="preserve"> bérleti szerződés – az </w:t>
      </w:r>
      <w:proofErr w:type="spellStart"/>
      <w:r w:rsidR="003A4047" w:rsidRPr="005A0F2D">
        <w:rPr>
          <w:szCs w:val="24"/>
        </w:rPr>
        <w:t>OTP-vel</w:t>
      </w:r>
      <w:proofErr w:type="spellEnd"/>
      <w:r w:rsidR="003A4047" w:rsidRPr="005A0F2D">
        <w:rPr>
          <w:szCs w:val="24"/>
        </w:rPr>
        <w:t xml:space="preserve"> fol</w:t>
      </w:r>
      <w:r w:rsidR="00A221F6" w:rsidRPr="005A0F2D">
        <w:rPr>
          <w:szCs w:val="24"/>
        </w:rPr>
        <w:t>y</w:t>
      </w:r>
      <w:r w:rsidR="003A4047" w:rsidRPr="005A0F2D">
        <w:rPr>
          <w:szCs w:val="24"/>
        </w:rPr>
        <w:t xml:space="preserve">tatott többszöri egyeztetést követően – elkészült, jelenleg </w:t>
      </w:r>
      <w:r w:rsidR="00034673">
        <w:rPr>
          <w:szCs w:val="24"/>
        </w:rPr>
        <w:t>az OTP által történő aláírása van folyamatban.</w:t>
      </w:r>
    </w:p>
    <w:p w:rsidR="00A221F6" w:rsidRPr="005A0F2D" w:rsidRDefault="00A221F6" w:rsidP="001D503F">
      <w:pPr>
        <w:pStyle w:val="lista1"/>
        <w:numPr>
          <w:ilvl w:val="0"/>
          <w:numId w:val="0"/>
        </w:numPr>
        <w:suppressAutoHyphens/>
        <w:spacing w:before="0" w:after="0"/>
        <w:rPr>
          <w:szCs w:val="24"/>
        </w:rPr>
      </w:pPr>
    </w:p>
    <w:p w:rsidR="000272B0" w:rsidRPr="005A0F2D" w:rsidRDefault="008A02DD" w:rsidP="001D503F">
      <w:pPr>
        <w:pStyle w:val="lista1"/>
        <w:numPr>
          <w:ilvl w:val="0"/>
          <w:numId w:val="0"/>
        </w:numPr>
        <w:suppressAutoHyphens/>
        <w:spacing w:before="0" w:after="0"/>
        <w:rPr>
          <w:b/>
          <w:szCs w:val="24"/>
          <w:u w:val="single"/>
        </w:rPr>
      </w:pPr>
      <w:r w:rsidRPr="005A0F2D">
        <w:rPr>
          <w:szCs w:val="24"/>
        </w:rPr>
        <w:t xml:space="preserve">Tájékoztatom a Képviselő-testületet arról, hogy </w:t>
      </w:r>
      <w:r w:rsidR="00C67346" w:rsidRPr="005A0F2D">
        <w:rPr>
          <w:szCs w:val="24"/>
        </w:rPr>
        <w:t xml:space="preserve">a </w:t>
      </w:r>
      <w:r w:rsidR="00C67346" w:rsidRPr="005A0F2D">
        <w:rPr>
          <w:b/>
          <w:szCs w:val="24"/>
        </w:rPr>
        <w:t>végleges bérleti szerződés</w:t>
      </w:r>
      <w:r w:rsidR="00884A70" w:rsidRPr="005A0F2D">
        <w:rPr>
          <w:b/>
          <w:szCs w:val="24"/>
        </w:rPr>
        <w:t>ben</w:t>
      </w:r>
      <w:r w:rsidR="00C67346" w:rsidRPr="005A0F2D">
        <w:rPr>
          <w:b/>
          <w:szCs w:val="24"/>
        </w:rPr>
        <w:t xml:space="preserve"> </w:t>
      </w:r>
      <w:r w:rsidR="00884A70" w:rsidRPr="005A0F2D">
        <w:rPr>
          <w:b/>
          <w:szCs w:val="24"/>
        </w:rPr>
        <w:t>a</w:t>
      </w:r>
      <w:r w:rsidR="005306D3" w:rsidRPr="005A0F2D">
        <w:rPr>
          <w:b/>
          <w:szCs w:val="24"/>
        </w:rPr>
        <w:t xml:space="preserve"> </w:t>
      </w:r>
      <w:r w:rsidR="005306D3" w:rsidRPr="005A0F2D">
        <w:rPr>
          <w:b/>
          <w:szCs w:val="24"/>
          <w:u w:val="single"/>
        </w:rPr>
        <w:t>fenti</w:t>
      </w:r>
      <w:r w:rsidR="00884A70" w:rsidRPr="005A0F2D">
        <w:rPr>
          <w:b/>
          <w:szCs w:val="24"/>
          <w:u w:val="single"/>
        </w:rPr>
        <w:t xml:space="preserve"> határozat </w:t>
      </w:r>
      <w:r w:rsidR="00034673">
        <w:rPr>
          <w:b/>
          <w:szCs w:val="24"/>
          <w:u w:val="single"/>
        </w:rPr>
        <w:t>következő</w:t>
      </w:r>
      <w:r w:rsidR="000272B0" w:rsidRPr="005A0F2D">
        <w:rPr>
          <w:b/>
          <w:szCs w:val="24"/>
          <w:u w:val="single"/>
        </w:rPr>
        <w:t xml:space="preserve"> </w:t>
      </w:r>
      <w:r w:rsidR="00C67346" w:rsidRPr="005A0F2D">
        <w:rPr>
          <w:b/>
          <w:szCs w:val="24"/>
          <w:u w:val="single"/>
        </w:rPr>
        <w:t>pontjai</w:t>
      </w:r>
      <w:r w:rsidR="00884A70" w:rsidRPr="005A0F2D">
        <w:rPr>
          <w:b/>
          <w:szCs w:val="24"/>
          <w:u w:val="single"/>
        </w:rPr>
        <w:t xml:space="preserve"> módosításra kerültek</w:t>
      </w:r>
      <w:r w:rsidR="000272B0" w:rsidRPr="005A0F2D">
        <w:rPr>
          <w:b/>
          <w:szCs w:val="24"/>
          <w:u w:val="single"/>
        </w:rPr>
        <w:t>:</w:t>
      </w:r>
    </w:p>
    <w:p w:rsidR="00912C99" w:rsidRPr="005A0F2D" w:rsidRDefault="00912C99" w:rsidP="00A221F6">
      <w:pPr>
        <w:pStyle w:val="lista1"/>
        <w:numPr>
          <w:ilvl w:val="0"/>
          <w:numId w:val="0"/>
        </w:numPr>
        <w:suppressAutoHyphens/>
        <w:spacing w:before="0" w:after="0"/>
        <w:ind w:left="284"/>
        <w:rPr>
          <w:szCs w:val="24"/>
        </w:rPr>
      </w:pPr>
    </w:p>
    <w:p w:rsidR="00460B8B" w:rsidRPr="005A0F2D" w:rsidRDefault="00CE7A89" w:rsidP="008A6050">
      <w:pPr>
        <w:pStyle w:val="lista1"/>
        <w:numPr>
          <w:ilvl w:val="0"/>
          <w:numId w:val="0"/>
        </w:numPr>
        <w:suppressAutoHyphens/>
        <w:spacing w:before="0" w:after="0"/>
        <w:ind w:left="284" w:hanging="284"/>
        <w:rPr>
          <w:b/>
          <w:szCs w:val="24"/>
        </w:rPr>
      </w:pPr>
      <w:r>
        <w:rPr>
          <w:b/>
          <w:szCs w:val="24"/>
        </w:rPr>
        <w:t>A h</w:t>
      </w:r>
      <w:r w:rsidR="008E47D3" w:rsidRPr="005A0F2D">
        <w:rPr>
          <w:b/>
          <w:szCs w:val="24"/>
        </w:rPr>
        <w:t xml:space="preserve">atározat </w:t>
      </w:r>
      <w:r w:rsidR="008A6050" w:rsidRPr="005A0F2D">
        <w:rPr>
          <w:b/>
          <w:szCs w:val="24"/>
        </w:rPr>
        <w:t>5.1. pont</w:t>
      </w:r>
      <w:r w:rsidR="008E47D3" w:rsidRPr="005A0F2D">
        <w:rPr>
          <w:b/>
          <w:szCs w:val="24"/>
        </w:rPr>
        <w:t>ja</w:t>
      </w:r>
      <w:r w:rsidR="008A6050" w:rsidRPr="005A0F2D">
        <w:rPr>
          <w:b/>
          <w:szCs w:val="24"/>
        </w:rPr>
        <w:t>:</w:t>
      </w:r>
    </w:p>
    <w:p w:rsidR="008A6050" w:rsidRPr="005A0F2D" w:rsidRDefault="008A6050" w:rsidP="00456BF8">
      <w:pPr>
        <w:pStyle w:val="lista1"/>
        <w:numPr>
          <w:ilvl w:val="0"/>
          <w:numId w:val="0"/>
        </w:numPr>
        <w:suppressAutoHyphens/>
        <w:spacing w:before="0" w:after="0"/>
        <w:rPr>
          <w:i/>
          <w:szCs w:val="24"/>
        </w:rPr>
      </w:pPr>
      <w:r w:rsidRPr="005A0F2D">
        <w:rPr>
          <w:szCs w:val="24"/>
        </w:rPr>
        <w:t xml:space="preserve"> „</w:t>
      </w:r>
      <w:r w:rsidRPr="005A0F2D">
        <w:rPr>
          <w:i/>
          <w:szCs w:val="24"/>
        </w:rPr>
        <w:t>Az 1. pontban szereplő ingatlan a TOP_plusz-1.2.1.-21-SB1-2022-00006 számú „Élhető település központ kialakítása Tiszavasváriban” nyertes pályázat keretében átalakításra fog kerülni, a bérleményt érintő beruházás kezdete előreláthatólag 2023. szeptember.</w:t>
      </w:r>
      <w:r w:rsidR="00512BF4" w:rsidRPr="005A0F2D">
        <w:rPr>
          <w:i/>
          <w:szCs w:val="24"/>
        </w:rPr>
        <w:t>”</w:t>
      </w:r>
    </w:p>
    <w:p w:rsidR="00512BF4" w:rsidRPr="005A0F2D" w:rsidRDefault="00512BF4" w:rsidP="008A6050">
      <w:pPr>
        <w:pStyle w:val="lista1"/>
        <w:numPr>
          <w:ilvl w:val="0"/>
          <w:numId w:val="0"/>
        </w:numPr>
        <w:suppressAutoHyphens/>
        <w:spacing w:before="0" w:after="0"/>
        <w:ind w:left="284" w:hanging="284"/>
        <w:rPr>
          <w:i/>
          <w:szCs w:val="24"/>
        </w:rPr>
      </w:pPr>
    </w:p>
    <w:p w:rsidR="008A6050" w:rsidRPr="005A0F2D" w:rsidRDefault="00512BF4" w:rsidP="00456BF8">
      <w:pPr>
        <w:pStyle w:val="lista1"/>
        <w:numPr>
          <w:ilvl w:val="0"/>
          <w:numId w:val="0"/>
        </w:numPr>
        <w:suppressAutoHyphens/>
        <w:spacing w:before="0" w:after="0"/>
        <w:rPr>
          <w:szCs w:val="24"/>
        </w:rPr>
      </w:pPr>
      <w:r w:rsidRPr="005A0F2D">
        <w:rPr>
          <w:szCs w:val="24"/>
        </w:rPr>
        <w:t xml:space="preserve">A </w:t>
      </w:r>
      <w:r w:rsidRPr="005A0F2D">
        <w:rPr>
          <w:b/>
          <w:szCs w:val="24"/>
        </w:rPr>
        <w:t>bérleti szerződés 4.8. pontjában</w:t>
      </w:r>
      <w:r w:rsidRPr="005A0F2D">
        <w:rPr>
          <w:szCs w:val="24"/>
        </w:rPr>
        <w:t xml:space="preserve"> az alábbiak szerint lett</w:t>
      </w:r>
      <w:r w:rsidR="008E47D3" w:rsidRPr="005A0F2D">
        <w:rPr>
          <w:szCs w:val="24"/>
        </w:rPr>
        <w:t xml:space="preserve"> a határozat 5.1. pontja</w:t>
      </w:r>
      <w:r w:rsidRPr="005A0F2D">
        <w:rPr>
          <w:szCs w:val="24"/>
        </w:rPr>
        <w:t xml:space="preserve"> megfogalmazva</w:t>
      </w:r>
      <w:r w:rsidR="008E47D3" w:rsidRPr="005A0F2D">
        <w:rPr>
          <w:szCs w:val="24"/>
        </w:rPr>
        <w:t xml:space="preserve"> (törlésre került az „előreláthatólag” szó)</w:t>
      </w:r>
      <w:r w:rsidRPr="005A0F2D">
        <w:rPr>
          <w:szCs w:val="24"/>
        </w:rPr>
        <w:t>:</w:t>
      </w:r>
    </w:p>
    <w:p w:rsidR="00460B8B" w:rsidRPr="005A0F2D" w:rsidRDefault="00460B8B" w:rsidP="00456BF8">
      <w:pPr>
        <w:pStyle w:val="Listaszerbekezds"/>
        <w:keepLines/>
        <w:spacing w:after="120"/>
        <w:ind w:left="0"/>
        <w:jc w:val="both"/>
        <w:rPr>
          <w:i/>
          <w:color w:val="000000" w:themeColor="text1"/>
          <w:sz w:val="24"/>
          <w:szCs w:val="24"/>
        </w:rPr>
      </w:pPr>
      <w:r w:rsidRPr="005A0F2D">
        <w:rPr>
          <w:sz w:val="24"/>
          <w:szCs w:val="24"/>
        </w:rPr>
        <w:t>„</w:t>
      </w:r>
      <w:r w:rsidRPr="005A0F2D">
        <w:rPr>
          <w:i/>
          <w:sz w:val="24"/>
          <w:szCs w:val="24"/>
        </w:rPr>
        <w:t>4.8. Bérlő tudomásul veszi, hogy a bérlemény a Bérbeadó által a TOP</w:t>
      </w:r>
      <w:r w:rsidRPr="005A0F2D">
        <w:rPr>
          <w:i/>
          <w:sz w:val="24"/>
          <w:szCs w:val="24"/>
        </w:rPr>
        <w:softHyphen/>
        <w:t xml:space="preserve">_plusz-1.2.1.-SB1-2022-00006 számú „Élhető település központ kialakítása Tiszavasváriban” nyertes pályázat keretében átalakításra fog kerülni, a beruházás kezdete </w:t>
      </w:r>
      <w:r w:rsidRPr="005A0F2D">
        <w:rPr>
          <w:i/>
          <w:color w:val="000000" w:themeColor="text1"/>
          <w:sz w:val="24"/>
          <w:szCs w:val="24"/>
        </w:rPr>
        <w:t xml:space="preserve">legkorábban a bérleti jogviszony 2023. szeptember 15-i megszűnésének időpontja.” </w:t>
      </w:r>
    </w:p>
    <w:p w:rsidR="00460B8B" w:rsidRPr="005A0F2D" w:rsidRDefault="00CE7A89" w:rsidP="00CE7A89">
      <w:pPr>
        <w:pStyle w:val="lista1"/>
        <w:numPr>
          <w:ilvl w:val="0"/>
          <w:numId w:val="0"/>
        </w:numPr>
        <w:suppressAutoHyphens/>
        <w:spacing w:before="0" w:after="0"/>
        <w:rPr>
          <w:szCs w:val="24"/>
        </w:rPr>
      </w:pPr>
      <w:r>
        <w:rPr>
          <w:b/>
          <w:szCs w:val="24"/>
        </w:rPr>
        <w:t>A h</w:t>
      </w:r>
      <w:r w:rsidR="00460B8B" w:rsidRPr="005A0F2D">
        <w:rPr>
          <w:b/>
          <w:szCs w:val="24"/>
        </w:rPr>
        <w:t xml:space="preserve">atározat </w:t>
      </w:r>
      <w:r w:rsidR="00C64438" w:rsidRPr="005A0F2D">
        <w:rPr>
          <w:b/>
          <w:szCs w:val="24"/>
        </w:rPr>
        <w:t>5.2.</w:t>
      </w:r>
      <w:r w:rsidR="005306D3" w:rsidRPr="005A0F2D">
        <w:rPr>
          <w:b/>
          <w:szCs w:val="24"/>
        </w:rPr>
        <w:t xml:space="preserve"> pont</w:t>
      </w:r>
      <w:r w:rsidR="00460B8B" w:rsidRPr="005A0F2D">
        <w:rPr>
          <w:b/>
          <w:szCs w:val="24"/>
        </w:rPr>
        <w:t>ja</w:t>
      </w:r>
      <w:r w:rsidR="009E2ECE" w:rsidRPr="005A0F2D">
        <w:rPr>
          <w:szCs w:val="24"/>
        </w:rPr>
        <w:t>:</w:t>
      </w:r>
      <w:r w:rsidR="00166D36" w:rsidRPr="005A0F2D">
        <w:rPr>
          <w:szCs w:val="24"/>
        </w:rPr>
        <w:t xml:space="preserve"> </w:t>
      </w:r>
    </w:p>
    <w:p w:rsidR="00C64438" w:rsidRPr="005A0F2D" w:rsidRDefault="00166D36" w:rsidP="00456BF8">
      <w:pPr>
        <w:pStyle w:val="lista1"/>
        <w:numPr>
          <w:ilvl w:val="0"/>
          <w:numId w:val="0"/>
        </w:numPr>
        <w:suppressAutoHyphens/>
        <w:spacing w:before="0" w:after="0"/>
        <w:rPr>
          <w:i/>
          <w:szCs w:val="24"/>
        </w:rPr>
      </w:pPr>
      <w:r w:rsidRPr="005A0F2D">
        <w:rPr>
          <w:i/>
          <w:szCs w:val="24"/>
        </w:rPr>
        <w:t>„</w:t>
      </w:r>
      <w:r w:rsidR="00C64438" w:rsidRPr="005A0F2D">
        <w:rPr>
          <w:i/>
          <w:szCs w:val="24"/>
        </w:rPr>
        <w:t>A bérleti jogviszony a Bérbeadó Bérlőhöz intézett írásbeli nyilatkozatát követő 15. napon (automatikusan) megszűnik, amennyiben a beruházás kivitelezése olyan</w:t>
      </w:r>
    </w:p>
    <w:p w:rsidR="00C64438" w:rsidRPr="005A0F2D" w:rsidRDefault="00C64438" w:rsidP="00456BF8">
      <w:pPr>
        <w:pStyle w:val="Listaszerbekezds"/>
        <w:numPr>
          <w:ilvl w:val="0"/>
          <w:numId w:val="7"/>
        </w:numPr>
        <w:ind w:left="0" w:firstLine="0"/>
        <w:jc w:val="both"/>
        <w:rPr>
          <w:i/>
          <w:color w:val="000000"/>
          <w:sz w:val="24"/>
          <w:szCs w:val="24"/>
        </w:rPr>
      </w:pPr>
      <w:r w:rsidRPr="005A0F2D">
        <w:rPr>
          <w:i/>
          <w:sz w:val="24"/>
          <w:szCs w:val="24"/>
        </w:rPr>
        <w:t xml:space="preserve">szakaszba ér, hogy a </w:t>
      </w:r>
      <w:r w:rsidRPr="005A0F2D">
        <w:rPr>
          <w:i/>
          <w:color w:val="000000"/>
          <w:sz w:val="24"/>
          <w:szCs w:val="24"/>
        </w:rPr>
        <w:t xml:space="preserve">Bérlő tevékenysége akadályozza a kivitelezést, vagy </w:t>
      </w:r>
    </w:p>
    <w:p w:rsidR="00C64438" w:rsidRPr="005A0F2D" w:rsidRDefault="00C64438" w:rsidP="00456BF8">
      <w:pPr>
        <w:pStyle w:val="Listaszerbekezds"/>
        <w:numPr>
          <w:ilvl w:val="0"/>
          <w:numId w:val="7"/>
        </w:numPr>
        <w:ind w:left="0" w:firstLine="0"/>
        <w:jc w:val="both"/>
        <w:rPr>
          <w:i/>
          <w:sz w:val="24"/>
          <w:szCs w:val="24"/>
        </w:rPr>
      </w:pPr>
      <w:r w:rsidRPr="005A0F2D">
        <w:rPr>
          <w:i/>
          <w:color w:val="000000"/>
          <w:sz w:val="24"/>
          <w:szCs w:val="24"/>
        </w:rPr>
        <w:t>mértékben érinti a Bérlő tevékenységét</w:t>
      </w:r>
      <w:r w:rsidRPr="005A0F2D">
        <w:rPr>
          <w:i/>
          <w:sz w:val="24"/>
          <w:szCs w:val="24"/>
        </w:rPr>
        <w:t>, hogy a bérlet célja nem biztosítható.</w:t>
      </w:r>
    </w:p>
    <w:p w:rsidR="00BD2720" w:rsidRDefault="00BD2720" w:rsidP="00456BF8">
      <w:pPr>
        <w:jc w:val="both"/>
        <w:rPr>
          <w:i/>
          <w:sz w:val="24"/>
          <w:szCs w:val="24"/>
        </w:rPr>
      </w:pPr>
    </w:p>
    <w:p w:rsidR="00C64438" w:rsidRPr="005A0F2D" w:rsidRDefault="00C64438" w:rsidP="00456BF8">
      <w:pPr>
        <w:jc w:val="both"/>
        <w:rPr>
          <w:i/>
          <w:sz w:val="24"/>
          <w:szCs w:val="24"/>
        </w:rPr>
      </w:pPr>
      <w:r w:rsidRPr="005A0F2D">
        <w:rPr>
          <w:i/>
          <w:sz w:val="24"/>
          <w:szCs w:val="24"/>
        </w:rPr>
        <w:t>A beruházás kérdésében a kivitelező nyilatkozata az irányadó. Bérlő minderre tekintettel köti meg a szerződést, azzal, hogy ilyen okkal történő megszűnés esetén kártérítési/kártalanítási, vagy bármilyen költségigénye kizárt.</w:t>
      </w:r>
      <w:r w:rsidR="00912C99" w:rsidRPr="005A0F2D">
        <w:rPr>
          <w:i/>
          <w:sz w:val="24"/>
          <w:szCs w:val="24"/>
        </w:rPr>
        <w:t>”</w:t>
      </w:r>
    </w:p>
    <w:p w:rsidR="007025A9" w:rsidRPr="005A0F2D" w:rsidRDefault="007025A9" w:rsidP="009E2ECE">
      <w:pPr>
        <w:ind w:left="426" w:hanging="426"/>
        <w:jc w:val="both"/>
        <w:rPr>
          <w:sz w:val="24"/>
          <w:szCs w:val="24"/>
        </w:rPr>
      </w:pPr>
      <w:r w:rsidRPr="005A0F2D">
        <w:rPr>
          <w:sz w:val="24"/>
          <w:szCs w:val="24"/>
        </w:rPr>
        <w:lastRenderedPageBreak/>
        <w:t xml:space="preserve">A </w:t>
      </w:r>
      <w:r w:rsidRPr="005A0F2D">
        <w:rPr>
          <w:b/>
          <w:sz w:val="24"/>
          <w:szCs w:val="24"/>
        </w:rPr>
        <w:t>bérleti szerződés 5.4. pontjában</w:t>
      </w:r>
      <w:r w:rsidRPr="005A0F2D">
        <w:rPr>
          <w:sz w:val="24"/>
          <w:szCs w:val="24"/>
        </w:rPr>
        <w:t xml:space="preserve"> az alábbiak szerint lett a határozat 5.2. pontja m</w:t>
      </w:r>
      <w:r w:rsidR="004F2F50">
        <w:rPr>
          <w:sz w:val="24"/>
          <w:szCs w:val="24"/>
        </w:rPr>
        <w:t>ódosítva</w:t>
      </w:r>
      <w:r w:rsidRPr="005A0F2D">
        <w:rPr>
          <w:sz w:val="24"/>
          <w:szCs w:val="24"/>
        </w:rPr>
        <w:t>:</w:t>
      </w:r>
    </w:p>
    <w:p w:rsidR="009E2ECE" w:rsidRPr="005A0F2D" w:rsidRDefault="007025A9" w:rsidP="00456BF8">
      <w:pPr>
        <w:jc w:val="both"/>
        <w:rPr>
          <w:i/>
          <w:color w:val="000000" w:themeColor="text1"/>
          <w:sz w:val="24"/>
          <w:szCs w:val="24"/>
        </w:rPr>
      </w:pPr>
      <w:r w:rsidRPr="005A0F2D">
        <w:rPr>
          <w:i/>
          <w:sz w:val="24"/>
          <w:szCs w:val="24"/>
        </w:rPr>
        <w:t xml:space="preserve"> </w:t>
      </w:r>
      <w:r w:rsidR="005306D3" w:rsidRPr="005A0F2D">
        <w:rPr>
          <w:i/>
          <w:color w:val="000000" w:themeColor="text1"/>
          <w:sz w:val="24"/>
          <w:szCs w:val="24"/>
        </w:rPr>
        <w:t>„</w:t>
      </w:r>
      <w:r w:rsidR="00270FB5">
        <w:rPr>
          <w:i/>
          <w:color w:val="000000" w:themeColor="text1"/>
          <w:sz w:val="24"/>
          <w:szCs w:val="24"/>
        </w:rPr>
        <w:t xml:space="preserve">5.4. </w:t>
      </w:r>
      <w:r w:rsidR="009E2ECE" w:rsidRPr="005A0F2D">
        <w:rPr>
          <w:i/>
          <w:color w:val="000000" w:themeColor="text1"/>
          <w:sz w:val="24"/>
          <w:szCs w:val="24"/>
        </w:rPr>
        <w:t xml:space="preserve">A bérleti jogviszony 2023. július 15. előtt rendes felmondással nem, csak a másik fél 5.7. és 5.8. pontban meghatározott súlyos szerződésszegése esetén szüntethető meg a másik félhez intézett írásbeli nyilatkozata alapján, amely nyilatkozat közlését követő 15. napon (automatikusan) megszűnik. </w:t>
      </w:r>
    </w:p>
    <w:p w:rsidR="009E2ECE" w:rsidRPr="005A0F2D" w:rsidRDefault="009E2ECE" w:rsidP="00456BF8">
      <w:pPr>
        <w:jc w:val="both"/>
        <w:rPr>
          <w:i/>
          <w:color w:val="000000" w:themeColor="text1"/>
          <w:sz w:val="24"/>
          <w:szCs w:val="24"/>
        </w:rPr>
      </w:pPr>
      <w:r w:rsidRPr="005A0F2D">
        <w:rPr>
          <w:i/>
          <w:color w:val="000000" w:themeColor="text1"/>
          <w:sz w:val="24"/>
          <w:szCs w:val="24"/>
        </w:rPr>
        <w:t>2023. július 15-ét követően a szerződést Bérlő rendes felmondással megszüntetheti 15 napos felmondási idővel.</w:t>
      </w:r>
      <w:r w:rsidR="00FA0606" w:rsidRPr="005A0F2D">
        <w:rPr>
          <w:i/>
          <w:color w:val="000000" w:themeColor="text1"/>
          <w:sz w:val="24"/>
          <w:szCs w:val="24"/>
        </w:rPr>
        <w:t>”</w:t>
      </w:r>
    </w:p>
    <w:p w:rsidR="00C64438" w:rsidRPr="005A0F2D" w:rsidRDefault="00C64438" w:rsidP="00C64438">
      <w:pPr>
        <w:jc w:val="both"/>
        <w:rPr>
          <w:sz w:val="24"/>
          <w:szCs w:val="24"/>
        </w:rPr>
      </w:pPr>
    </w:p>
    <w:p w:rsidR="00C64438" w:rsidRPr="005A0F2D" w:rsidRDefault="003C3BF0" w:rsidP="00C64438">
      <w:pPr>
        <w:ind w:left="284" w:hanging="284"/>
        <w:jc w:val="both"/>
        <w:rPr>
          <w:sz w:val="24"/>
          <w:szCs w:val="24"/>
        </w:rPr>
      </w:pPr>
      <w:r w:rsidRPr="003C3BF0">
        <w:rPr>
          <w:b/>
          <w:sz w:val="24"/>
          <w:szCs w:val="24"/>
        </w:rPr>
        <w:t>A h</w:t>
      </w:r>
      <w:r w:rsidR="008678E6" w:rsidRPr="003C3BF0">
        <w:rPr>
          <w:b/>
          <w:sz w:val="24"/>
          <w:szCs w:val="24"/>
        </w:rPr>
        <w:t>atározat 6.2. pontja</w:t>
      </w:r>
      <w:r w:rsidR="008678E6" w:rsidRPr="005A0F2D">
        <w:rPr>
          <w:sz w:val="24"/>
          <w:szCs w:val="24"/>
        </w:rPr>
        <w:t>:</w:t>
      </w:r>
    </w:p>
    <w:p w:rsidR="00C64438" w:rsidRPr="003C3BF0" w:rsidRDefault="008678E6" w:rsidP="00456BF8">
      <w:pPr>
        <w:jc w:val="both"/>
        <w:rPr>
          <w:i/>
          <w:sz w:val="24"/>
          <w:szCs w:val="24"/>
        </w:rPr>
      </w:pPr>
      <w:r w:rsidRPr="003C3BF0">
        <w:rPr>
          <w:i/>
          <w:sz w:val="24"/>
          <w:szCs w:val="24"/>
        </w:rPr>
        <w:t>„</w:t>
      </w:r>
      <w:r w:rsidR="00C64438" w:rsidRPr="003C3BF0">
        <w:rPr>
          <w:i/>
          <w:sz w:val="24"/>
          <w:szCs w:val="24"/>
        </w:rPr>
        <w:t>A bérleti jogviszony megszűnésének napjáig a Bérlő saját költségén köteles az általa elvégzett átalakításokat megszüntetni és a bérleményt az eredeti állapotban, rendeltetésszerű használatra alkalmas állapotban visszaadni az Önkormányzat részére.</w:t>
      </w:r>
      <w:r w:rsidRPr="003C3BF0">
        <w:rPr>
          <w:i/>
          <w:sz w:val="24"/>
          <w:szCs w:val="24"/>
        </w:rPr>
        <w:t>”</w:t>
      </w:r>
    </w:p>
    <w:p w:rsidR="008678E6" w:rsidRPr="005A0F2D" w:rsidRDefault="008678E6" w:rsidP="00C64438">
      <w:pPr>
        <w:ind w:left="284" w:hanging="284"/>
        <w:jc w:val="both"/>
        <w:rPr>
          <w:sz w:val="24"/>
          <w:szCs w:val="24"/>
        </w:rPr>
      </w:pPr>
    </w:p>
    <w:p w:rsidR="008678E6" w:rsidRPr="003C3BF0" w:rsidRDefault="008678E6" w:rsidP="00C64438">
      <w:pPr>
        <w:ind w:left="284" w:hanging="284"/>
        <w:jc w:val="both"/>
        <w:rPr>
          <w:b/>
          <w:sz w:val="24"/>
          <w:szCs w:val="24"/>
        </w:rPr>
      </w:pPr>
      <w:r w:rsidRPr="003C3BF0">
        <w:rPr>
          <w:b/>
          <w:sz w:val="24"/>
          <w:szCs w:val="24"/>
        </w:rPr>
        <w:t xml:space="preserve">A bérleti szerződés 4.10. pontjában </w:t>
      </w:r>
      <w:r w:rsidRPr="003C3BF0">
        <w:rPr>
          <w:sz w:val="24"/>
          <w:szCs w:val="24"/>
        </w:rPr>
        <w:t>az alábbiak szerint lett a határozat 6.2. pontja módosítva</w:t>
      </w:r>
      <w:r w:rsidRPr="003C3BF0">
        <w:rPr>
          <w:b/>
          <w:sz w:val="24"/>
          <w:szCs w:val="24"/>
        </w:rPr>
        <w:t>:</w:t>
      </w:r>
    </w:p>
    <w:p w:rsidR="005A0F2D" w:rsidRPr="003C3BF0" w:rsidRDefault="005A0F2D" w:rsidP="00456BF8">
      <w:pPr>
        <w:jc w:val="both"/>
        <w:rPr>
          <w:i/>
          <w:color w:val="000000" w:themeColor="text1"/>
          <w:sz w:val="24"/>
          <w:szCs w:val="24"/>
        </w:rPr>
      </w:pPr>
      <w:r w:rsidRPr="003C3BF0">
        <w:rPr>
          <w:i/>
          <w:color w:val="000000" w:themeColor="text1"/>
          <w:sz w:val="24"/>
          <w:szCs w:val="24"/>
        </w:rPr>
        <w:t>„4.10. A Bérlőt a bérleti jogviszony megszűnését követően nem terheli a bérlemény belső terében végzett és jegyzőkönyvben rögzített átalakítások visszaalakításának kötelezettsége.”</w:t>
      </w:r>
    </w:p>
    <w:p w:rsidR="00C64438" w:rsidRDefault="00C64438" w:rsidP="00C64438">
      <w:pPr>
        <w:ind w:left="284" w:hanging="284"/>
        <w:jc w:val="both"/>
        <w:rPr>
          <w:sz w:val="24"/>
          <w:szCs w:val="24"/>
        </w:rPr>
      </w:pPr>
    </w:p>
    <w:p w:rsidR="005D152D" w:rsidRDefault="0097220A" w:rsidP="0097220A">
      <w:pPr>
        <w:pStyle w:val="lista1"/>
        <w:numPr>
          <w:ilvl w:val="0"/>
          <w:numId w:val="0"/>
        </w:numPr>
        <w:suppressAutoHyphens/>
        <w:spacing w:before="0" w:after="0"/>
        <w:rPr>
          <w:szCs w:val="24"/>
        </w:rPr>
      </w:pPr>
      <w:r>
        <w:rPr>
          <w:szCs w:val="24"/>
        </w:rPr>
        <w:t>Tájékoztatom a Képviselő-testületet arról, hogy a bérlemény 2023. január 16-án átadásra került az OTP részére. Az átadás</w:t>
      </w:r>
      <w:r w:rsidR="00F45EE1">
        <w:rPr>
          <w:szCs w:val="24"/>
        </w:rPr>
        <w:t>-átvétel</w:t>
      </w:r>
      <w:r>
        <w:rPr>
          <w:szCs w:val="24"/>
        </w:rPr>
        <w:t>kor készített jegyzőkönyv</w:t>
      </w:r>
      <w:r w:rsidR="006E592D">
        <w:rPr>
          <w:szCs w:val="24"/>
        </w:rPr>
        <w:t xml:space="preserve">ben </w:t>
      </w:r>
      <w:r w:rsidR="002A6C48">
        <w:rPr>
          <w:szCs w:val="24"/>
        </w:rPr>
        <w:t xml:space="preserve">részletesen </w:t>
      </w:r>
      <w:r w:rsidR="006E592D">
        <w:rPr>
          <w:szCs w:val="24"/>
        </w:rPr>
        <w:t>rögzítésre került</w:t>
      </w:r>
      <w:r w:rsidR="00431AC7">
        <w:rPr>
          <w:szCs w:val="24"/>
        </w:rPr>
        <w:t>:</w:t>
      </w:r>
    </w:p>
    <w:p w:rsidR="00F3556F" w:rsidRDefault="00F3556F" w:rsidP="0097220A">
      <w:pPr>
        <w:pStyle w:val="lista1"/>
        <w:numPr>
          <w:ilvl w:val="0"/>
          <w:numId w:val="0"/>
        </w:numPr>
        <w:suppressAutoHyphens/>
        <w:spacing w:before="0" w:after="0"/>
        <w:rPr>
          <w:szCs w:val="24"/>
        </w:rPr>
      </w:pPr>
    </w:p>
    <w:p w:rsidR="005D152D" w:rsidRDefault="006E592D" w:rsidP="00F45EE1">
      <w:pPr>
        <w:pStyle w:val="lista1"/>
        <w:numPr>
          <w:ilvl w:val="0"/>
          <w:numId w:val="18"/>
        </w:numPr>
        <w:suppressAutoHyphens/>
        <w:spacing w:before="0" w:after="0"/>
        <w:ind w:left="284" w:hanging="284"/>
        <w:rPr>
          <w:szCs w:val="24"/>
        </w:rPr>
      </w:pPr>
      <w:r>
        <w:rPr>
          <w:szCs w:val="24"/>
        </w:rPr>
        <w:t xml:space="preserve">a leszerelésre kerülő </w:t>
      </w:r>
      <w:r w:rsidR="0046071F">
        <w:rPr>
          <w:szCs w:val="24"/>
        </w:rPr>
        <w:t xml:space="preserve">önkormányzati </w:t>
      </w:r>
      <w:r>
        <w:rPr>
          <w:szCs w:val="24"/>
        </w:rPr>
        <w:t xml:space="preserve">berendezési tárgyak listája, </w:t>
      </w:r>
    </w:p>
    <w:p w:rsidR="00F45EE1" w:rsidRDefault="006E592D" w:rsidP="00F45EE1">
      <w:pPr>
        <w:pStyle w:val="lista1"/>
        <w:numPr>
          <w:ilvl w:val="0"/>
          <w:numId w:val="18"/>
        </w:numPr>
        <w:suppressAutoHyphens/>
        <w:spacing w:before="0" w:after="0"/>
        <w:ind w:left="284" w:hanging="284"/>
        <w:rPr>
          <w:szCs w:val="24"/>
        </w:rPr>
      </w:pPr>
      <w:r>
        <w:rPr>
          <w:szCs w:val="24"/>
        </w:rPr>
        <w:t>az OTP által tervezett átalakítás</w:t>
      </w:r>
      <w:r w:rsidR="005D152D">
        <w:rPr>
          <w:szCs w:val="24"/>
        </w:rPr>
        <w:t>ok</w:t>
      </w:r>
      <w:r w:rsidR="0046071F">
        <w:rPr>
          <w:szCs w:val="24"/>
        </w:rPr>
        <w:t xml:space="preserve"> (</w:t>
      </w:r>
      <w:r w:rsidR="00232C56">
        <w:rPr>
          <w:szCs w:val="24"/>
        </w:rPr>
        <w:t>a funkcióhoz igazodó gipszkarton fal építése</w:t>
      </w:r>
      <w:r>
        <w:rPr>
          <w:szCs w:val="24"/>
        </w:rPr>
        <w:t xml:space="preserve">, </w:t>
      </w:r>
      <w:r w:rsidR="002A6C48">
        <w:rPr>
          <w:szCs w:val="24"/>
        </w:rPr>
        <w:t>új elektromos</w:t>
      </w:r>
    </w:p>
    <w:p w:rsidR="00F45EE1" w:rsidRDefault="002A6C48" w:rsidP="00F45EE1">
      <w:pPr>
        <w:pStyle w:val="lista1"/>
        <w:numPr>
          <w:ilvl w:val="0"/>
          <w:numId w:val="18"/>
        </w:numPr>
        <w:suppressAutoHyphens/>
        <w:spacing w:before="0" w:after="0"/>
        <w:ind w:left="284" w:hanging="284"/>
        <w:rPr>
          <w:szCs w:val="24"/>
        </w:rPr>
      </w:pPr>
      <w:r>
        <w:rPr>
          <w:szCs w:val="24"/>
        </w:rPr>
        <w:t>elosztószekrény</w:t>
      </w:r>
      <w:r w:rsidR="00B94669">
        <w:rPr>
          <w:szCs w:val="24"/>
        </w:rPr>
        <w:t xml:space="preserve">, vízmelegítő berendezés, klíma, </w:t>
      </w:r>
      <w:r>
        <w:rPr>
          <w:szCs w:val="24"/>
        </w:rPr>
        <w:t xml:space="preserve">külső világító reklámfelirat felszerelése, festés), </w:t>
      </w:r>
    </w:p>
    <w:p w:rsidR="0097220A" w:rsidRPr="00F3556F" w:rsidRDefault="00F3556F" w:rsidP="00F45EE1">
      <w:pPr>
        <w:pStyle w:val="lista1"/>
        <w:numPr>
          <w:ilvl w:val="0"/>
          <w:numId w:val="0"/>
        </w:numPr>
        <w:suppressAutoHyphens/>
        <w:spacing w:before="0" w:after="0"/>
        <w:ind w:left="284"/>
        <w:rPr>
          <w:szCs w:val="24"/>
        </w:rPr>
      </w:pPr>
      <w:r w:rsidRPr="00F3556F">
        <w:rPr>
          <w:szCs w:val="24"/>
        </w:rPr>
        <w:t>továbbá az, hogy</w:t>
      </w:r>
      <w:r w:rsidR="00F45EE1" w:rsidRPr="00F3556F">
        <w:rPr>
          <w:szCs w:val="24"/>
        </w:rPr>
        <w:t xml:space="preserve"> a </w:t>
      </w:r>
      <w:r w:rsidR="006E592D" w:rsidRPr="00F3556F">
        <w:rPr>
          <w:szCs w:val="24"/>
        </w:rPr>
        <w:t>bérleti jogviszony megszűnését követően, mely tárgyak, illetve átalakítások fognak a</w:t>
      </w:r>
      <w:r>
        <w:rPr>
          <w:szCs w:val="24"/>
        </w:rPr>
        <w:t xml:space="preserve"> </w:t>
      </w:r>
      <w:r w:rsidR="006E592D" w:rsidRPr="00F3556F">
        <w:rPr>
          <w:szCs w:val="24"/>
        </w:rPr>
        <w:t>helyiségben maradni.</w:t>
      </w:r>
    </w:p>
    <w:p w:rsidR="006E592D" w:rsidRDefault="006E592D" w:rsidP="0097220A">
      <w:pPr>
        <w:pStyle w:val="lista1"/>
        <w:numPr>
          <w:ilvl w:val="0"/>
          <w:numId w:val="0"/>
        </w:numPr>
        <w:suppressAutoHyphens/>
        <w:spacing w:before="0" w:after="0"/>
        <w:rPr>
          <w:szCs w:val="24"/>
        </w:rPr>
      </w:pPr>
    </w:p>
    <w:p w:rsidR="00C64438" w:rsidRDefault="00A2305E" w:rsidP="000243DB">
      <w:pPr>
        <w:pStyle w:val="lista1"/>
        <w:numPr>
          <w:ilvl w:val="0"/>
          <w:numId w:val="0"/>
        </w:numPr>
        <w:suppressAutoHyphens/>
        <w:spacing w:before="0" w:after="0"/>
        <w:rPr>
          <w:szCs w:val="24"/>
        </w:rPr>
      </w:pPr>
      <w:r>
        <w:rPr>
          <w:szCs w:val="24"/>
        </w:rPr>
        <w:t xml:space="preserve">A </w:t>
      </w:r>
      <w:r w:rsidR="006E592D">
        <w:rPr>
          <w:szCs w:val="24"/>
        </w:rPr>
        <w:t>bér</w:t>
      </w:r>
      <w:r w:rsidR="0046071F">
        <w:rPr>
          <w:szCs w:val="24"/>
        </w:rPr>
        <w:t xml:space="preserve">let tárgyát képező ingatlanrészt </w:t>
      </w:r>
      <w:r>
        <w:rPr>
          <w:szCs w:val="24"/>
        </w:rPr>
        <w:t xml:space="preserve">az OTP bérleti jogviszonyának lejártát követően </w:t>
      </w:r>
      <w:r w:rsidR="0046071F">
        <w:rPr>
          <w:szCs w:val="24"/>
        </w:rPr>
        <w:t xml:space="preserve">az Önkormányzat pályázat keretében át fogja </w:t>
      </w:r>
      <w:r w:rsidR="002A6C48">
        <w:rPr>
          <w:szCs w:val="24"/>
        </w:rPr>
        <w:t>alakítani</w:t>
      </w:r>
      <w:r w:rsidR="00431AC7">
        <w:rPr>
          <w:szCs w:val="24"/>
        </w:rPr>
        <w:t>. A</w:t>
      </w:r>
      <w:r w:rsidR="00DA3B73">
        <w:rPr>
          <w:szCs w:val="24"/>
        </w:rPr>
        <w:t xml:space="preserve"> pályázat több</w:t>
      </w:r>
      <w:r>
        <w:rPr>
          <w:szCs w:val="24"/>
        </w:rPr>
        <w:t xml:space="preserve"> ütemből áll,</w:t>
      </w:r>
      <w:r w:rsidR="00DA3B73">
        <w:rPr>
          <w:szCs w:val="24"/>
        </w:rPr>
        <w:t xml:space="preserve"> több ingatlant is érint,</w:t>
      </w:r>
      <w:r w:rsidR="00F3556F">
        <w:rPr>
          <w:szCs w:val="24"/>
        </w:rPr>
        <w:t xml:space="preserve"> így a</w:t>
      </w:r>
      <w:r w:rsidR="004F46F8">
        <w:rPr>
          <w:szCs w:val="24"/>
        </w:rPr>
        <w:t xml:space="preserve"> szóban forgó</w:t>
      </w:r>
      <w:r w:rsidR="00F3556F">
        <w:rPr>
          <w:szCs w:val="24"/>
        </w:rPr>
        <w:t xml:space="preserve"> helyiség felújítását ütemezni</w:t>
      </w:r>
      <w:r w:rsidR="004F46F8">
        <w:rPr>
          <w:szCs w:val="24"/>
        </w:rPr>
        <w:t xml:space="preserve"> lehet, igazodva az OTP bérleti jogviszonyának megszűnéséhez. Erre tekintettel</w:t>
      </w:r>
      <w:r w:rsidR="000243DB">
        <w:rPr>
          <w:szCs w:val="24"/>
        </w:rPr>
        <w:t xml:space="preserve"> </w:t>
      </w:r>
      <w:r>
        <w:rPr>
          <w:szCs w:val="24"/>
        </w:rPr>
        <w:t xml:space="preserve">támogattam </w:t>
      </w:r>
      <w:r w:rsidR="000243DB">
        <w:rPr>
          <w:szCs w:val="24"/>
        </w:rPr>
        <w:t xml:space="preserve">a határozat </w:t>
      </w:r>
      <w:r>
        <w:rPr>
          <w:szCs w:val="24"/>
        </w:rPr>
        <w:t>bérleti szerződés</w:t>
      </w:r>
      <w:r w:rsidR="00431AC7">
        <w:rPr>
          <w:szCs w:val="24"/>
        </w:rPr>
        <w:t xml:space="preserve"> szerinti</w:t>
      </w:r>
      <w:r w:rsidR="000243DB">
        <w:rPr>
          <w:szCs w:val="24"/>
        </w:rPr>
        <w:t xml:space="preserve"> módosítását</w:t>
      </w:r>
      <w:r w:rsidR="004F46F8">
        <w:rPr>
          <w:szCs w:val="24"/>
        </w:rPr>
        <w:t>,</w:t>
      </w:r>
      <w:r w:rsidR="00431AC7">
        <w:rPr>
          <w:szCs w:val="24"/>
        </w:rPr>
        <w:t xml:space="preserve"> </w:t>
      </w:r>
      <w:r w:rsidR="005D152D">
        <w:rPr>
          <w:szCs w:val="24"/>
        </w:rPr>
        <w:t>és ezt figyelembe véve kötöttem meg a bérleti szerződést.</w:t>
      </w:r>
    </w:p>
    <w:p w:rsidR="002946D9" w:rsidRDefault="002946D9" w:rsidP="000243DB">
      <w:pPr>
        <w:pStyle w:val="lista1"/>
        <w:numPr>
          <w:ilvl w:val="0"/>
          <w:numId w:val="0"/>
        </w:numPr>
        <w:suppressAutoHyphens/>
        <w:spacing w:before="0" w:after="0"/>
        <w:rPr>
          <w:szCs w:val="24"/>
        </w:rPr>
      </w:pPr>
    </w:p>
    <w:p w:rsidR="00C87F95" w:rsidRPr="005A0F2D" w:rsidRDefault="00FC33EF" w:rsidP="004B6464">
      <w:pPr>
        <w:pStyle w:val="lista1"/>
        <w:numPr>
          <w:ilvl w:val="0"/>
          <w:numId w:val="0"/>
        </w:numPr>
        <w:suppressAutoHyphens/>
        <w:spacing w:before="0" w:after="0"/>
        <w:rPr>
          <w:szCs w:val="24"/>
        </w:rPr>
      </w:pPr>
      <w:r w:rsidRPr="005A0F2D">
        <w:rPr>
          <w:szCs w:val="24"/>
        </w:rPr>
        <w:t xml:space="preserve">Kérem a Képviselő-testületet, hogy </w:t>
      </w:r>
      <w:r w:rsidR="005A0F2D" w:rsidRPr="005A0F2D">
        <w:rPr>
          <w:szCs w:val="24"/>
        </w:rPr>
        <w:t xml:space="preserve">utólagosan hagyja jóvá </w:t>
      </w:r>
      <w:r w:rsidRPr="005A0F2D">
        <w:rPr>
          <w:szCs w:val="24"/>
        </w:rPr>
        <w:t xml:space="preserve">az </w:t>
      </w:r>
      <w:proofErr w:type="spellStart"/>
      <w:r w:rsidRPr="005A0F2D">
        <w:rPr>
          <w:szCs w:val="24"/>
        </w:rPr>
        <w:t>OTP</w:t>
      </w:r>
      <w:r w:rsidR="005A0F2D" w:rsidRPr="005A0F2D">
        <w:rPr>
          <w:szCs w:val="24"/>
        </w:rPr>
        <w:t>-vel</w:t>
      </w:r>
      <w:proofErr w:type="spellEnd"/>
      <w:r w:rsidR="005A0F2D" w:rsidRPr="005A0F2D">
        <w:rPr>
          <w:szCs w:val="24"/>
        </w:rPr>
        <w:t xml:space="preserve"> kötött bérleti szerződést</w:t>
      </w:r>
      <w:r w:rsidR="000243DB">
        <w:rPr>
          <w:szCs w:val="24"/>
        </w:rPr>
        <w:t xml:space="preserve"> a határozatban foglaltak szerint.</w:t>
      </w:r>
    </w:p>
    <w:p w:rsidR="00C16F77" w:rsidRDefault="00C16F77" w:rsidP="004B6464">
      <w:pPr>
        <w:pStyle w:val="lista1"/>
        <w:numPr>
          <w:ilvl w:val="0"/>
          <w:numId w:val="0"/>
        </w:numPr>
        <w:suppressAutoHyphens/>
        <w:spacing w:before="0" w:after="0"/>
        <w:rPr>
          <w:szCs w:val="24"/>
        </w:rPr>
      </w:pPr>
    </w:p>
    <w:p w:rsidR="00CE5BFE" w:rsidRDefault="00CE5BFE" w:rsidP="004B6464">
      <w:pPr>
        <w:pStyle w:val="lista1"/>
        <w:numPr>
          <w:ilvl w:val="0"/>
          <w:numId w:val="0"/>
        </w:numPr>
        <w:suppressAutoHyphens/>
        <w:spacing w:before="0" w:after="0"/>
        <w:rPr>
          <w:szCs w:val="24"/>
        </w:rPr>
      </w:pPr>
    </w:p>
    <w:p w:rsidR="00CE5BFE" w:rsidRPr="005A0F2D" w:rsidRDefault="00CE5BFE" w:rsidP="004B6464">
      <w:pPr>
        <w:pStyle w:val="lista1"/>
        <w:numPr>
          <w:ilvl w:val="0"/>
          <w:numId w:val="0"/>
        </w:numPr>
        <w:suppressAutoHyphens/>
        <w:spacing w:before="0" w:after="0"/>
        <w:rPr>
          <w:szCs w:val="24"/>
        </w:rPr>
      </w:pPr>
    </w:p>
    <w:p w:rsidR="00D5432E" w:rsidRDefault="004B6464" w:rsidP="004B6464">
      <w:pPr>
        <w:jc w:val="both"/>
        <w:rPr>
          <w:sz w:val="24"/>
          <w:szCs w:val="24"/>
        </w:rPr>
      </w:pPr>
      <w:r w:rsidRPr="005A0F2D">
        <w:rPr>
          <w:sz w:val="24"/>
          <w:szCs w:val="24"/>
        </w:rPr>
        <w:t xml:space="preserve">Tiszavasvári, </w:t>
      </w:r>
      <w:r w:rsidR="005A0F2D" w:rsidRPr="005A0F2D">
        <w:rPr>
          <w:sz w:val="24"/>
          <w:szCs w:val="24"/>
        </w:rPr>
        <w:t>2023. január 18.</w:t>
      </w:r>
    </w:p>
    <w:p w:rsidR="00CE5BFE" w:rsidRPr="005A0F2D" w:rsidRDefault="00CE5BFE" w:rsidP="004B6464">
      <w:pPr>
        <w:jc w:val="both"/>
        <w:rPr>
          <w:sz w:val="24"/>
          <w:szCs w:val="24"/>
        </w:rPr>
      </w:pPr>
    </w:p>
    <w:p w:rsidR="00FC33EF" w:rsidRPr="005A0F2D" w:rsidRDefault="00FC33EF" w:rsidP="004B6464">
      <w:pPr>
        <w:jc w:val="both"/>
        <w:rPr>
          <w:sz w:val="24"/>
          <w:szCs w:val="24"/>
        </w:rPr>
      </w:pPr>
    </w:p>
    <w:p w:rsidR="004B6464" w:rsidRPr="005A0F2D" w:rsidRDefault="004B6464" w:rsidP="004B6464">
      <w:pPr>
        <w:pStyle w:val="Cmsor5"/>
        <w:tabs>
          <w:tab w:val="center" w:pos="6840"/>
        </w:tabs>
        <w:ind w:left="0" w:firstLine="0"/>
        <w:rPr>
          <w:sz w:val="24"/>
          <w:szCs w:val="24"/>
        </w:rPr>
      </w:pPr>
      <w:r w:rsidRPr="005A0F2D">
        <w:rPr>
          <w:sz w:val="24"/>
          <w:szCs w:val="24"/>
        </w:rPr>
        <w:tab/>
        <w:t>Szőke Zoltán</w:t>
      </w:r>
    </w:p>
    <w:p w:rsidR="004B6464" w:rsidRPr="005A0F2D" w:rsidRDefault="004B6464" w:rsidP="004B6464">
      <w:pPr>
        <w:tabs>
          <w:tab w:val="center" w:pos="6840"/>
        </w:tabs>
        <w:jc w:val="both"/>
        <w:rPr>
          <w:b/>
          <w:sz w:val="24"/>
          <w:szCs w:val="24"/>
        </w:rPr>
      </w:pPr>
      <w:r w:rsidRPr="005A0F2D">
        <w:rPr>
          <w:b/>
          <w:sz w:val="24"/>
          <w:szCs w:val="24"/>
        </w:rPr>
        <w:tab/>
        <w:t>polgármester</w:t>
      </w:r>
    </w:p>
    <w:p w:rsidR="00660A10" w:rsidRPr="005A0F2D" w:rsidRDefault="00660A10">
      <w:pPr>
        <w:spacing w:after="200" w:line="276" w:lineRule="auto"/>
        <w:rPr>
          <w:b/>
          <w:sz w:val="24"/>
          <w:szCs w:val="24"/>
        </w:rPr>
      </w:pPr>
      <w:r w:rsidRPr="005A0F2D">
        <w:rPr>
          <w:b/>
          <w:sz w:val="24"/>
          <w:szCs w:val="24"/>
        </w:rPr>
        <w:br w:type="page"/>
      </w:r>
    </w:p>
    <w:p w:rsidR="004B6464" w:rsidRPr="008A0A64" w:rsidRDefault="004B6464" w:rsidP="004B6464">
      <w:pPr>
        <w:tabs>
          <w:tab w:val="center" w:pos="6521"/>
        </w:tabs>
        <w:jc w:val="center"/>
        <w:rPr>
          <w:b/>
          <w:sz w:val="22"/>
          <w:szCs w:val="22"/>
        </w:rPr>
      </w:pPr>
      <w:r w:rsidRPr="008A0A64">
        <w:rPr>
          <w:b/>
          <w:sz w:val="22"/>
          <w:szCs w:val="22"/>
        </w:rPr>
        <w:lastRenderedPageBreak/>
        <w:t>HATÁROZAT-TERVEZET</w:t>
      </w:r>
    </w:p>
    <w:p w:rsidR="004B6464" w:rsidRPr="008A0A64" w:rsidRDefault="004B6464" w:rsidP="004B6464">
      <w:pPr>
        <w:tabs>
          <w:tab w:val="center" w:pos="6521"/>
        </w:tabs>
        <w:jc w:val="center"/>
        <w:rPr>
          <w:b/>
          <w:sz w:val="22"/>
          <w:szCs w:val="22"/>
        </w:rPr>
      </w:pPr>
    </w:p>
    <w:p w:rsidR="004B6464" w:rsidRPr="008A0A64" w:rsidRDefault="004B6464" w:rsidP="004B6464">
      <w:pPr>
        <w:tabs>
          <w:tab w:val="center" w:pos="6521"/>
        </w:tabs>
        <w:jc w:val="center"/>
        <w:rPr>
          <w:b/>
          <w:caps/>
          <w:sz w:val="22"/>
          <w:szCs w:val="22"/>
        </w:rPr>
      </w:pPr>
      <w:r w:rsidRPr="008A0A64">
        <w:rPr>
          <w:b/>
          <w:caps/>
          <w:sz w:val="22"/>
          <w:szCs w:val="22"/>
        </w:rPr>
        <w:t>Tiszavasvári Város Önkormányzata</w:t>
      </w:r>
    </w:p>
    <w:p w:rsidR="004B6464" w:rsidRPr="008A0A64" w:rsidRDefault="004B6464" w:rsidP="004B6464">
      <w:pPr>
        <w:tabs>
          <w:tab w:val="center" w:pos="6521"/>
        </w:tabs>
        <w:jc w:val="center"/>
        <w:rPr>
          <w:b/>
          <w:caps/>
          <w:sz w:val="22"/>
          <w:szCs w:val="22"/>
        </w:rPr>
      </w:pPr>
      <w:r w:rsidRPr="008A0A64">
        <w:rPr>
          <w:b/>
          <w:caps/>
          <w:sz w:val="22"/>
          <w:szCs w:val="22"/>
        </w:rPr>
        <w:t>Képviselő-testületÉNEK</w:t>
      </w:r>
    </w:p>
    <w:p w:rsidR="004B6464" w:rsidRPr="008A0A64" w:rsidRDefault="004B6464" w:rsidP="004B6464">
      <w:pPr>
        <w:tabs>
          <w:tab w:val="center" w:pos="6521"/>
        </w:tabs>
        <w:jc w:val="center"/>
        <w:rPr>
          <w:b/>
          <w:sz w:val="22"/>
          <w:szCs w:val="22"/>
        </w:rPr>
      </w:pPr>
      <w:r w:rsidRPr="008A0A64">
        <w:rPr>
          <w:b/>
          <w:sz w:val="22"/>
          <w:szCs w:val="22"/>
        </w:rPr>
        <w:t>..../202</w:t>
      </w:r>
      <w:r w:rsidR="006873E5" w:rsidRPr="008A0A64">
        <w:rPr>
          <w:b/>
          <w:sz w:val="22"/>
          <w:szCs w:val="22"/>
        </w:rPr>
        <w:t>3</w:t>
      </w:r>
      <w:r w:rsidRPr="008A0A64">
        <w:rPr>
          <w:b/>
          <w:sz w:val="22"/>
          <w:szCs w:val="22"/>
        </w:rPr>
        <w:t xml:space="preserve">. (….) Kt. számú </w:t>
      </w:r>
    </w:p>
    <w:p w:rsidR="004B6464" w:rsidRPr="008A0A64" w:rsidRDefault="004B6464" w:rsidP="004B6464">
      <w:pPr>
        <w:tabs>
          <w:tab w:val="center" w:pos="6521"/>
        </w:tabs>
        <w:jc w:val="center"/>
        <w:rPr>
          <w:b/>
          <w:sz w:val="22"/>
          <w:szCs w:val="22"/>
        </w:rPr>
      </w:pPr>
      <w:r w:rsidRPr="008A0A64">
        <w:rPr>
          <w:b/>
          <w:sz w:val="22"/>
          <w:szCs w:val="22"/>
        </w:rPr>
        <w:t>határozata</w:t>
      </w:r>
    </w:p>
    <w:p w:rsidR="004B6464" w:rsidRPr="008A0A64" w:rsidRDefault="004B6464" w:rsidP="004B6464">
      <w:pPr>
        <w:rPr>
          <w:b/>
          <w:sz w:val="22"/>
          <w:szCs w:val="22"/>
        </w:rPr>
      </w:pPr>
    </w:p>
    <w:p w:rsidR="006D2C7E" w:rsidRPr="004F46F8" w:rsidRDefault="006D2C7E" w:rsidP="006D2C7E">
      <w:pPr>
        <w:jc w:val="center"/>
        <w:rPr>
          <w:b/>
          <w:sz w:val="22"/>
          <w:szCs w:val="22"/>
        </w:rPr>
      </w:pPr>
      <w:r w:rsidRPr="004F46F8">
        <w:rPr>
          <w:b/>
          <w:sz w:val="22"/>
          <w:szCs w:val="22"/>
        </w:rPr>
        <w:t xml:space="preserve">Az OTP Bank </w:t>
      </w:r>
      <w:proofErr w:type="spellStart"/>
      <w:r w:rsidRPr="004F46F8">
        <w:rPr>
          <w:b/>
          <w:sz w:val="22"/>
          <w:szCs w:val="22"/>
        </w:rPr>
        <w:t>Nyrt.-vel</w:t>
      </w:r>
      <w:proofErr w:type="spellEnd"/>
      <w:r w:rsidRPr="004F46F8">
        <w:rPr>
          <w:b/>
          <w:sz w:val="22"/>
          <w:szCs w:val="22"/>
        </w:rPr>
        <w:t xml:space="preserve"> a Találkozások Háza épületében lévő helyiség bérletére kötött bérleti szerződés utólagos jóváhagyásáról</w:t>
      </w:r>
    </w:p>
    <w:p w:rsidR="004B6464" w:rsidRPr="008A0A64" w:rsidRDefault="004B6464" w:rsidP="004B6464">
      <w:pPr>
        <w:tabs>
          <w:tab w:val="center" w:pos="6521"/>
        </w:tabs>
        <w:jc w:val="center"/>
        <w:rPr>
          <w:b/>
          <w:sz w:val="22"/>
          <w:szCs w:val="22"/>
        </w:rPr>
      </w:pPr>
    </w:p>
    <w:p w:rsidR="00E154E7" w:rsidRPr="008A0A64" w:rsidRDefault="00E154E7" w:rsidP="00E154E7">
      <w:pPr>
        <w:tabs>
          <w:tab w:val="center" w:pos="6521"/>
        </w:tabs>
        <w:jc w:val="both"/>
        <w:rPr>
          <w:sz w:val="22"/>
          <w:szCs w:val="22"/>
        </w:rPr>
      </w:pPr>
      <w:r w:rsidRPr="008A0A64">
        <w:rPr>
          <w:sz w:val="22"/>
          <w:szCs w:val="22"/>
        </w:rPr>
        <w:t>Tiszavasvári Város Önkormányzata Képviselő-testülete a Magyarország helyi önkormányzatairól szóló 2011. évi CLXXXIX. törvény 107.§</w:t>
      </w:r>
      <w:proofErr w:type="spellStart"/>
      <w:r w:rsidRPr="008A0A64">
        <w:rPr>
          <w:sz w:val="22"/>
          <w:szCs w:val="22"/>
        </w:rPr>
        <w:t>-ban</w:t>
      </w:r>
      <w:proofErr w:type="spellEnd"/>
      <w:r w:rsidRPr="008A0A64">
        <w:rPr>
          <w:sz w:val="22"/>
          <w:szCs w:val="22"/>
        </w:rPr>
        <w:t xml:space="preserve"> foglalt hatáskörében eljárva az alábbi határozatot hozza:</w:t>
      </w:r>
    </w:p>
    <w:p w:rsidR="004B6464" w:rsidRPr="008A0A64" w:rsidRDefault="004B6464" w:rsidP="004B6464">
      <w:pPr>
        <w:pStyle w:val="Szvegtrzs"/>
        <w:rPr>
          <w:sz w:val="22"/>
          <w:szCs w:val="22"/>
        </w:rPr>
      </w:pPr>
    </w:p>
    <w:p w:rsidR="0044072B" w:rsidRPr="008A0A64" w:rsidRDefault="002608B8" w:rsidP="000653CD">
      <w:pPr>
        <w:pStyle w:val="lista1"/>
        <w:numPr>
          <w:ilvl w:val="0"/>
          <w:numId w:val="0"/>
        </w:numPr>
        <w:suppressAutoHyphens/>
        <w:spacing w:before="0" w:after="0"/>
        <w:ind w:left="284" w:hanging="284"/>
        <w:rPr>
          <w:sz w:val="22"/>
          <w:szCs w:val="22"/>
        </w:rPr>
      </w:pPr>
      <w:r w:rsidRPr="008A0A64">
        <w:rPr>
          <w:sz w:val="22"/>
          <w:szCs w:val="22"/>
        </w:rPr>
        <w:t xml:space="preserve">1. </w:t>
      </w:r>
      <w:r w:rsidR="00F2467B" w:rsidRPr="008A0A64">
        <w:rPr>
          <w:sz w:val="22"/>
          <w:szCs w:val="22"/>
        </w:rPr>
        <w:t xml:space="preserve">A Képviselő-testület </w:t>
      </w:r>
      <w:r w:rsidR="000653CD" w:rsidRPr="008A0A64">
        <w:rPr>
          <w:sz w:val="22"/>
          <w:szCs w:val="22"/>
        </w:rPr>
        <w:t xml:space="preserve">módosítja </w:t>
      </w:r>
      <w:r w:rsidR="0044072B" w:rsidRPr="008A0A64">
        <w:rPr>
          <w:sz w:val="22"/>
          <w:szCs w:val="22"/>
        </w:rPr>
        <w:t>„</w:t>
      </w:r>
      <w:r w:rsidR="000653CD" w:rsidRPr="008A0A64">
        <w:rPr>
          <w:sz w:val="22"/>
          <w:szCs w:val="22"/>
        </w:rPr>
        <w:t xml:space="preserve">az </w:t>
      </w:r>
      <w:r w:rsidR="0044072B" w:rsidRPr="008A0A64">
        <w:rPr>
          <w:sz w:val="22"/>
          <w:szCs w:val="22"/>
        </w:rPr>
        <w:t xml:space="preserve">OTP Bank </w:t>
      </w:r>
      <w:proofErr w:type="spellStart"/>
      <w:r w:rsidR="0044072B" w:rsidRPr="008A0A64">
        <w:rPr>
          <w:sz w:val="22"/>
          <w:szCs w:val="22"/>
        </w:rPr>
        <w:t>Nyrt</w:t>
      </w:r>
      <w:proofErr w:type="spellEnd"/>
      <w:r w:rsidR="0044072B" w:rsidRPr="008A0A64">
        <w:rPr>
          <w:sz w:val="22"/>
          <w:szCs w:val="22"/>
        </w:rPr>
        <w:t xml:space="preserve">. önkormányzati helyiség bérletére vonatkozó kéreleméről” szóló </w:t>
      </w:r>
      <w:r w:rsidR="00EF5E6F" w:rsidRPr="008A0A64">
        <w:rPr>
          <w:sz w:val="22"/>
          <w:szCs w:val="22"/>
        </w:rPr>
        <w:t>311/2022. (XI.30.) K</w:t>
      </w:r>
      <w:r w:rsidR="0044072B" w:rsidRPr="008A0A64">
        <w:rPr>
          <w:sz w:val="22"/>
          <w:szCs w:val="22"/>
        </w:rPr>
        <w:t>t. számú határozat következő pontjait:</w:t>
      </w:r>
    </w:p>
    <w:p w:rsidR="0044072B" w:rsidRPr="008A0A64" w:rsidRDefault="0044072B" w:rsidP="000653CD">
      <w:pPr>
        <w:pStyle w:val="lista1"/>
        <w:numPr>
          <w:ilvl w:val="0"/>
          <w:numId w:val="0"/>
        </w:numPr>
        <w:suppressAutoHyphens/>
        <w:spacing w:before="0" w:after="0"/>
        <w:ind w:left="284" w:hanging="284"/>
        <w:rPr>
          <w:sz w:val="22"/>
          <w:szCs w:val="22"/>
        </w:rPr>
      </w:pPr>
    </w:p>
    <w:p w:rsidR="000653CD" w:rsidRPr="008A0A64" w:rsidRDefault="0005440B" w:rsidP="000653CD">
      <w:pPr>
        <w:pStyle w:val="lista1"/>
        <w:numPr>
          <w:ilvl w:val="0"/>
          <w:numId w:val="0"/>
        </w:numPr>
        <w:suppressAutoHyphens/>
        <w:spacing w:before="0" w:after="0"/>
        <w:ind w:left="284" w:hanging="284"/>
        <w:rPr>
          <w:b/>
          <w:sz w:val="22"/>
          <w:szCs w:val="22"/>
        </w:rPr>
      </w:pPr>
      <w:r w:rsidRPr="008A0A64">
        <w:rPr>
          <w:sz w:val="22"/>
          <w:szCs w:val="22"/>
        </w:rPr>
        <w:t>1.1</w:t>
      </w:r>
      <w:r w:rsidRPr="008A0A64">
        <w:rPr>
          <w:b/>
          <w:sz w:val="22"/>
          <w:szCs w:val="22"/>
        </w:rPr>
        <w:t>.</w:t>
      </w:r>
      <w:r w:rsidR="000653CD" w:rsidRPr="008A0A64">
        <w:rPr>
          <w:b/>
          <w:sz w:val="22"/>
          <w:szCs w:val="22"/>
        </w:rPr>
        <w:t>A</w:t>
      </w:r>
      <w:r w:rsidR="0044072B" w:rsidRPr="008A0A64">
        <w:rPr>
          <w:b/>
          <w:sz w:val="22"/>
          <w:szCs w:val="22"/>
        </w:rPr>
        <w:t>z eredeti</w:t>
      </w:r>
      <w:r w:rsidR="000653CD" w:rsidRPr="008A0A64">
        <w:rPr>
          <w:b/>
          <w:sz w:val="22"/>
          <w:szCs w:val="22"/>
        </w:rPr>
        <w:t xml:space="preserve"> határozat 5.1. pontja</w:t>
      </w:r>
      <w:r w:rsidR="0044072B" w:rsidRPr="008A0A64">
        <w:rPr>
          <w:b/>
          <w:sz w:val="22"/>
          <w:szCs w:val="22"/>
        </w:rPr>
        <w:t>:</w:t>
      </w:r>
    </w:p>
    <w:p w:rsidR="000653CD" w:rsidRPr="008A0A64" w:rsidRDefault="000653CD" w:rsidP="000653CD">
      <w:pPr>
        <w:pStyle w:val="lista1"/>
        <w:numPr>
          <w:ilvl w:val="0"/>
          <w:numId w:val="0"/>
        </w:numPr>
        <w:suppressAutoHyphens/>
        <w:spacing w:before="0" w:after="0"/>
        <w:ind w:left="284"/>
        <w:rPr>
          <w:sz w:val="22"/>
          <w:szCs w:val="22"/>
        </w:rPr>
      </w:pPr>
      <w:r w:rsidRPr="008A0A64">
        <w:rPr>
          <w:sz w:val="22"/>
          <w:szCs w:val="22"/>
        </w:rPr>
        <w:t xml:space="preserve"> „Az 1. pontban szereplő ingatlan a TOP_plusz-1.2.1.-21-SB1-2022-00006 számú „Élhető település központ kialakítása Tiszavasváriban” nyertes pályázat keretében átalakításra fog kerülni, a bérleményt érintő beruházás kezdete előreláthatólag 2023. szeptember.”</w:t>
      </w:r>
    </w:p>
    <w:p w:rsidR="000653CD" w:rsidRPr="008A0A64" w:rsidRDefault="000653CD" w:rsidP="000653CD">
      <w:pPr>
        <w:pStyle w:val="lista1"/>
        <w:numPr>
          <w:ilvl w:val="0"/>
          <w:numId w:val="0"/>
        </w:numPr>
        <w:suppressAutoHyphens/>
        <w:spacing w:before="0" w:after="0"/>
        <w:ind w:left="284" w:hanging="284"/>
        <w:rPr>
          <w:i/>
          <w:sz w:val="22"/>
          <w:szCs w:val="22"/>
        </w:rPr>
      </w:pPr>
    </w:p>
    <w:p w:rsidR="000653CD" w:rsidRPr="008A0A64" w:rsidRDefault="000653CD" w:rsidP="0005440B">
      <w:pPr>
        <w:pStyle w:val="lista1"/>
        <w:numPr>
          <w:ilvl w:val="0"/>
          <w:numId w:val="0"/>
        </w:numPr>
        <w:suppressAutoHyphens/>
        <w:spacing w:before="0" w:after="0"/>
        <w:ind w:firstLine="284"/>
        <w:rPr>
          <w:sz w:val="22"/>
          <w:szCs w:val="22"/>
        </w:rPr>
      </w:pPr>
      <w:r w:rsidRPr="008A0A64">
        <w:rPr>
          <w:b/>
          <w:sz w:val="22"/>
          <w:szCs w:val="22"/>
        </w:rPr>
        <w:t>A</w:t>
      </w:r>
      <w:r w:rsidR="0005440B" w:rsidRPr="008A0A64">
        <w:rPr>
          <w:b/>
          <w:sz w:val="22"/>
          <w:szCs w:val="22"/>
        </w:rPr>
        <w:t>z 1.1. pontban szereplő szöveg</w:t>
      </w:r>
      <w:r w:rsidRPr="008A0A64">
        <w:rPr>
          <w:sz w:val="22"/>
          <w:szCs w:val="22"/>
        </w:rPr>
        <w:t xml:space="preserve"> </w:t>
      </w:r>
      <w:r w:rsidR="0044072B" w:rsidRPr="008A0A64">
        <w:rPr>
          <w:b/>
          <w:sz w:val="22"/>
          <w:szCs w:val="22"/>
        </w:rPr>
        <w:t>módosít</w:t>
      </w:r>
      <w:r w:rsidR="0005440B" w:rsidRPr="008A0A64">
        <w:rPr>
          <w:b/>
          <w:sz w:val="22"/>
          <w:szCs w:val="22"/>
        </w:rPr>
        <w:t>ása</w:t>
      </w:r>
      <w:r w:rsidR="00FE34BA">
        <w:rPr>
          <w:b/>
          <w:sz w:val="22"/>
          <w:szCs w:val="22"/>
        </w:rPr>
        <w:t xml:space="preserve"> a következő</w:t>
      </w:r>
      <w:r w:rsidR="00270FB5" w:rsidRPr="008A0A64">
        <w:rPr>
          <w:b/>
          <w:sz w:val="22"/>
          <w:szCs w:val="22"/>
        </w:rPr>
        <w:t>:</w:t>
      </w:r>
    </w:p>
    <w:p w:rsidR="000653CD" w:rsidRPr="008A0A64" w:rsidRDefault="000653CD" w:rsidP="000653CD">
      <w:pPr>
        <w:pStyle w:val="Listaszerbekezds"/>
        <w:keepLines/>
        <w:spacing w:after="120"/>
        <w:ind w:left="284"/>
        <w:jc w:val="both"/>
        <w:rPr>
          <w:i/>
          <w:color w:val="000000" w:themeColor="text1"/>
          <w:sz w:val="22"/>
          <w:szCs w:val="22"/>
        </w:rPr>
      </w:pPr>
      <w:r w:rsidRPr="008A0A64">
        <w:rPr>
          <w:i/>
          <w:sz w:val="22"/>
          <w:szCs w:val="22"/>
        </w:rPr>
        <w:t>Bérlő tudomásul veszi, hogy a bérlemény a Bérbeadó által a TOP</w:t>
      </w:r>
      <w:r w:rsidRPr="008A0A64">
        <w:rPr>
          <w:i/>
          <w:sz w:val="22"/>
          <w:szCs w:val="22"/>
        </w:rPr>
        <w:softHyphen/>
        <w:t xml:space="preserve">_plusz-1.2.1.-SB1-2022-00006 számú „Élhető település központ kialakítása Tiszavasváriban” nyertes pályázat keretében átalakításra fog kerülni, a beruházás kezdete </w:t>
      </w:r>
      <w:r w:rsidRPr="008A0A64">
        <w:rPr>
          <w:i/>
          <w:color w:val="000000" w:themeColor="text1"/>
          <w:sz w:val="22"/>
          <w:szCs w:val="22"/>
        </w:rPr>
        <w:t xml:space="preserve">legkorábban a bérleti jogviszony 2023. szeptember 15-i megszűnésének időpontja. </w:t>
      </w:r>
    </w:p>
    <w:p w:rsidR="000653CD" w:rsidRPr="008A0A64" w:rsidRDefault="000653CD" w:rsidP="000653CD">
      <w:pPr>
        <w:pStyle w:val="Listaszerbekezds"/>
        <w:keepLines/>
        <w:spacing w:after="120"/>
        <w:ind w:left="426" w:hanging="426"/>
        <w:jc w:val="both"/>
        <w:rPr>
          <w:sz w:val="22"/>
          <w:szCs w:val="22"/>
        </w:rPr>
      </w:pPr>
    </w:p>
    <w:p w:rsidR="000653CD" w:rsidRPr="008A0A64" w:rsidRDefault="0005440B" w:rsidP="000653CD">
      <w:pPr>
        <w:pStyle w:val="lista1"/>
        <w:numPr>
          <w:ilvl w:val="0"/>
          <w:numId w:val="0"/>
        </w:numPr>
        <w:suppressAutoHyphens/>
        <w:spacing w:before="0" w:after="0"/>
        <w:rPr>
          <w:sz w:val="22"/>
          <w:szCs w:val="22"/>
        </w:rPr>
      </w:pPr>
      <w:r w:rsidRPr="008A0A64">
        <w:rPr>
          <w:sz w:val="22"/>
          <w:szCs w:val="22"/>
        </w:rPr>
        <w:t>1.2.</w:t>
      </w:r>
      <w:r w:rsidRPr="008A0A64">
        <w:rPr>
          <w:b/>
          <w:sz w:val="22"/>
          <w:szCs w:val="22"/>
        </w:rPr>
        <w:t xml:space="preserve"> </w:t>
      </w:r>
      <w:r w:rsidR="000653CD" w:rsidRPr="008A0A64">
        <w:rPr>
          <w:b/>
          <w:sz w:val="22"/>
          <w:szCs w:val="22"/>
        </w:rPr>
        <w:t>A</w:t>
      </w:r>
      <w:r w:rsidRPr="008A0A64">
        <w:rPr>
          <w:b/>
          <w:sz w:val="22"/>
          <w:szCs w:val="22"/>
        </w:rPr>
        <w:t>z eredeti</w:t>
      </w:r>
      <w:r w:rsidR="000653CD" w:rsidRPr="008A0A64">
        <w:rPr>
          <w:b/>
          <w:sz w:val="22"/>
          <w:szCs w:val="22"/>
        </w:rPr>
        <w:t xml:space="preserve"> határozat 5.2. pontja</w:t>
      </w:r>
      <w:r w:rsidR="000653CD" w:rsidRPr="008A0A64">
        <w:rPr>
          <w:sz w:val="22"/>
          <w:szCs w:val="22"/>
        </w:rPr>
        <w:t xml:space="preserve">: </w:t>
      </w:r>
    </w:p>
    <w:p w:rsidR="000653CD" w:rsidRPr="008A0A64" w:rsidRDefault="000653CD" w:rsidP="000653CD">
      <w:pPr>
        <w:pStyle w:val="lista1"/>
        <w:numPr>
          <w:ilvl w:val="0"/>
          <w:numId w:val="0"/>
        </w:numPr>
        <w:suppressAutoHyphens/>
        <w:spacing w:before="0" w:after="0"/>
        <w:ind w:left="284"/>
        <w:rPr>
          <w:sz w:val="22"/>
          <w:szCs w:val="22"/>
        </w:rPr>
      </w:pPr>
      <w:r w:rsidRPr="008A0A64">
        <w:rPr>
          <w:sz w:val="22"/>
          <w:szCs w:val="22"/>
        </w:rPr>
        <w:t>„A bérleti jogviszony a Bérbeadó Bérlőhöz intézett írásbeli nyilatkozatát követő 15. napon (automatikusan) megszűnik, amennyiben a beruházás kivitelezése olyan</w:t>
      </w:r>
    </w:p>
    <w:p w:rsidR="000653CD" w:rsidRPr="008A0A64" w:rsidRDefault="000653CD" w:rsidP="000653CD">
      <w:pPr>
        <w:pStyle w:val="Listaszerbekezds"/>
        <w:numPr>
          <w:ilvl w:val="0"/>
          <w:numId w:val="7"/>
        </w:numPr>
        <w:jc w:val="both"/>
        <w:rPr>
          <w:color w:val="000000"/>
          <w:sz w:val="22"/>
          <w:szCs w:val="22"/>
        </w:rPr>
      </w:pPr>
      <w:r w:rsidRPr="008A0A64">
        <w:rPr>
          <w:sz w:val="22"/>
          <w:szCs w:val="22"/>
        </w:rPr>
        <w:t xml:space="preserve">szakaszba ér, hogy a </w:t>
      </w:r>
      <w:r w:rsidRPr="008A0A64">
        <w:rPr>
          <w:color w:val="000000"/>
          <w:sz w:val="22"/>
          <w:szCs w:val="22"/>
        </w:rPr>
        <w:t xml:space="preserve">Bérlő tevékenysége akadályozza a kivitelezést, vagy </w:t>
      </w:r>
    </w:p>
    <w:p w:rsidR="000653CD" w:rsidRPr="008A0A64" w:rsidRDefault="000653CD" w:rsidP="000653CD">
      <w:pPr>
        <w:pStyle w:val="Listaszerbekezds"/>
        <w:numPr>
          <w:ilvl w:val="0"/>
          <w:numId w:val="7"/>
        </w:numPr>
        <w:jc w:val="both"/>
        <w:rPr>
          <w:sz w:val="22"/>
          <w:szCs w:val="22"/>
        </w:rPr>
      </w:pPr>
      <w:r w:rsidRPr="008A0A64">
        <w:rPr>
          <w:color w:val="000000"/>
          <w:sz w:val="22"/>
          <w:szCs w:val="22"/>
        </w:rPr>
        <w:t>mértékben érinti a Bérlő tevékenységét</w:t>
      </w:r>
      <w:r w:rsidRPr="008A0A64">
        <w:rPr>
          <w:sz w:val="22"/>
          <w:szCs w:val="22"/>
        </w:rPr>
        <w:t>, hogy a bérlet célja nem biztosítható.</w:t>
      </w:r>
    </w:p>
    <w:p w:rsidR="000653CD" w:rsidRPr="008A0A64" w:rsidRDefault="000653CD" w:rsidP="000653CD">
      <w:pPr>
        <w:ind w:left="284"/>
        <w:jc w:val="both"/>
        <w:rPr>
          <w:sz w:val="22"/>
          <w:szCs w:val="22"/>
        </w:rPr>
      </w:pPr>
      <w:r w:rsidRPr="008A0A64">
        <w:rPr>
          <w:sz w:val="22"/>
          <w:szCs w:val="22"/>
        </w:rPr>
        <w:t>A beruházás kérdésében a kivitelező nyilatkozata az irányadó. Bérlő minderre tekintettel köti meg a szerződést, azzal, hogy ilyen okkal történő megszűnés esetén kártérítési/kártalanítási, vagy bármilyen költségigénye kizárt.”</w:t>
      </w:r>
    </w:p>
    <w:p w:rsidR="000653CD" w:rsidRPr="008A0A64" w:rsidRDefault="000653CD" w:rsidP="000653CD">
      <w:pPr>
        <w:jc w:val="both"/>
        <w:rPr>
          <w:sz w:val="22"/>
          <w:szCs w:val="22"/>
        </w:rPr>
      </w:pPr>
    </w:p>
    <w:p w:rsidR="000653CD" w:rsidRPr="008A0A64" w:rsidRDefault="000653CD" w:rsidP="00FE34BA">
      <w:pPr>
        <w:ind w:left="426" w:hanging="142"/>
        <w:jc w:val="both"/>
        <w:rPr>
          <w:sz w:val="22"/>
          <w:szCs w:val="22"/>
        </w:rPr>
      </w:pPr>
      <w:r w:rsidRPr="008A0A64">
        <w:rPr>
          <w:sz w:val="22"/>
          <w:szCs w:val="22"/>
        </w:rPr>
        <w:t>A</w:t>
      </w:r>
      <w:r w:rsidR="002A4D9F" w:rsidRPr="008A0A64">
        <w:rPr>
          <w:sz w:val="22"/>
          <w:szCs w:val="22"/>
        </w:rPr>
        <w:t>z</w:t>
      </w:r>
      <w:r w:rsidRPr="008A0A64">
        <w:rPr>
          <w:sz w:val="22"/>
          <w:szCs w:val="22"/>
        </w:rPr>
        <w:t xml:space="preserve"> </w:t>
      </w:r>
      <w:r w:rsidR="002A4D9F" w:rsidRPr="008A0A64">
        <w:rPr>
          <w:b/>
          <w:sz w:val="22"/>
          <w:szCs w:val="22"/>
        </w:rPr>
        <w:t>1.2. pontban szereplő szöveg módosítása</w:t>
      </w:r>
      <w:r w:rsidR="00FE34BA">
        <w:rPr>
          <w:b/>
          <w:sz w:val="22"/>
          <w:szCs w:val="22"/>
        </w:rPr>
        <w:t xml:space="preserve"> a következő</w:t>
      </w:r>
      <w:r w:rsidR="002A4D9F" w:rsidRPr="008A0A64">
        <w:rPr>
          <w:b/>
          <w:sz w:val="22"/>
          <w:szCs w:val="22"/>
        </w:rPr>
        <w:t>:</w:t>
      </w:r>
    </w:p>
    <w:p w:rsidR="000653CD" w:rsidRPr="008A0A64" w:rsidRDefault="000653CD" w:rsidP="000653CD">
      <w:pPr>
        <w:ind w:left="284"/>
        <w:jc w:val="both"/>
        <w:rPr>
          <w:i/>
          <w:color w:val="000000" w:themeColor="text1"/>
          <w:sz w:val="22"/>
          <w:szCs w:val="22"/>
        </w:rPr>
      </w:pPr>
      <w:r w:rsidRPr="008A0A64">
        <w:rPr>
          <w:i/>
          <w:color w:val="000000" w:themeColor="text1"/>
          <w:sz w:val="22"/>
          <w:szCs w:val="22"/>
        </w:rPr>
        <w:t>A bérleti jogviszony 2023. július 15. előtt rendes fel</w:t>
      </w:r>
      <w:r w:rsidR="00FF4F07" w:rsidRPr="008A0A64">
        <w:rPr>
          <w:i/>
          <w:color w:val="000000" w:themeColor="text1"/>
          <w:sz w:val="22"/>
          <w:szCs w:val="22"/>
        </w:rPr>
        <w:t xml:space="preserve">mondással nem, csak a másik fél, a bérleti szerződés </w:t>
      </w:r>
      <w:r w:rsidRPr="008A0A64">
        <w:rPr>
          <w:i/>
          <w:color w:val="000000" w:themeColor="text1"/>
          <w:sz w:val="22"/>
          <w:szCs w:val="22"/>
        </w:rPr>
        <w:t>5.7. és 5.8. pont</w:t>
      </w:r>
      <w:r w:rsidR="00FF4F07" w:rsidRPr="008A0A64">
        <w:rPr>
          <w:i/>
          <w:color w:val="000000" w:themeColor="text1"/>
          <w:sz w:val="22"/>
          <w:szCs w:val="22"/>
        </w:rPr>
        <w:t>já</w:t>
      </w:r>
      <w:r w:rsidRPr="008A0A64">
        <w:rPr>
          <w:i/>
          <w:color w:val="000000" w:themeColor="text1"/>
          <w:sz w:val="22"/>
          <w:szCs w:val="22"/>
        </w:rPr>
        <w:t xml:space="preserve">ban meghatározott súlyos szerződésszegése esetén szüntethető meg a másik félhez intézett írásbeli nyilatkozata alapján, amely nyilatkozat közlését követő 15. napon (automatikusan) megszűnik. </w:t>
      </w:r>
    </w:p>
    <w:p w:rsidR="000653CD" w:rsidRPr="008A0A64" w:rsidRDefault="000653CD" w:rsidP="000653CD">
      <w:pPr>
        <w:ind w:left="284"/>
        <w:jc w:val="both"/>
        <w:rPr>
          <w:i/>
          <w:color w:val="000000" w:themeColor="text1"/>
          <w:sz w:val="22"/>
          <w:szCs w:val="22"/>
        </w:rPr>
      </w:pPr>
      <w:r w:rsidRPr="008A0A64">
        <w:rPr>
          <w:i/>
          <w:color w:val="000000" w:themeColor="text1"/>
          <w:sz w:val="22"/>
          <w:szCs w:val="22"/>
        </w:rPr>
        <w:t>2023. július 15-ét követően a szerződést Bérlő rendes felmondással megszüntetheti 15 napos felmondási idővel.</w:t>
      </w:r>
    </w:p>
    <w:p w:rsidR="000653CD" w:rsidRPr="008A0A64" w:rsidRDefault="000653CD" w:rsidP="000653CD">
      <w:pPr>
        <w:jc w:val="both"/>
        <w:rPr>
          <w:sz w:val="22"/>
          <w:szCs w:val="22"/>
        </w:rPr>
      </w:pPr>
    </w:p>
    <w:p w:rsidR="000653CD" w:rsidRPr="008A0A64" w:rsidRDefault="002A4D9F" w:rsidP="000653CD">
      <w:pPr>
        <w:ind w:left="284" w:hanging="284"/>
        <w:jc w:val="both"/>
        <w:rPr>
          <w:sz w:val="22"/>
          <w:szCs w:val="22"/>
        </w:rPr>
      </w:pPr>
      <w:r w:rsidRPr="008A0A64">
        <w:rPr>
          <w:sz w:val="22"/>
          <w:szCs w:val="22"/>
        </w:rPr>
        <w:t>1.3.</w:t>
      </w:r>
      <w:r w:rsidRPr="008A0A64">
        <w:rPr>
          <w:b/>
          <w:sz w:val="22"/>
          <w:szCs w:val="22"/>
        </w:rPr>
        <w:t xml:space="preserve"> Az eredeti</w:t>
      </w:r>
      <w:r w:rsidR="000653CD" w:rsidRPr="008A0A64">
        <w:rPr>
          <w:b/>
          <w:sz w:val="22"/>
          <w:szCs w:val="22"/>
        </w:rPr>
        <w:t xml:space="preserve"> határozat 6.2. pontja</w:t>
      </w:r>
      <w:r w:rsidR="000653CD" w:rsidRPr="008A0A64">
        <w:rPr>
          <w:sz w:val="22"/>
          <w:szCs w:val="22"/>
        </w:rPr>
        <w:t>:</w:t>
      </w:r>
    </w:p>
    <w:p w:rsidR="000653CD" w:rsidRPr="008A0A64" w:rsidRDefault="000653CD" w:rsidP="000653CD">
      <w:pPr>
        <w:ind w:left="284"/>
        <w:jc w:val="both"/>
        <w:rPr>
          <w:sz w:val="22"/>
          <w:szCs w:val="22"/>
        </w:rPr>
      </w:pPr>
      <w:r w:rsidRPr="008A0A64">
        <w:rPr>
          <w:sz w:val="22"/>
          <w:szCs w:val="22"/>
        </w:rPr>
        <w:t>„A bérleti jogviszony megszűnésének napjáig a Bérlő saját költségén köteles az általa elvégzett átalakításokat megszüntetni és a bérleményt az eredeti állapotban, rendeltetésszerű használatra alkalmas állapotban visszaadni az Önkormányzat részére.”</w:t>
      </w:r>
    </w:p>
    <w:p w:rsidR="000653CD" w:rsidRPr="008A0A64" w:rsidRDefault="000653CD" w:rsidP="000653CD">
      <w:pPr>
        <w:ind w:left="284" w:hanging="284"/>
        <w:jc w:val="both"/>
        <w:rPr>
          <w:sz w:val="22"/>
          <w:szCs w:val="22"/>
        </w:rPr>
      </w:pPr>
    </w:p>
    <w:p w:rsidR="000653CD" w:rsidRPr="008A0A64" w:rsidRDefault="000653CD" w:rsidP="00FE34BA">
      <w:pPr>
        <w:ind w:left="426" w:hanging="142"/>
        <w:jc w:val="both"/>
        <w:rPr>
          <w:b/>
          <w:sz w:val="22"/>
          <w:szCs w:val="22"/>
        </w:rPr>
      </w:pPr>
      <w:r w:rsidRPr="00FE34BA">
        <w:rPr>
          <w:sz w:val="22"/>
          <w:szCs w:val="22"/>
        </w:rPr>
        <w:t>A</w:t>
      </w:r>
      <w:r w:rsidR="006A6CA4" w:rsidRPr="00FE34BA">
        <w:rPr>
          <w:sz w:val="22"/>
          <w:szCs w:val="22"/>
        </w:rPr>
        <w:t>z</w:t>
      </w:r>
      <w:r w:rsidR="006A6CA4" w:rsidRPr="008A0A64">
        <w:rPr>
          <w:b/>
          <w:sz w:val="22"/>
          <w:szCs w:val="22"/>
        </w:rPr>
        <w:t xml:space="preserve"> 1.3. pontban szereplő szöveg módosítása</w:t>
      </w:r>
      <w:r w:rsidR="00FE34BA">
        <w:rPr>
          <w:b/>
          <w:sz w:val="22"/>
          <w:szCs w:val="22"/>
        </w:rPr>
        <w:t xml:space="preserve"> a következő</w:t>
      </w:r>
      <w:r w:rsidR="006A6CA4" w:rsidRPr="008A0A64">
        <w:rPr>
          <w:b/>
          <w:sz w:val="22"/>
          <w:szCs w:val="22"/>
        </w:rPr>
        <w:t>:</w:t>
      </w:r>
    </w:p>
    <w:p w:rsidR="000653CD" w:rsidRPr="008A0A64" w:rsidRDefault="000653CD" w:rsidP="006A6CA4">
      <w:pPr>
        <w:ind w:left="426" w:hanging="142"/>
        <w:jc w:val="both"/>
        <w:rPr>
          <w:i/>
          <w:color w:val="000000" w:themeColor="text1"/>
          <w:sz w:val="22"/>
          <w:szCs w:val="22"/>
        </w:rPr>
      </w:pPr>
      <w:r w:rsidRPr="008A0A64">
        <w:rPr>
          <w:i/>
          <w:color w:val="000000" w:themeColor="text1"/>
          <w:sz w:val="22"/>
          <w:szCs w:val="22"/>
        </w:rPr>
        <w:t>A Bérlőt a bérleti jogviszony megszűnését követően nem terheli a bérlemény</w:t>
      </w:r>
      <w:r w:rsidR="006A6CA4" w:rsidRPr="008A0A64">
        <w:rPr>
          <w:i/>
          <w:color w:val="000000" w:themeColor="text1"/>
          <w:sz w:val="22"/>
          <w:szCs w:val="22"/>
        </w:rPr>
        <w:t xml:space="preserve"> belső terében végzett</w:t>
      </w:r>
      <w:r w:rsidR="00FE34BA">
        <w:rPr>
          <w:i/>
          <w:color w:val="000000" w:themeColor="text1"/>
          <w:sz w:val="22"/>
          <w:szCs w:val="22"/>
        </w:rPr>
        <w:t xml:space="preserve"> </w:t>
      </w:r>
      <w:r w:rsidR="006A6CA4" w:rsidRPr="008A0A64">
        <w:rPr>
          <w:i/>
          <w:color w:val="000000" w:themeColor="text1"/>
          <w:sz w:val="22"/>
          <w:szCs w:val="22"/>
        </w:rPr>
        <w:t xml:space="preserve">és </w:t>
      </w:r>
      <w:r w:rsidRPr="008A0A64">
        <w:rPr>
          <w:i/>
          <w:color w:val="000000" w:themeColor="text1"/>
          <w:sz w:val="22"/>
          <w:szCs w:val="22"/>
        </w:rPr>
        <w:t>jegyzőkönyvben rögzített átalakítások visszaalakításának kötelezettsége.</w:t>
      </w:r>
    </w:p>
    <w:p w:rsidR="00FF4F07" w:rsidRPr="008A0A64" w:rsidRDefault="00FF4F07" w:rsidP="006A6CA4">
      <w:pPr>
        <w:ind w:left="426" w:hanging="142"/>
        <w:jc w:val="both"/>
        <w:rPr>
          <w:i/>
          <w:color w:val="000000" w:themeColor="text1"/>
          <w:sz w:val="22"/>
          <w:szCs w:val="22"/>
        </w:rPr>
      </w:pPr>
    </w:p>
    <w:p w:rsidR="00FF4F07" w:rsidRPr="008A0A64" w:rsidRDefault="00FF4F07" w:rsidP="00FE34BA">
      <w:pPr>
        <w:jc w:val="both"/>
        <w:rPr>
          <w:color w:val="000000" w:themeColor="text1"/>
          <w:sz w:val="22"/>
          <w:szCs w:val="22"/>
        </w:rPr>
      </w:pPr>
      <w:r w:rsidRPr="008A0A64">
        <w:rPr>
          <w:color w:val="000000" w:themeColor="text1"/>
          <w:sz w:val="22"/>
          <w:szCs w:val="22"/>
        </w:rPr>
        <w:t xml:space="preserve">2. Az eredeti 311/2022. (XI.30.) Kt. számú határozat többi pontja </w:t>
      </w:r>
      <w:r w:rsidR="00417D90" w:rsidRPr="008A0A64">
        <w:rPr>
          <w:color w:val="000000" w:themeColor="text1"/>
          <w:sz w:val="22"/>
          <w:szCs w:val="22"/>
        </w:rPr>
        <w:t>változatlanul marad.</w:t>
      </w:r>
    </w:p>
    <w:p w:rsidR="00417D90" w:rsidRPr="008A0A64" w:rsidRDefault="00417D90" w:rsidP="006A6CA4">
      <w:pPr>
        <w:ind w:left="426" w:hanging="142"/>
        <w:jc w:val="both"/>
        <w:rPr>
          <w:color w:val="000000" w:themeColor="text1"/>
          <w:sz w:val="22"/>
          <w:szCs w:val="22"/>
        </w:rPr>
      </w:pPr>
    </w:p>
    <w:p w:rsidR="008A0A64" w:rsidRPr="008A0A64" w:rsidRDefault="00417D90" w:rsidP="00FE34BA">
      <w:pPr>
        <w:jc w:val="both"/>
        <w:rPr>
          <w:color w:val="000000" w:themeColor="text1"/>
          <w:sz w:val="22"/>
          <w:szCs w:val="22"/>
        </w:rPr>
      </w:pPr>
      <w:r w:rsidRPr="008A0A64">
        <w:rPr>
          <w:color w:val="000000" w:themeColor="text1"/>
          <w:sz w:val="22"/>
          <w:szCs w:val="22"/>
        </w:rPr>
        <w:t xml:space="preserve">3. A Képviselő-testület utólagosan jóváhagyja a határozat mellékletét képező </w:t>
      </w:r>
      <w:r w:rsidR="009762A4">
        <w:rPr>
          <w:color w:val="000000" w:themeColor="text1"/>
          <w:sz w:val="22"/>
          <w:szCs w:val="22"/>
        </w:rPr>
        <w:t xml:space="preserve">végleges </w:t>
      </w:r>
      <w:r w:rsidRPr="008A0A64">
        <w:rPr>
          <w:color w:val="000000" w:themeColor="text1"/>
          <w:sz w:val="22"/>
          <w:szCs w:val="22"/>
        </w:rPr>
        <w:t>bérleti szerződés</w:t>
      </w:r>
      <w:r w:rsidR="009762A4">
        <w:rPr>
          <w:color w:val="000000" w:themeColor="text1"/>
          <w:sz w:val="22"/>
          <w:szCs w:val="22"/>
        </w:rPr>
        <w:t>t</w:t>
      </w:r>
      <w:r w:rsidR="008A0A64" w:rsidRPr="008A0A64">
        <w:rPr>
          <w:color w:val="000000" w:themeColor="text1"/>
          <w:sz w:val="22"/>
          <w:szCs w:val="22"/>
        </w:rPr>
        <w:t>.</w:t>
      </w:r>
    </w:p>
    <w:p w:rsidR="008A0A64" w:rsidRPr="008A0A64" w:rsidRDefault="008A0A64" w:rsidP="006A6CA4">
      <w:pPr>
        <w:ind w:left="426" w:hanging="142"/>
        <w:jc w:val="both"/>
        <w:rPr>
          <w:color w:val="000000" w:themeColor="text1"/>
          <w:sz w:val="22"/>
          <w:szCs w:val="22"/>
        </w:rPr>
      </w:pPr>
    </w:p>
    <w:p w:rsidR="00417D90" w:rsidRPr="008A0A64" w:rsidRDefault="008A0A64" w:rsidP="00FE34BA">
      <w:pPr>
        <w:jc w:val="both"/>
        <w:rPr>
          <w:color w:val="000000" w:themeColor="text1"/>
          <w:sz w:val="22"/>
          <w:szCs w:val="22"/>
        </w:rPr>
      </w:pPr>
      <w:r w:rsidRPr="008A0A64">
        <w:rPr>
          <w:color w:val="000000" w:themeColor="text1"/>
          <w:sz w:val="22"/>
          <w:szCs w:val="22"/>
        </w:rPr>
        <w:t>Határidő: azonnal</w:t>
      </w:r>
      <w:r w:rsidRPr="008A0A64">
        <w:rPr>
          <w:color w:val="000000" w:themeColor="text1"/>
          <w:sz w:val="22"/>
          <w:szCs w:val="22"/>
        </w:rPr>
        <w:tab/>
      </w:r>
      <w:r w:rsidRPr="008A0A64">
        <w:rPr>
          <w:color w:val="000000" w:themeColor="text1"/>
          <w:sz w:val="22"/>
          <w:szCs w:val="22"/>
        </w:rPr>
        <w:tab/>
      </w:r>
      <w:r w:rsidRPr="008A0A64">
        <w:rPr>
          <w:color w:val="000000" w:themeColor="text1"/>
          <w:sz w:val="22"/>
          <w:szCs w:val="22"/>
        </w:rPr>
        <w:tab/>
      </w:r>
      <w:r w:rsidRPr="008A0A64">
        <w:rPr>
          <w:color w:val="000000" w:themeColor="text1"/>
          <w:sz w:val="22"/>
          <w:szCs w:val="22"/>
        </w:rPr>
        <w:tab/>
      </w:r>
      <w:r w:rsidRPr="008A0A64">
        <w:rPr>
          <w:color w:val="000000" w:themeColor="text1"/>
          <w:sz w:val="22"/>
          <w:szCs w:val="22"/>
        </w:rPr>
        <w:tab/>
      </w:r>
      <w:r w:rsidRPr="008A0A64">
        <w:rPr>
          <w:color w:val="000000" w:themeColor="text1"/>
          <w:sz w:val="22"/>
          <w:szCs w:val="22"/>
        </w:rPr>
        <w:tab/>
        <w:t>Felelős Szőke Zoltán polgármester</w:t>
      </w:r>
      <w:r w:rsidR="00417D90" w:rsidRPr="008A0A64">
        <w:rPr>
          <w:color w:val="000000" w:themeColor="text1"/>
          <w:sz w:val="22"/>
          <w:szCs w:val="22"/>
        </w:rPr>
        <w:t xml:space="preserve"> </w:t>
      </w:r>
    </w:p>
    <w:p w:rsidR="008A0A64" w:rsidRDefault="008A0A64">
      <w:pPr>
        <w:spacing w:after="200" w:line="276" w:lineRule="auto"/>
        <w:rPr>
          <w:i/>
          <w:color w:val="000000" w:themeColor="text1"/>
          <w:sz w:val="22"/>
          <w:szCs w:val="22"/>
        </w:rPr>
      </w:pPr>
      <w:r>
        <w:rPr>
          <w:i/>
          <w:color w:val="000000" w:themeColor="text1"/>
          <w:sz w:val="22"/>
          <w:szCs w:val="22"/>
        </w:rPr>
        <w:br w:type="page"/>
      </w:r>
    </w:p>
    <w:p w:rsidR="006A6CA4" w:rsidRPr="008A0A64" w:rsidRDefault="006A6CA4" w:rsidP="000653CD">
      <w:pPr>
        <w:ind w:left="284" w:hanging="142"/>
        <w:jc w:val="both"/>
        <w:rPr>
          <w:i/>
          <w:color w:val="000000" w:themeColor="text1"/>
          <w:sz w:val="22"/>
          <w:szCs w:val="22"/>
        </w:rPr>
      </w:pPr>
    </w:p>
    <w:p w:rsidR="000653CD" w:rsidRPr="00FE34BA" w:rsidRDefault="00FE34BA" w:rsidP="00FE34BA">
      <w:pPr>
        <w:ind w:left="284" w:hanging="284"/>
        <w:jc w:val="right"/>
      </w:pPr>
      <w:r w:rsidRPr="00FE34BA">
        <w:t>…/2023. (…) Kt. sz. határozat melléklete</w:t>
      </w:r>
    </w:p>
    <w:p w:rsidR="00F56A77" w:rsidRPr="00DD5FE8" w:rsidRDefault="00F56A77" w:rsidP="00FE34BA">
      <w:pPr>
        <w:pStyle w:val="lista1"/>
        <w:numPr>
          <w:ilvl w:val="0"/>
          <w:numId w:val="0"/>
        </w:numPr>
        <w:suppressAutoHyphens/>
        <w:spacing w:before="0" w:after="0"/>
        <w:ind w:left="284" w:hanging="284"/>
        <w:jc w:val="center"/>
        <w:rPr>
          <w:b/>
          <w:sz w:val="23"/>
          <w:szCs w:val="23"/>
        </w:rPr>
      </w:pPr>
      <w:r w:rsidRPr="00DD5FE8">
        <w:rPr>
          <w:b/>
          <w:sz w:val="23"/>
          <w:szCs w:val="23"/>
        </w:rPr>
        <w:t>BÉRLETI SZERZŐDÉS</w:t>
      </w:r>
    </w:p>
    <w:p w:rsidR="00F56A77" w:rsidRPr="00DD5FE8" w:rsidRDefault="00F56A77" w:rsidP="00F56A77">
      <w:pPr>
        <w:jc w:val="both"/>
        <w:rPr>
          <w:b/>
          <w:sz w:val="23"/>
          <w:szCs w:val="23"/>
        </w:rPr>
      </w:pPr>
    </w:p>
    <w:p w:rsidR="00F56A77" w:rsidRPr="00DD5FE8" w:rsidRDefault="00F56A77" w:rsidP="00F56A77">
      <w:pPr>
        <w:jc w:val="both"/>
        <w:rPr>
          <w:b/>
          <w:sz w:val="23"/>
          <w:szCs w:val="23"/>
        </w:rPr>
      </w:pPr>
    </w:p>
    <w:p w:rsidR="00F56A77" w:rsidRPr="00DD5FE8" w:rsidRDefault="00F56A77" w:rsidP="00F56A77">
      <w:pPr>
        <w:jc w:val="both"/>
        <w:rPr>
          <w:sz w:val="23"/>
          <w:szCs w:val="23"/>
        </w:rPr>
      </w:pPr>
      <w:proofErr w:type="gramStart"/>
      <w:r w:rsidRPr="00DD5FE8">
        <w:rPr>
          <w:sz w:val="23"/>
          <w:szCs w:val="23"/>
        </w:rPr>
        <w:t>mely</w:t>
      </w:r>
      <w:proofErr w:type="gramEnd"/>
      <w:r w:rsidRPr="00DD5FE8">
        <w:rPr>
          <w:sz w:val="23"/>
          <w:szCs w:val="23"/>
        </w:rPr>
        <w:t xml:space="preserve"> létrejött </w:t>
      </w:r>
      <w:r>
        <w:rPr>
          <w:sz w:val="23"/>
          <w:szCs w:val="23"/>
        </w:rPr>
        <w:t>egyrészről</w:t>
      </w:r>
    </w:p>
    <w:p w:rsidR="00F56A77" w:rsidRPr="00DD5FE8" w:rsidRDefault="00F56A77" w:rsidP="00F56A77">
      <w:pPr>
        <w:jc w:val="both"/>
        <w:rPr>
          <w:sz w:val="23"/>
          <w:szCs w:val="23"/>
        </w:rPr>
      </w:pPr>
    </w:p>
    <w:p w:rsidR="00F56A77" w:rsidRPr="00DD5FE8" w:rsidRDefault="00F56A77" w:rsidP="00F56A77">
      <w:pPr>
        <w:jc w:val="both"/>
        <w:rPr>
          <w:b/>
          <w:sz w:val="23"/>
          <w:szCs w:val="23"/>
        </w:rPr>
      </w:pPr>
      <w:r w:rsidRPr="00DD5FE8">
        <w:rPr>
          <w:b/>
          <w:sz w:val="23"/>
          <w:szCs w:val="23"/>
        </w:rPr>
        <w:t>Tiszavasvári Város Önkormányzata</w:t>
      </w:r>
    </w:p>
    <w:p w:rsidR="00F56A77" w:rsidRPr="00DD5FE8" w:rsidRDefault="00F56A77" w:rsidP="00F56A77">
      <w:pPr>
        <w:ind w:left="708"/>
        <w:jc w:val="both"/>
        <w:rPr>
          <w:sz w:val="23"/>
          <w:szCs w:val="23"/>
        </w:rPr>
      </w:pPr>
      <w:proofErr w:type="gramStart"/>
      <w:r w:rsidRPr="00DD5FE8">
        <w:rPr>
          <w:sz w:val="23"/>
          <w:szCs w:val="23"/>
        </w:rPr>
        <w:t>székhelye</w:t>
      </w:r>
      <w:proofErr w:type="gramEnd"/>
      <w:r w:rsidRPr="00DD5FE8">
        <w:rPr>
          <w:sz w:val="23"/>
          <w:szCs w:val="23"/>
        </w:rPr>
        <w:t xml:space="preserve">: </w:t>
      </w:r>
      <w:r w:rsidRPr="00DD5FE8">
        <w:rPr>
          <w:sz w:val="23"/>
          <w:szCs w:val="23"/>
        </w:rPr>
        <w:tab/>
      </w:r>
      <w:r w:rsidRPr="00DD5FE8">
        <w:rPr>
          <w:sz w:val="23"/>
          <w:szCs w:val="23"/>
        </w:rPr>
        <w:tab/>
        <w:t>4440 Tiszavasvári, Városháza tér 4.</w:t>
      </w:r>
    </w:p>
    <w:p w:rsidR="00F56A77" w:rsidRPr="00DD5FE8" w:rsidRDefault="00F56A77" w:rsidP="00F56A77">
      <w:pPr>
        <w:ind w:left="708"/>
        <w:jc w:val="both"/>
        <w:rPr>
          <w:sz w:val="23"/>
          <w:szCs w:val="23"/>
        </w:rPr>
      </w:pPr>
      <w:proofErr w:type="gramStart"/>
      <w:r w:rsidRPr="00DD5FE8">
        <w:rPr>
          <w:sz w:val="23"/>
          <w:szCs w:val="23"/>
        </w:rPr>
        <w:t>képviseli</w:t>
      </w:r>
      <w:proofErr w:type="gramEnd"/>
      <w:r w:rsidRPr="00DD5FE8">
        <w:rPr>
          <w:sz w:val="23"/>
          <w:szCs w:val="23"/>
        </w:rPr>
        <w:t xml:space="preserve">: </w:t>
      </w:r>
      <w:r w:rsidRPr="00DD5FE8">
        <w:rPr>
          <w:sz w:val="23"/>
          <w:szCs w:val="23"/>
        </w:rPr>
        <w:tab/>
      </w:r>
      <w:r w:rsidRPr="00DD5FE8">
        <w:rPr>
          <w:sz w:val="23"/>
          <w:szCs w:val="23"/>
        </w:rPr>
        <w:tab/>
        <w:t>Szőke Zoltán polgármester</w:t>
      </w:r>
    </w:p>
    <w:p w:rsidR="00F56A77" w:rsidRPr="00DD5FE8" w:rsidRDefault="00F56A77" w:rsidP="00F56A77">
      <w:pPr>
        <w:ind w:left="708"/>
        <w:jc w:val="both"/>
        <w:rPr>
          <w:sz w:val="23"/>
          <w:szCs w:val="23"/>
        </w:rPr>
      </w:pPr>
      <w:proofErr w:type="gramStart"/>
      <w:r w:rsidRPr="00DD5FE8">
        <w:rPr>
          <w:sz w:val="23"/>
          <w:szCs w:val="23"/>
        </w:rPr>
        <w:t>bankszámla</w:t>
      </w:r>
      <w:proofErr w:type="gramEnd"/>
      <w:r w:rsidRPr="00DD5FE8">
        <w:rPr>
          <w:sz w:val="23"/>
          <w:szCs w:val="23"/>
        </w:rPr>
        <w:t xml:space="preserve"> száma: </w:t>
      </w:r>
      <w:r w:rsidRPr="00DD5FE8">
        <w:rPr>
          <w:sz w:val="23"/>
          <w:szCs w:val="23"/>
        </w:rPr>
        <w:tab/>
        <w:t>11744144-15404761</w:t>
      </w:r>
    </w:p>
    <w:p w:rsidR="00F56A77" w:rsidRDefault="00F56A77" w:rsidP="00F56A77">
      <w:pPr>
        <w:jc w:val="both"/>
        <w:rPr>
          <w:sz w:val="23"/>
          <w:szCs w:val="23"/>
        </w:rPr>
      </w:pPr>
      <w:proofErr w:type="gramStart"/>
      <w:r w:rsidRPr="00DD5FE8">
        <w:rPr>
          <w:sz w:val="23"/>
          <w:szCs w:val="23"/>
        </w:rPr>
        <w:t>mint</w:t>
      </w:r>
      <w:proofErr w:type="gramEnd"/>
      <w:r w:rsidRPr="00DD5FE8">
        <w:rPr>
          <w:sz w:val="23"/>
          <w:szCs w:val="23"/>
        </w:rPr>
        <w:t xml:space="preserve"> </w:t>
      </w:r>
      <w:r w:rsidRPr="00DD5FE8">
        <w:rPr>
          <w:b/>
          <w:sz w:val="23"/>
          <w:szCs w:val="23"/>
        </w:rPr>
        <w:t>Bérbeadó</w:t>
      </w:r>
      <w:r w:rsidRPr="00DD5FE8">
        <w:rPr>
          <w:sz w:val="23"/>
          <w:szCs w:val="23"/>
        </w:rPr>
        <w:t xml:space="preserve">, </w:t>
      </w:r>
    </w:p>
    <w:p w:rsidR="00F56A77" w:rsidRDefault="00F56A77" w:rsidP="00F56A77">
      <w:pPr>
        <w:jc w:val="both"/>
        <w:rPr>
          <w:sz w:val="23"/>
          <w:szCs w:val="23"/>
        </w:rPr>
      </w:pPr>
    </w:p>
    <w:p w:rsidR="00F56A77" w:rsidRPr="00B919A5" w:rsidRDefault="00F56A77" w:rsidP="00F56A77">
      <w:pPr>
        <w:jc w:val="both"/>
        <w:rPr>
          <w:b/>
          <w:sz w:val="23"/>
          <w:szCs w:val="23"/>
        </w:rPr>
      </w:pPr>
      <w:r w:rsidRPr="00B919A5">
        <w:rPr>
          <w:b/>
          <w:color w:val="000000" w:themeColor="text1"/>
          <w:sz w:val="23"/>
          <w:szCs w:val="23"/>
        </w:rPr>
        <w:t>Egyesített Közművelődési Intézmény és Könyvtár</w:t>
      </w:r>
    </w:p>
    <w:p w:rsidR="00F56A77" w:rsidRPr="00DD5FE8" w:rsidRDefault="00F56A77" w:rsidP="00F56A77">
      <w:pPr>
        <w:ind w:left="708"/>
        <w:jc w:val="both"/>
        <w:rPr>
          <w:sz w:val="23"/>
          <w:szCs w:val="23"/>
        </w:rPr>
      </w:pPr>
      <w:proofErr w:type="gramStart"/>
      <w:r w:rsidRPr="00DD5FE8">
        <w:rPr>
          <w:sz w:val="23"/>
          <w:szCs w:val="23"/>
        </w:rPr>
        <w:t>székhelye</w:t>
      </w:r>
      <w:proofErr w:type="gramEnd"/>
      <w:r w:rsidRPr="00DD5FE8">
        <w:rPr>
          <w:sz w:val="23"/>
          <w:szCs w:val="23"/>
        </w:rPr>
        <w:t xml:space="preserve">: </w:t>
      </w:r>
      <w:r w:rsidRPr="00DD5FE8">
        <w:rPr>
          <w:sz w:val="23"/>
          <w:szCs w:val="23"/>
        </w:rPr>
        <w:tab/>
      </w:r>
      <w:r w:rsidRPr="00DD5FE8">
        <w:rPr>
          <w:sz w:val="23"/>
          <w:szCs w:val="23"/>
        </w:rPr>
        <w:tab/>
        <w:t xml:space="preserve">4440 Tiszavasvári, </w:t>
      </w:r>
      <w:r>
        <w:rPr>
          <w:sz w:val="23"/>
          <w:szCs w:val="23"/>
        </w:rPr>
        <w:t>Szabadság tér 1.</w:t>
      </w:r>
    </w:p>
    <w:p w:rsidR="00F56A77" w:rsidRPr="00DD5FE8" w:rsidRDefault="00F56A77" w:rsidP="00F56A77">
      <w:pPr>
        <w:ind w:left="708"/>
        <w:jc w:val="both"/>
        <w:rPr>
          <w:sz w:val="23"/>
          <w:szCs w:val="23"/>
        </w:rPr>
      </w:pPr>
      <w:proofErr w:type="gramStart"/>
      <w:r w:rsidRPr="00DD5FE8">
        <w:rPr>
          <w:sz w:val="23"/>
          <w:szCs w:val="23"/>
        </w:rPr>
        <w:t>képviseli</w:t>
      </w:r>
      <w:proofErr w:type="gramEnd"/>
      <w:r w:rsidRPr="00DD5FE8">
        <w:rPr>
          <w:sz w:val="23"/>
          <w:szCs w:val="23"/>
        </w:rPr>
        <w:t xml:space="preserve">: </w:t>
      </w:r>
      <w:r w:rsidRPr="00DD5FE8">
        <w:rPr>
          <w:sz w:val="23"/>
          <w:szCs w:val="23"/>
        </w:rPr>
        <w:tab/>
      </w:r>
      <w:r w:rsidRPr="00DD5FE8">
        <w:rPr>
          <w:sz w:val="23"/>
          <w:szCs w:val="23"/>
        </w:rPr>
        <w:tab/>
      </w:r>
      <w:r>
        <w:rPr>
          <w:sz w:val="23"/>
          <w:szCs w:val="23"/>
        </w:rPr>
        <w:t>Kulcsár Lászlóné intézményvezető</w:t>
      </w:r>
    </w:p>
    <w:p w:rsidR="00F56A77" w:rsidRPr="00DD5FE8" w:rsidRDefault="00F56A77" w:rsidP="00F56A77">
      <w:pPr>
        <w:ind w:left="708"/>
        <w:jc w:val="both"/>
        <w:rPr>
          <w:sz w:val="23"/>
          <w:szCs w:val="23"/>
        </w:rPr>
      </w:pPr>
      <w:proofErr w:type="gramStart"/>
      <w:r w:rsidRPr="00DD5FE8">
        <w:rPr>
          <w:sz w:val="23"/>
          <w:szCs w:val="23"/>
        </w:rPr>
        <w:t>bankszámla</w:t>
      </w:r>
      <w:proofErr w:type="gramEnd"/>
      <w:r w:rsidRPr="00DD5FE8">
        <w:rPr>
          <w:sz w:val="23"/>
          <w:szCs w:val="23"/>
        </w:rPr>
        <w:t xml:space="preserve"> száma: </w:t>
      </w:r>
      <w:r w:rsidRPr="00DD5FE8">
        <w:rPr>
          <w:sz w:val="23"/>
          <w:szCs w:val="23"/>
        </w:rPr>
        <w:tab/>
      </w:r>
      <w:r>
        <w:rPr>
          <w:sz w:val="23"/>
          <w:szCs w:val="23"/>
        </w:rPr>
        <w:t>11744144- 15834003</w:t>
      </w:r>
    </w:p>
    <w:p w:rsidR="00F56A77" w:rsidRDefault="00F56A77" w:rsidP="00F56A77">
      <w:pPr>
        <w:jc w:val="both"/>
        <w:rPr>
          <w:b/>
          <w:sz w:val="23"/>
          <w:szCs w:val="23"/>
        </w:rPr>
      </w:pPr>
      <w:proofErr w:type="gramStart"/>
      <w:r>
        <w:rPr>
          <w:sz w:val="23"/>
          <w:szCs w:val="23"/>
        </w:rPr>
        <w:t>mint</w:t>
      </w:r>
      <w:proofErr w:type="gramEnd"/>
      <w:r>
        <w:rPr>
          <w:sz w:val="23"/>
          <w:szCs w:val="23"/>
        </w:rPr>
        <w:t xml:space="preserve"> </w:t>
      </w:r>
      <w:r w:rsidRPr="00B919A5">
        <w:rPr>
          <w:b/>
          <w:sz w:val="23"/>
          <w:szCs w:val="23"/>
        </w:rPr>
        <w:t>Üzemeltető</w:t>
      </w:r>
      <w:r>
        <w:rPr>
          <w:b/>
          <w:sz w:val="23"/>
          <w:szCs w:val="23"/>
        </w:rPr>
        <w:t>,</w:t>
      </w:r>
    </w:p>
    <w:p w:rsidR="00F56A77" w:rsidRDefault="00F56A77" w:rsidP="00F56A77">
      <w:pPr>
        <w:jc w:val="both"/>
        <w:rPr>
          <w:sz w:val="23"/>
          <w:szCs w:val="23"/>
        </w:rPr>
      </w:pPr>
    </w:p>
    <w:p w:rsidR="00F56A77" w:rsidRPr="00DD5FE8" w:rsidRDefault="00F56A77" w:rsidP="00F56A77">
      <w:pPr>
        <w:jc w:val="both"/>
        <w:rPr>
          <w:sz w:val="23"/>
          <w:szCs w:val="23"/>
        </w:rPr>
      </w:pPr>
      <w:proofErr w:type="gramStart"/>
      <w:r w:rsidRPr="00DD5FE8">
        <w:rPr>
          <w:sz w:val="23"/>
          <w:szCs w:val="23"/>
        </w:rPr>
        <w:t>másrészről</w:t>
      </w:r>
      <w:proofErr w:type="gramEnd"/>
      <w:r w:rsidRPr="00DD5FE8">
        <w:rPr>
          <w:sz w:val="23"/>
          <w:szCs w:val="23"/>
        </w:rPr>
        <w:t xml:space="preserve"> a</w:t>
      </w:r>
      <w:r>
        <w:rPr>
          <w:sz w:val="23"/>
          <w:szCs w:val="23"/>
        </w:rPr>
        <w:t>z</w:t>
      </w:r>
    </w:p>
    <w:p w:rsidR="00F56A77" w:rsidRPr="00DD5FE8" w:rsidRDefault="00F56A77" w:rsidP="00F56A77">
      <w:pPr>
        <w:ind w:firstLine="709"/>
        <w:jc w:val="both"/>
        <w:rPr>
          <w:sz w:val="23"/>
          <w:szCs w:val="23"/>
        </w:rPr>
      </w:pPr>
    </w:p>
    <w:p w:rsidR="00F56A77" w:rsidRPr="00DD5FE8" w:rsidRDefault="00F56A77" w:rsidP="00F56A77">
      <w:pPr>
        <w:jc w:val="both"/>
        <w:rPr>
          <w:sz w:val="23"/>
          <w:szCs w:val="23"/>
        </w:rPr>
      </w:pPr>
      <w:r w:rsidRPr="00DD5FE8">
        <w:rPr>
          <w:rFonts w:eastAsia="Calibri"/>
          <w:b/>
          <w:sz w:val="23"/>
          <w:szCs w:val="23"/>
          <w:lang w:eastAsia="en-US"/>
        </w:rPr>
        <w:t xml:space="preserve">OTP BANK </w:t>
      </w:r>
      <w:proofErr w:type="spellStart"/>
      <w:r w:rsidRPr="00DD5FE8">
        <w:rPr>
          <w:rFonts w:eastAsia="Calibri"/>
          <w:b/>
          <w:sz w:val="23"/>
          <w:szCs w:val="23"/>
          <w:lang w:eastAsia="en-US"/>
        </w:rPr>
        <w:t>Nyrt</w:t>
      </w:r>
      <w:proofErr w:type="spellEnd"/>
      <w:r w:rsidRPr="00DD5FE8">
        <w:rPr>
          <w:rFonts w:eastAsia="Calibri"/>
          <w:b/>
          <w:sz w:val="23"/>
          <w:szCs w:val="23"/>
          <w:lang w:eastAsia="en-US"/>
        </w:rPr>
        <w:t xml:space="preserve">. </w:t>
      </w:r>
    </w:p>
    <w:p w:rsidR="00F56A77" w:rsidRPr="00DD5FE8" w:rsidRDefault="00F56A77" w:rsidP="00F56A77">
      <w:pPr>
        <w:ind w:firstLine="708"/>
        <w:jc w:val="both"/>
        <w:rPr>
          <w:sz w:val="23"/>
          <w:szCs w:val="23"/>
        </w:rPr>
      </w:pPr>
      <w:proofErr w:type="gramStart"/>
      <w:r w:rsidRPr="00DD5FE8">
        <w:rPr>
          <w:sz w:val="23"/>
          <w:szCs w:val="23"/>
        </w:rPr>
        <w:t>székhelye</w:t>
      </w:r>
      <w:proofErr w:type="gramEnd"/>
      <w:r w:rsidRPr="00DD5FE8">
        <w:rPr>
          <w:sz w:val="23"/>
          <w:szCs w:val="23"/>
        </w:rPr>
        <w:t>:</w:t>
      </w:r>
      <w:r w:rsidRPr="00DD5FE8">
        <w:rPr>
          <w:sz w:val="23"/>
          <w:szCs w:val="23"/>
        </w:rPr>
        <w:tab/>
      </w:r>
      <w:r w:rsidRPr="00DD5FE8">
        <w:rPr>
          <w:sz w:val="23"/>
          <w:szCs w:val="23"/>
        </w:rPr>
        <w:tab/>
        <w:t>1051 Budapest, Nádor utca 16.</w:t>
      </w:r>
    </w:p>
    <w:p w:rsidR="00F56A77" w:rsidRPr="00DD5FE8" w:rsidRDefault="00F56A77" w:rsidP="00F56A77">
      <w:pPr>
        <w:ind w:firstLine="708"/>
        <w:jc w:val="both"/>
        <w:rPr>
          <w:sz w:val="23"/>
          <w:szCs w:val="23"/>
        </w:rPr>
      </w:pPr>
      <w:proofErr w:type="gramStart"/>
      <w:r w:rsidRPr="00DD5FE8">
        <w:rPr>
          <w:sz w:val="23"/>
          <w:szCs w:val="23"/>
        </w:rPr>
        <w:t>képviseli</w:t>
      </w:r>
      <w:proofErr w:type="gramEnd"/>
      <w:r w:rsidRPr="00DD5FE8">
        <w:rPr>
          <w:sz w:val="23"/>
          <w:szCs w:val="23"/>
        </w:rPr>
        <w:t>:</w:t>
      </w:r>
      <w:r w:rsidRPr="00DD5FE8">
        <w:rPr>
          <w:sz w:val="23"/>
          <w:szCs w:val="23"/>
        </w:rPr>
        <w:tab/>
      </w:r>
      <w:r w:rsidRPr="00DD5FE8">
        <w:rPr>
          <w:sz w:val="23"/>
          <w:szCs w:val="23"/>
        </w:rPr>
        <w:tab/>
      </w:r>
      <w:r>
        <w:rPr>
          <w:sz w:val="23"/>
          <w:szCs w:val="23"/>
        </w:rPr>
        <w:t>Erdős Adrienn igazgató és dr. Papp Szilvia osztályvezető</w:t>
      </w:r>
    </w:p>
    <w:p w:rsidR="00F56A77" w:rsidRPr="00DD5FE8" w:rsidRDefault="00F56A77" w:rsidP="00F56A77">
      <w:pPr>
        <w:ind w:firstLine="708"/>
        <w:jc w:val="both"/>
        <w:rPr>
          <w:sz w:val="23"/>
          <w:szCs w:val="23"/>
        </w:rPr>
      </w:pPr>
      <w:proofErr w:type="gramStart"/>
      <w:r w:rsidRPr="00DD5FE8">
        <w:rPr>
          <w:sz w:val="23"/>
          <w:szCs w:val="23"/>
        </w:rPr>
        <w:t>adószáma</w:t>
      </w:r>
      <w:proofErr w:type="gramEnd"/>
      <w:r w:rsidRPr="00DD5FE8">
        <w:rPr>
          <w:sz w:val="23"/>
          <w:szCs w:val="23"/>
        </w:rPr>
        <w:t>:</w:t>
      </w:r>
      <w:r w:rsidRPr="00DD5FE8">
        <w:rPr>
          <w:sz w:val="23"/>
          <w:szCs w:val="23"/>
        </w:rPr>
        <w:tab/>
      </w:r>
      <w:r w:rsidRPr="00DD5FE8">
        <w:rPr>
          <w:sz w:val="23"/>
          <w:szCs w:val="23"/>
        </w:rPr>
        <w:tab/>
        <w:t>10537914-4-44</w:t>
      </w:r>
    </w:p>
    <w:p w:rsidR="00F56A77" w:rsidRPr="00DD5FE8" w:rsidRDefault="00F56A77" w:rsidP="00F56A77">
      <w:pPr>
        <w:ind w:firstLine="708"/>
        <w:jc w:val="both"/>
        <w:rPr>
          <w:sz w:val="23"/>
          <w:szCs w:val="23"/>
        </w:rPr>
      </w:pPr>
      <w:proofErr w:type="gramStart"/>
      <w:r w:rsidRPr="00DD5FE8">
        <w:rPr>
          <w:sz w:val="23"/>
          <w:szCs w:val="23"/>
        </w:rPr>
        <w:t>cégjegyzékszám</w:t>
      </w:r>
      <w:proofErr w:type="gramEnd"/>
      <w:r w:rsidRPr="00DD5FE8">
        <w:rPr>
          <w:sz w:val="23"/>
          <w:szCs w:val="23"/>
        </w:rPr>
        <w:t>:</w:t>
      </w:r>
      <w:r w:rsidRPr="00DD5FE8">
        <w:rPr>
          <w:sz w:val="23"/>
          <w:szCs w:val="23"/>
        </w:rPr>
        <w:tab/>
        <w:t>Cg.01-10-041585</w:t>
      </w:r>
    </w:p>
    <w:p w:rsidR="00F56A77" w:rsidRPr="00DD5FE8" w:rsidRDefault="00F56A77" w:rsidP="00F56A77">
      <w:pPr>
        <w:ind w:firstLine="708"/>
        <w:jc w:val="both"/>
        <w:rPr>
          <w:sz w:val="23"/>
          <w:szCs w:val="23"/>
        </w:rPr>
      </w:pPr>
      <w:proofErr w:type="gramStart"/>
      <w:r w:rsidRPr="00DD5FE8">
        <w:rPr>
          <w:sz w:val="23"/>
          <w:szCs w:val="23"/>
        </w:rPr>
        <w:t>bankszámla</w:t>
      </w:r>
      <w:proofErr w:type="gramEnd"/>
      <w:r w:rsidRPr="00DD5FE8">
        <w:rPr>
          <w:sz w:val="23"/>
          <w:szCs w:val="23"/>
        </w:rPr>
        <w:t xml:space="preserve"> száma:</w:t>
      </w:r>
      <w:r w:rsidRPr="00DD5FE8">
        <w:rPr>
          <w:sz w:val="23"/>
          <w:szCs w:val="23"/>
        </w:rPr>
        <w:tab/>
        <w:t xml:space="preserve">OTP Bank </w:t>
      </w:r>
      <w:proofErr w:type="spellStart"/>
      <w:r w:rsidRPr="00DD5FE8">
        <w:rPr>
          <w:sz w:val="23"/>
          <w:szCs w:val="23"/>
        </w:rPr>
        <w:t>Nyrt</w:t>
      </w:r>
      <w:proofErr w:type="spellEnd"/>
      <w:r w:rsidRPr="00DD5FE8">
        <w:rPr>
          <w:sz w:val="23"/>
          <w:szCs w:val="23"/>
        </w:rPr>
        <w:t>. 11749008-20189581-00000000</w:t>
      </w:r>
    </w:p>
    <w:p w:rsidR="00F56A77" w:rsidRPr="00DD5FE8" w:rsidRDefault="00F56A77" w:rsidP="00F56A77">
      <w:pPr>
        <w:pBdr>
          <w:bottom w:val="single" w:sz="4" w:space="1" w:color="auto"/>
        </w:pBdr>
        <w:jc w:val="both"/>
        <w:rPr>
          <w:sz w:val="23"/>
          <w:szCs w:val="23"/>
        </w:rPr>
      </w:pPr>
      <w:proofErr w:type="gramStart"/>
      <w:r w:rsidRPr="00DD5FE8">
        <w:rPr>
          <w:sz w:val="23"/>
          <w:szCs w:val="23"/>
        </w:rPr>
        <w:t>mint</w:t>
      </w:r>
      <w:proofErr w:type="gramEnd"/>
      <w:r w:rsidRPr="00DD5FE8">
        <w:rPr>
          <w:sz w:val="23"/>
          <w:szCs w:val="23"/>
        </w:rPr>
        <w:t xml:space="preserve"> </w:t>
      </w:r>
      <w:r w:rsidRPr="00DD5FE8">
        <w:rPr>
          <w:b/>
          <w:sz w:val="23"/>
          <w:szCs w:val="23"/>
        </w:rPr>
        <w:t>Bérlő</w:t>
      </w:r>
      <w:r w:rsidRPr="00DD5FE8">
        <w:rPr>
          <w:sz w:val="23"/>
          <w:szCs w:val="23"/>
        </w:rPr>
        <w:t xml:space="preserve"> között az alulírott helyen és napon, az alábbiak szerint:</w:t>
      </w:r>
    </w:p>
    <w:p w:rsidR="00F56A77" w:rsidRPr="00DD5FE8" w:rsidRDefault="00F56A77" w:rsidP="00F56A77">
      <w:pPr>
        <w:jc w:val="both"/>
        <w:rPr>
          <w:sz w:val="23"/>
          <w:szCs w:val="23"/>
        </w:rPr>
      </w:pPr>
    </w:p>
    <w:p w:rsidR="00F56A77" w:rsidRPr="00DD5FE8" w:rsidRDefault="00F56A77" w:rsidP="00F56A77">
      <w:pPr>
        <w:suppressAutoHyphens/>
        <w:jc w:val="both"/>
        <w:rPr>
          <w:b/>
          <w:sz w:val="23"/>
          <w:szCs w:val="23"/>
        </w:rPr>
      </w:pPr>
      <w:r w:rsidRPr="00DD5FE8">
        <w:rPr>
          <w:b/>
          <w:sz w:val="23"/>
          <w:szCs w:val="23"/>
        </w:rPr>
        <w:t>1. BÉRLETI SZERZŐDÉS TÁRGYA, IDŐTARTAMA, CÉLJA</w:t>
      </w:r>
    </w:p>
    <w:p w:rsidR="00F56A77" w:rsidRPr="00DD5FE8" w:rsidRDefault="00F56A77" w:rsidP="00F56A77">
      <w:pPr>
        <w:suppressAutoHyphens/>
        <w:ind w:left="426" w:hanging="426"/>
        <w:jc w:val="both"/>
        <w:rPr>
          <w:sz w:val="23"/>
          <w:szCs w:val="23"/>
        </w:rPr>
      </w:pPr>
      <w:r w:rsidRPr="00DD5FE8">
        <w:rPr>
          <w:sz w:val="23"/>
          <w:szCs w:val="23"/>
        </w:rPr>
        <w:t xml:space="preserve">1.1. </w:t>
      </w:r>
      <w:r w:rsidRPr="00DD5FE8">
        <w:rPr>
          <w:b/>
          <w:sz w:val="23"/>
          <w:szCs w:val="23"/>
          <w:u w:val="single"/>
        </w:rPr>
        <w:t>Szerződés tárgya</w:t>
      </w:r>
      <w:r w:rsidRPr="00DD5FE8">
        <w:rPr>
          <w:b/>
          <w:sz w:val="23"/>
          <w:szCs w:val="23"/>
        </w:rPr>
        <w:t>:</w:t>
      </w:r>
      <w:r w:rsidRPr="00DD5FE8">
        <w:rPr>
          <w:sz w:val="23"/>
          <w:szCs w:val="23"/>
        </w:rPr>
        <w:t xml:space="preserve"> </w:t>
      </w:r>
    </w:p>
    <w:p w:rsidR="00F56A77" w:rsidRPr="00DD5FE8" w:rsidRDefault="00F56A77" w:rsidP="00F56A77">
      <w:pPr>
        <w:suppressAutoHyphens/>
        <w:ind w:left="426"/>
        <w:jc w:val="both"/>
        <w:rPr>
          <w:sz w:val="23"/>
          <w:szCs w:val="23"/>
        </w:rPr>
      </w:pPr>
      <w:r w:rsidRPr="00DD5FE8">
        <w:rPr>
          <w:sz w:val="23"/>
          <w:szCs w:val="23"/>
        </w:rPr>
        <w:t xml:space="preserve">Bérbeadó a jelen szerződés hatálybalépésével egyidejűleg bérbe adja, Bérlő pedig bérbe veszi bankfiók működtetése céljára a Tiszavasvári Város Önkormányzata tulajdonában lévő, az ingatlan-nyilvántartásban </w:t>
      </w:r>
      <w:r w:rsidRPr="00DD5FE8">
        <w:rPr>
          <w:b/>
          <w:sz w:val="23"/>
          <w:szCs w:val="23"/>
        </w:rPr>
        <w:t>tiszavasvári 19 helyrajzi szám</w:t>
      </w:r>
      <w:r w:rsidRPr="00DD5FE8">
        <w:rPr>
          <w:sz w:val="23"/>
          <w:szCs w:val="23"/>
        </w:rPr>
        <w:t xml:space="preserve"> alatt felvett, természetben a </w:t>
      </w:r>
      <w:r w:rsidRPr="00DD5FE8">
        <w:rPr>
          <w:b/>
          <w:sz w:val="23"/>
          <w:szCs w:val="23"/>
        </w:rPr>
        <w:t xml:space="preserve">Tiszavasvári, Szabadság tér 1. </w:t>
      </w:r>
      <w:r w:rsidRPr="00DD5FE8">
        <w:rPr>
          <w:sz w:val="23"/>
          <w:szCs w:val="23"/>
        </w:rPr>
        <w:t xml:space="preserve">szám alatti „művelődési ház, udvar” megnevezésű Találkozások Háza jobb oldali épületszárnyának földszinti részén található nem lakás célú helyiség </w:t>
      </w:r>
      <w:r w:rsidRPr="00DD5FE8">
        <w:rPr>
          <w:b/>
          <w:sz w:val="23"/>
          <w:szCs w:val="23"/>
        </w:rPr>
        <w:t>120 m</w:t>
      </w:r>
      <w:r w:rsidRPr="00DD5FE8">
        <w:rPr>
          <w:b/>
          <w:sz w:val="23"/>
          <w:szCs w:val="23"/>
          <w:vertAlign w:val="superscript"/>
        </w:rPr>
        <w:t>2</w:t>
      </w:r>
      <w:r w:rsidRPr="00DD5FE8">
        <w:rPr>
          <w:sz w:val="23"/>
          <w:szCs w:val="23"/>
          <w:vertAlign w:val="superscript"/>
        </w:rPr>
        <w:t xml:space="preserve"> </w:t>
      </w:r>
      <w:r w:rsidRPr="00DD5FE8">
        <w:rPr>
          <w:sz w:val="23"/>
          <w:szCs w:val="23"/>
        </w:rPr>
        <w:t xml:space="preserve">nagyságú területét (továbbiakban: </w:t>
      </w:r>
      <w:r w:rsidRPr="00DD5FE8">
        <w:rPr>
          <w:b/>
          <w:sz w:val="23"/>
          <w:szCs w:val="23"/>
        </w:rPr>
        <w:t>bérlemény</w:t>
      </w:r>
      <w:r w:rsidRPr="00DD5FE8">
        <w:rPr>
          <w:sz w:val="23"/>
          <w:szCs w:val="23"/>
        </w:rPr>
        <w:t>). (A bérlemény alaprajza jelen szerződés 1. melléklete.)</w:t>
      </w:r>
    </w:p>
    <w:p w:rsidR="00F56A77" w:rsidRPr="00DD5FE8" w:rsidRDefault="00F56A77" w:rsidP="00F56A77">
      <w:pPr>
        <w:ind w:left="426" w:hanging="426"/>
        <w:jc w:val="both"/>
        <w:rPr>
          <w:sz w:val="23"/>
          <w:szCs w:val="23"/>
        </w:rPr>
      </w:pPr>
    </w:p>
    <w:p w:rsidR="00F56A77" w:rsidRPr="00DD5FE8" w:rsidRDefault="00F56A77" w:rsidP="00F56A77">
      <w:pPr>
        <w:suppressAutoHyphens/>
        <w:ind w:left="426" w:hanging="426"/>
        <w:jc w:val="both"/>
        <w:rPr>
          <w:color w:val="000000"/>
          <w:sz w:val="23"/>
          <w:szCs w:val="23"/>
        </w:rPr>
      </w:pPr>
      <w:r w:rsidRPr="00DD5FE8">
        <w:rPr>
          <w:color w:val="000000"/>
          <w:sz w:val="23"/>
          <w:szCs w:val="23"/>
        </w:rPr>
        <w:t xml:space="preserve">1.2. </w:t>
      </w:r>
      <w:r w:rsidRPr="00DD5FE8">
        <w:rPr>
          <w:b/>
          <w:color w:val="000000"/>
          <w:sz w:val="23"/>
          <w:szCs w:val="23"/>
          <w:u w:val="single"/>
        </w:rPr>
        <w:t>Szerződés időtartama</w:t>
      </w:r>
      <w:r w:rsidRPr="00DD5FE8">
        <w:rPr>
          <w:color w:val="000000"/>
          <w:sz w:val="23"/>
          <w:szCs w:val="23"/>
        </w:rPr>
        <w:t>:</w:t>
      </w:r>
    </w:p>
    <w:p w:rsidR="00F56A77" w:rsidRPr="00DD5FE8" w:rsidRDefault="00F56A77" w:rsidP="00F56A77">
      <w:pPr>
        <w:suppressAutoHyphens/>
        <w:ind w:left="426" w:hanging="426"/>
        <w:jc w:val="both"/>
        <w:rPr>
          <w:sz w:val="23"/>
          <w:szCs w:val="23"/>
        </w:rPr>
      </w:pPr>
      <w:r w:rsidRPr="00DD5FE8">
        <w:rPr>
          <w:color w:val="000000"/>
          <w:sz w:val="23"/>
          <w:szCs w:val="23"/>
        </w:rPr>
        <w:t xml:space="preserve">       Bérbeadó a bérleményt </w:t>
      </w:r>
      <w:r w:rsidRPr="00DD5FE8">
        <w:rPr>
          <w:b/>
          <w:color w:val="000000"/>
          <w:sz w:val="23"/>
          <w:szCs w:val="23"/>
        </w:rPr>
        <w:t xml:space="preserve">2023. január 16. napjától 2023. szeptember 15. napjáig </w:t>
      </w:r>
      <w:r w:rsidRPr="00DD5FE8">
        <w:rPr>
          <w:color w:val="000000"/>
          <w:sz w:val="23"/>
          <w:szCs w:val="23"/>
        </w:rPr>
        <w:t xml:space="preserve">adja bérbe a Bérlő részére. </w:t>
      </w:r>
    </w:p>
    <w:p w:rsidR="00F56A77" w:rsidRPr="00DD5FE8" w:rsidRDefault="00F56A77" w:rsidP="00F56A77">
      <w:pPr>
        <w:suppressAutoHyphens/>
        <w:ind w:left="426" w:hanging="426"/>
        <w:jc w:val="both"/>
        <w:rPr>
          <w:sz w:val="23"/>
          <w:szCs w:val="23"/>
        </w:rPr>
      </w:pPr>
    </w:p>
    <w:p w:rsidR="00F56A77" w:rsidRPr="00DD5FE8" w:rsidRDefault="00F56A77" w:rsidP="00F56A77">
      <w:pPr>
        <w:suppressAutoHyphens/>
        <w:ind w:left="426" w:hanging="426"/>
        <w:jc w:val="both"/>
        <w:rPr>
          <w:sz w:val="23"/>
          <w:szCs w:val="23"/>
        </w:rPr>
      </w:pPr>
      <w:r w:rsidRPr="00DD5FE8">
        <w:rPr>
          <w:sz w:val="23"/>
          <w:szCs w:val="23"/>
        </w:rPr>
        <w:t>1.3</w:t>
      </w:r>
      <w:r w:rsidRPr="00DD5FE8">
        <w:rPr>
          <w:b/>
          <w:sz w:val="23"/>
          <w:szCs w:val="23"/>
        </w:rPr>
        <w:t xml:space="preserve">. </w:t>
      </w:r>
      <w:r w:rsidRPr="00DD5FE8">
        <w:rPr>
          <w:b/>
          <w:sz w:val="23"/>
          <w:szCs w:val="23"/>
          <w:u w:val="single"/>
        </w:rPr>
        <w:t>Bérlet célja</w:t>
      </w:r>
      <w:r w:rsidRPr="00DD5FE8">
        <w:rPr>
          <w:b/>
          <w:sz w:val="23"/>
          <w:szCs w:val="23"/>
        </w:rPr>
        <w:t>:</w:t>
      </w:r>
      <w:r w:rsidRPr="00DD5FE8">
        <w:rPr>
          <w:sz w:val="23"/>
          <w:szCs w:val="23"/>
        </w:rPr>
        <w:t xml:space="preserve"> Iroda, banki (hitelintézeti) és pénzügyi szolgáltató tevékenység végzése.</w:t>
      </w:r>
    </w:p>
    <w:p w:rsidR="00F56A77" w:rsidRPr="00DD5FE8" w:rsidRDefault="00F56A77" w:rsidP="00F56A77">
      <w:pPr>
        <w:suppressAutoHyphens/>
        <w:ind w:left="426" w:hanging="426"/>
        <w:jc w:val="both"/>
        <w:rPr>
          <w:sz w:val="23"/>
          <w:szCs w:val="23"/>
        </w:rPr>
      </w:pPr>
    </w:p>
    <w:p w:rsidR="00F56A77" w:rsidRPr="00DD5FE8" w:rsidRDefault="00F56A77" w:rsidP="00F56A77">
      <w:pPr>
        <w:suppressAutoHyphens/>
        <w:ind w:left="426" w:hanging="426"/>
        <w:jc w:val="both"/>
        <w:rPr>
          <w:sz w:val="23"/>
          <w:szCs w:val="23"/>
        </w:rPr>
      </w:pPr>
      <w:r w:rsidRPr="00DD5FE8">
        <w:rPr>
          <w:sz w:val="23"/>
          <w:szCs w:val="23"/>
        </w:rPr>
        <w:t>1.4.</w:t>
      </w:r>
      <w:r>
        <w:rPr>
          <w:sz w:val="23"/>
          <w:szCs w:val="23"/>
        </w:rPr>
        <w:t xml:space="preserve"> </w:t>
      </w:r>
      <w:r w:rsidRPr="00DD5FE8">
        <w:rPr>
          <w:b/>
          <w:sz w:val="23"/>
          <w:szCs w:val="23"/>
          <w:u w:val="single"/>
        </w:rPr>
        <w:t>Birtokbaadás</w:t>
      </w:r>
      <w:r w:rsidRPr="00DD5FE8">
        <w:rPr>
          <w:b/>
          <w:sz w:val="23"/>
          <w:szCs w:val="23"/>
        </w:rPr>
        <w:t>:</w:t>
      </w:r>
      <w:r w:rsidRPr="00DD5FE8">
        <w:rPr>
          <w:sz w:val="23"/>
          <w:szCs w:val="23"/>
        </w:rPr>
        <w:t xml:space="preserve"> Bérbeadó köteles a bérleményt </w:t>
      </w:r>
      <w:r w:rsidRPr="007D15BA">
        <w:rPr>
          <w:color w:val="000000" w:themeColor="text1"/>
          <w:sz w:val="23"/>
          <w:szCs w:val="23"/>
        </w:rPr>
        <w:t xml:space="preserve">2023. január 16. napjáig </w:t>
      </w:r>
      <w:r w:rsidRPr="00DD5FE8">
        <w:rPr>
          <w:sz w:val="23"/>
          <w:szCs w:val="23"/>
        </w:rPr>
        <w:t>a Bérlő birtokába adni. A birtokbaadásról Felek átadás-átvételi jegyzőkönyvet készítenek, mely a bérleti szerződés 2. mellékletét képezi.</w:t>
      </w:r>
    </w:p>
    <w:p w:rsidR="00F56A77" w:rsidRPr="00DD5FE8" w:rsidRDefault="00F56A77" w:rsidP="00F56A77">
      <w:pPr>
        <w:suppressAutoHyphens/>
        <w:ind w:left="426" w:hanging="426"/>
        <w:jc w:val="both"/>
        <w:rPr>
          <w:sz w:val="23"/>
          <w:szCs w:val="23"/>
        </w:rPr>
      </w:pPr>
      <w:r w:rsidRPr="00DD5FE8">
        <w:rPr>
          <w:sz w:val="23"/>
          <w:szCs w:val="23"/>
        </w:rPr>
        <w:t xml:space="preserve"> </w:t>
      </w:r>
    </w:p>
    <w:p w:rsidR="00F56A77" w:rsidRDefault="00F56A77" w:rsidP="00F56A77">
      <w:pPr>
        <w:suppressAutoHyphens/>
        <w:ind w:left="426" w:hanging="426"/>
        <w:jc w:val="both"/>
        <w:rPr>
          <w:b/>
          <w:sz w:val="23"/>
          <w:szCs w:val="23"/>
        </w:rPr>
      </w:pPr>
      <w:r w:rsidRPr="00DD5FE8">
        <w:rPr>
          <w:b/>
          <w:sz w:val="23"/>
          <w:szCs w:val="23"/>
        </w:rPr>
        <w:t xml:space="preserve">2. BÉRLETI DÍJ, KÖZÜZEMI DÍJ </w:t>
      </w:r>
      <w:proofErr w:type="gramStart"/>
      <w:r w:rsidRPr="00DD5FE8">
        <w:rPr>
          <w:b/>
          <w:sz w:val="23"/>
          <w:szCs w:val="23"/>
        </w:rPr>
        <w:t>ÉS</w:t>
      </w:r>
      <w:proofErr w:type="gramEnd"/>
      <w:r w:rsidRPr="00DD5FE8">
        <w:rPr>
          <w:b/>
          <w:sz w:val="23"/>
          <w:szCs w:val="23"/>
        </w:rPr>
        <w:t xml:space="preserve"> FIZETÉSI FELTÉTELEK</w:t>
      </w:r>
    </w:p>
    <w:p w:rsidR="00F56A77" w:rsidRPr="00DD5FE8" w:rsidRDefault="00F56A77" w:rsidP="00F56A77">
      <w:pPr>
        <w:suppressAutoHyphens/>
        <w:ind w:left="426" w:hanging="426"/>
        <w:jc w:val="both"/>
        <w:rPr>
          <w:b/>
          <w:sz w:val="23"/>
          <w:szCs w:val="23"/>
        </w:rPr>
      </w:pPr>
    </w:p>
    <w:p w:rsidR="00F56A77" w:rsidRPr="00DD5FE8" w:rsidRDefault="00F56A77" w:rsidP="00F56A77">
      <w:pPr>
        <w:overflowPunct w:val="0"/>
        <w:autoSpaceDE w:val="0"/>
        <w:autoSpaceDN w:val="0"/>
        <w:adjustRightInd w:val="0"/>
        <w:ind w:left="426" w:hanging="426"/>
        <w:jc w:val="both"/>
        <w:textAlignment w:val="baseline"/>
        <w:rPr>
          <w:sz w:val="23"/>
          <w:szCs w:val="23"/>
        </w:rPr>
      </w:pPr>
      <w:r w:rsidRPr="00DD5FE8">
        <w:rPr>
          <w:sz w:val="23"/>
          <w:szCs w:val="23"/>
        </w:rPr>
        <w:t xml:space="preserve">2.1. Felek a bérlemény </w:t>
      </w:r>
      <w:r w:rsidRPr="00DD5FE8">
        <w:rPr>
          <w:b/>
          <w:sz w:val="23"/>
          <w:szCs w:val="23"/>
        </w:rPr>
        <w:t>bérleti díját</w:t>
      </w:r>
      <w:r w:rsidRPr="00DD5FE8">
        <w:rPr>
          <w:sz w:val="23"/>
          <w:szCs w:val="23"/>
        </w:rPr>
        <w:t xml:space="preserve"> </w:t>
      </w:r>
      <w:r w:rsidRPr="00DD5FE8">
        <w:rPr>
          <w:b/>
          <w:sz w:val="23"/>
          <w:szCs w:val="23"/>
        </w:rPr>
        <w:t>havi</w:t>
      </w:r>
      <w:r w:rsidRPr="00DD5FE8">
        <w:rPr>
          <w:sz w:val="23"/>
          <w:szCs w:val="23"/>
        </w:rPr>
        <w:t xml:space="preserve"> </w:t>
      </w:r>
      <w:r w:rsidRPr="00DD5FE8">
        <w:rPr>
          <w:b/>
          <w:sz w:val="23"/>
          <w:szCs w:val="23"/>
        </w:rPr>
        <w:t>156.000 Ft (1.300 Ft/m</w:t>
      </w:r>
      <w:r w:rsidRPr="00DD5FE8">
        <w:rPr>
          <w:b/>
          <w:sz w:val="23"/>
          <w:szCs w:val="23"/>
          <w:vertAlign w:val="superscript"/>
        </w:rPr>
        <w:t>2</w:t>
      </w:r>
      <w:r w:rsidRPr="00DD5FE8">
        <w:rPr>
          <w:b/>
          <w:sz w:val="23"/>
          <w:szCs w:val="23"/>
        </w:rPr>
        <w:t xml:space="preserve">/hó) + 27 % </w:t>
      </w:r>
      <w:r w:rsidRPr="00DD5FE8">
        <w:rPr>
          <w:b/>
          <w:smallCaps/>
          <w:sz w:val="23"/>
          <w:szCs w:val="23"/>
        </w:rPr>
        <w:t>áfa</w:t>
      </w:r>
      <w:r w:rsidRPr="00DD5FE8">
        <w:rPr>
          <w:sz w:val="23"/>
          <w:szCs w:val="23"/>
        </w:rPr>
        <w:t xml:space="preserve">, azaz </w:t>
      </w:r>
      <w:r w:rsidRPr="00DD5FE8">
        <w:rPr>
          <w:b/>
          <w:sz w:val="23"/>
          <w:szCs w:val="23"/>
        </w:rPr>
        <w:t xml:space="preserve">összesen 198.120 Ft, </w:t>
      </w:r>
      <w:r w:rsidRPr="00DD5FE8">
        <w:rPr>
          <w:sz w:val="23"/>
          <w:szCs w:val="23"/>
        </w:rPr>
        <w:t>azaz Százkilencvennyolcezer-százhúsz forintban határozzák meg, mely nem tartalmazza a közüzemi díjakat. A bérleti díjfizetési kötelezettség kezdő napja a bérlemény birtokba</w:t>
      </w:r>
      <w:r>
        <w:rPr>
          <w:sz w:val="23"/>
          <w:szCs w:val="23"/>
        </w:rPr>
        <w:t xml:space="preserve"> </w:t>
      </w:r>
      <w:proofErr w:type="gramStart"/>
      <w:r w:rsidRPr="00DD5FE8">
        <w:rPr>
          <w:sz w:val="23"/>
          <w:szCs w:val="23"/>
        </w:rPr>
        <w:t>adásának</w:t>
      </w:r>
      <w:r>
        <w:rPr>
          <w:sz w:val="23"/>
          <w:szCs w:val="23"/>
        </w:rPr>
        <w:t xml:space="preserve"> </w:t>
      </w:r>
      <w:r w:rsidRPr="00DD5FE8">
        <w:rPr>
          <w:sz w:val="23"/>
          <w:szCs w:val="23"/>
        </w:rPr>
        <w:t>napja</w:t>
      </w:r>
      <w:proofErr w:type="gramEnd"/>
      <w:r w:rsidRPr="00DD5FE8">
        <w:rPr>
          <w:sz w:val="23"/>
          <w:szCs w:val="23"/>
        </w:rPr>
        <w:t>.</w:t>
      </w:r>
    </w:p>
    <w:p w:rsidR="00F56A77" w:rsidRPr="00DD5FE8" w:rsidRDefault="00F56A77" w:rsidP="00F56A77">
      <w:pPr>
        <w:overflowPunct w:val="0"/>
        <w:autoSpaceDE w:val="0"/>
        <w:autoSpaceDN w:val="0"/>
        <w:adjustRightInd w:val="0"/>
        <w:jc w:val="both"/>
        <w:textAlignment w:val="baseline"/>
        <w:rPr>
          <w:sz w:val="23"/>
          <w:szCs w:val="23"/>
        </w:rPr>
      </w:pPr>
    </w:p>
    <w:p w:rsidR="00F56A77" w:rsidRPr="00DD5FE8" w:rsidRDefault="00F56A77" w:rsidP="00F56A77">
      <w:pPr>
        <w:pStyle w:val="lista1"/>
        <w:numPr>
          <w:ilvl w:val="0"/>
          <w:numId w:val="0"/>
        </w:numPr>
        <w:tabs>
          <w:tab w:val="left" w:pos="708"/>
        </w:tabs>
        <w:suppressAutoHyphens/>
        <w:spacing w:before="0" w:after="0"/>
        <w:rPr>
          <w:b/>
          <w:sz w:val="23"/>
          <w:szCs w:val="23"/>
        </w:rPr>
      </w:pPr>
      <w:r w:rsidRPr="00DD5FE8">
        <w:rPr>
          <w:sz w:val="23"/>
          <w:szCs w:val="23"/>
        </w:rPr>
        <w:t xml:space="preserve">2.2. Bérlő a bérleti díjon kívül köteles megfizetni a bérlemény </w:t>
      </w:r>
      <w:r w:rsidRPr="00DD5FE8">
        <w:rPr>
          <w:b/>
          <w:sz w:val="23"/>
          <w:szCs w:val="23"/>
        </w:rPr>
        <w:t xml:space="preserve">közüzemi díjait </w:t>
      </w:r>
      <w:r w:rsidRPr="00DD5FE8">
        <w:rPr>
          <w:sz w:val="23"/>
          <w:szCs w:val="23"/>
        </w:rPr>
        <w:t>az alábbiak szerint:</w:t>
      </w:r>
    </w:p>
    <w:p w:rsidR="00F56A77" w:rsidRPr="00DD5FE8" w:rsidRDefault="00F56A77" w:rsidP="00F56A77">
      <w:pPr>
        <w:pStyle w:val="lista1"/>
        <w:numPr>
          <w:ilvl w:val="0"/>
          <w:numId w:val="16"/>
        </w:numPr>
        <w:suppressAutoHyphens/>
        <w:spacing w:before="0" w:after="0"/>
        <w:rPr>
          <w:sz w:val="23"/>
          <w:szCs w:val="23"/>
        </w:rPr>
      </w:pPr>
      <w:r w:rsidRPr="00DD5FE8">
        <w:rPr>
          <w:sz w:val="23"/>
          <w:szCs w:val="23"/>
          <w:u w:val="single"/>
        </w:rPr>
        <w:lastRenderedPageBreak/>
        <w:t>Áram és a gáz esetében</w:t>
      </w:r>
      <w:r w:rsidRPr="00DD5FE8">
        <w:rPr>
          <w:sz w:val="23"/>
          <w:szCs w:val="23"/>
        </w:rPr>
        <w:t>: az Önkormányzattal szerződött energetikus szakember kimutatása alapján (villany esetében a beépített teljesítmény és üzemidő, fűtés esetében a légm</w:t>
      </w:r>
      <w:r w:rsidRPr="00DD5FE8">
        <w:rPr>
          <w:sz w:val="23"/>
          <w:szCs w:val="23"/>
          <w:vertAlign w:val="superscript"/>
        </w:rPr>
        <w:t xml:space="preserve">3 </w:t>
      </w:r>
      <w:r w:rsidRPr="00DD5FE8">
        <w:rPr>
          <w:sz w:val="23"/>
          <w:szCs w:val="23"/>
        </w:rPr>
        <w:t>figyelembevételével) és a közműszolgáltatók által kibocsájtott számlák figyelembevételével.</w:t>
      </w:r>
    </w:p>
    <w:p w:rsidR="00F56A77" w:rsidRPr="00DD5FE8" w:rsidRDefault="00F56A77" w:rsidP="00F56A77">
      <w:pPr>
        <w:pStyle w:val="lista1"/>
        <w:numPr>
          <w:ilvl w:val="0"/>
          <w:numId w:val="16"/>
        </w:numPr>
        <w:suppressAutoHyphens/>
        <w:spacing w:before="0" w:after="0"/>
        <w:rPr>
          <w:sz w:val="23"/>
          <w:szCs w:val="23"/>
        </w:rPr>
      </w:pPr>
      <w:r w:rsidRPr="00DD5FE8">
        <w:rPr>
          <w:sz w:val="23"/>
          <w:szCs w:val="23"/>
          <w:u w:val="single"/>
        </w:rPr>
        <w:t>Víz esetében</w:t>
      </w:r>
      <w:r w:rsidRPr="00DD5FE8">
        <w:rPr>
          <w:sz w:val="23"/>
          <w:szCs w:val="23"/>
        </w:rPr>
        <w:t xml:space="preserve">: a helyiségben található víz </w:t>
      </w:r>
      <w:proofErr w:type="spellStart"/>
      <w:r w:rsidRPr="00DD5FE8">
        <w:rPr>
          <w:sz w:val="23"/>
          <w:szCs w:val="23"/>
        </w:rPr>
        <w:t>almérő</w:t>
      </w:r>
      <w:proofErr w:type="spellEnd"/>
      <w:r w:rsidRPr="00DD5FE8">
        <w:rPr>
          <w:sz w:val="23"/>
          <w:szCs w:val="23"/>
        </w:rPr>
        <w:t xml:space="preserve"> óra állása alapján, illetve a közműszolgáltatók által kibocsájtott számlák figyelembevételével.</w:t>
      </w:r>
    </w:p>
    <w:p w:rsidR="00F56A77" w:rsidRPr="00DD5FE8" w:rsidRDefault="00F56A77" w:rsidP="00F56A77">
      <w:pPr>
        <w:pStyle w:val="Listaszerbekezds"/>
        <w:rPr>
          <w:sz w:val="23"/>
          <w:szCs w:val="23"/>
        </w:rPr>
      </w:pPr>
    </w:p>
    <w:p w:rsidR="00F56A77" w:rsidRPr="00DD5FE8" w:rsidRDefault="00F56A77" w:rsidP="00F56A77">
      <w:pPr>
        <w:pStyle w:val="lista1"/>
        <w:numPr>
          <w:ilvl w:val="0"/>
          <w:numId w:val="0"/>
        </w:numPr>
        <w:suppressAutoHyphens/>
        <w:spacing w:before="0" w:after="0"/>
        <w:ind w:left="720" w:hanging="360"/>
        <w:rPr>
          <w:sz w:val="23"/>
          <w:szCs w:val="23"/>
        </w:rPr>
      </w:pPr>
      <w:r w:rsidRPr="00DD5FE8">
        <w:rPr>
          <w:sz w:val="23"/>
          <w:szCs w:val="23"/>
        </w:rPr>
        <w:t>Bérlő az általa használt telekommunikációs eszközök alap-és forgalmi díját maga fizeti.</w:t>
      </w:r>
    </w:p>
    <w:p w:rsidR="00F56A77" w:rsidRPr="00DD5FE8" w:rsidRDefault="00F56A77" w:rsidP="00F56A77">
      <w:pPr>
        <w:pStyle w:val="lista1"/>
        <w:numPr>
          <w:ilvl w:val="0"/>
          <w:numId w:val="0"/>
        </w:numPr>
        <w:tabs>
          <w:tab w:val="left" w:pos="708"/>
        </w:tabs>
        <w:suppressAutoHyphens/>
        <w:spacing w:before="0" w:after="0"/>
        <w:ind w:left="426" w:hanging="285"/>
        <w:rPr>
          <w:sz w:val="23"/>
          <w:szCs w:val="23"/>
        </w:rPr>
      </w:pPr>
    </w:p>
    <w:p w:rsidR="00F56A77" w:rsidRPr="00047BC9" w:rsidRDefault="00F56A77" w:rsidP="00F56A77">
      <w:pPr>
        <w:overflowPunct w:val="0"/>
        <w:autoSpaceDE w:val="0"/>
        <w:autoSpaceDN w:val="0"/>
        <w:adjustRightInd w:val="0"/>
        <w:ind w:left="426" w:hanging="426"/>
        <w:jc w:val="both"/>
        <w:textAlignment w:val="baseline"/>
        <w:rPr>
          <w:sz w:val="23"/>
          <w:szCs w:val="23"/>
        </w:rPr>
      </w:pPr>
      <w:r w:rsidRPr="00DD5FE8">
        <w:rPr>
          <w:sz w:val="23"/>
          <w:szCs w:val="23"/>
        </w:rPr>
        <w:t xml:space="preserve">2.3. </w:t>
      </w:r>
      <w:r w:rsidRPr="00047BC9">
        <w:rPr>
          <w:sz w:val="23"/>
          <w:szCs w:val="23"/>
        </w:rPr>
        <w:t xml:space="preserve">Bérlő a 2.1. pontban meghatározott bérleti díjat a Bérbeadó által kibocsátott </w:t>
      </w:r>
      <w:r w:rsidRPr="00047BC9">
        <w:rPr>
          <w:b/>
          <w:sz w:val="23"/>
          <w:szCs w:val="23"/>
        </w:rPr>
        <w:t>számla ellenében, a számla kiállítási napjától számított 15. napig</w:t>
      </w:r>
      <w:r w:rsidRPr="00047BC9">
        <w:rPr>
          <w:sz w:val="23"/>
          <w:szCs w:val="23"/>
        </w:rPr>
        <w:t xml:space="preserve"> köteles megfizetni átutalással a Tiszavasvári Város Önkormányzata 11744144-15404761 számú költségvetési számlájára. </w:t>
      </w:r>
    </w:p>
    <w:p w:rsidR="00F56A77" w:rsidRPr="00047BC9" w:rsidRDefault="00F56A77" w:rsidP="00F56A77">
      <w:pPr>
        <w:pStyle w:val="lista1"/>
        <w:numPr>
          <w:ilvl w:val="0"/>
          <w:numId w:val="0"/>
        </w:numPr>
        <w:tabs>
          <w:tab w:val="left" w:pos="708"/>
        </w:tabs>
        <w:suppressAutoHyphens/>
        <w:spacing w:before="0" w:after="0"/>
        <w:ind w:left="426" w:hanging="426"/>
        <w:rPr>
          <w:sz w:val="23"/>
          <w:szCs w:val="23"/>
        </w:rPr>
      </w:pPr>
    </w:p>
    <w:p w:rsidR="00F56A77" w:rsidRPr="00DD5FE8" w:rsidRDefault="00F56A77" w:rsidP="00F56A77">
      <w:pPr>
        <w:overflowPunct w:val="0"/>
        <w:autoSpaceDE w:val="0"/>
        <w:autoSpaceDN w:val="0"/>
        <w:adjustRightInd w:val="0"/>
        <w:ind w:left="426" w:hanging="426"/>
        <w:jc w:val="both"/>
        <w:textAlignment w:val="baseline"/>
        <w:rPr>
          <w:color w:val="000000" w:themeColor="text1"/>
          <w:sz w:val="23"/>
          <w:szCs w:val="23"/>
        </w:rPr>
      </w:pPr>
      <w:r w:rsidRPr="00047BC9">
        <w:rPr>
          <w:sz w:val="23"/>
          <w:szCs w:val="23"/>
        </w:rPr>
        <w:t xml:space="preserve">2.4. Bérlő a 2.2. pontban részletezett közüzemi díjakat az intézményt üzemeltető </w:t>
      </w:r>
      <w:r w:rsidRPr="00047BC9">
        <w:rPr>
          <w:color w:val="000000" w:themeColor="text1"/>
          <w:sz w:val="23"/>
          <w:szCs w:val="23"/>
        </w:rPr>
        <w:t xml:space="preserve">Egyesített Közművelődési Intézmény és Könyvtár (továbbiakban: EKIK) által kibocsátott </w:t>
      </w:r>
      <w:r w:rsidRPr="00047BC9">
        <w:rPr>
          <w:b/>
          <w:sz w:val="23"/>
          <w:szCs w:val="23"/>
        </w:rPr>
        <w:t>számla ellenében, a számla kiállítási napjától számított 15. napig</w:t>
      </w:r>
      <w:r w:rsidRPr="00047BC9">
        <w:rPr>
          <w:sz w:val="23"/>
          <w:szCs w:val="23"/>
        </w:rPr>
        <w:t xml:space="preserve"> köteles megfizetni az EKIK 11744144-15834003 számú számlájára, tekintettel arra, hogy a Találkozások Házának közművei vonatkozásában az </w:t>
      </w:r>
      <w:r w:rsidRPr="00047BC9">
        <w:rPr>
          <w:color w:val="000000" w:themeColor="text1"/>
          <w:sz w:val="23"/>
          <w:szCs w:val="23"/>
        </w:rPr>
        <w:t>EKIK áll szerződéses jogviszonyban a közműszolgáltatókkal.</w:t>
      </w:r>
    </w:p>
    <w:p w:rsidR="00F56A77" w:rsidRPr="00DD5FE8" w:rsidRDefault="00F56A77" w:rsidP="00F56A77">
      <w:pPr>
        <w:overflowPunct w:val="0"/>
        <w:autoSpaceDE w:val="0"/>
        <w:autoSpaceDN w:val="0"/>
        <w:adjustRightInd w:val="0"/>
        <w:ind w:left="426" w:hanging="426"/>
        <w:jc w:val="both"/>
        <w:textAlignment w:val="baseline"/>
        <w:rPr>
          <w:color w:val="000000" w:themeColor="text1"/>
          <w:sz w:val="23"/>
          <w:szCs w:val="23"/>
        </w:rPr>
      </w:pPr>
    </w:p>
    <w:p w:rsidR="00F56A77" w:rsidRPr="00DD5FE8" w:rsidRDefault="00F56A77" w:rsidP="00F56A77">
      <w:pPr>
        <w:overflowPunct w:val="0"/>
        <w:autoSpaceDE w:val="0"/>
        <w:autoSpaceDN w:val="0"/>
        <w:adjustRightInd w:val="0"/>
        <w:ind w:left="426" w:hanging="426"/>
        <w:jc w:val="both"/>
        <w:textAlignment w:val="baseline"/>
        <w:rPr>
          <w:color w:val="000000" w:themeColor="text1"/>
          <w:sz w:val="23"/>
          <w:szCs w:val="23"/>
        </w:rPr>
      </w:pPr>
      <w:r w:rsidRPr="00DD5FE8">
        <w:rPr>
          <w:color w:val="000000" w:themeColor="text1"/>
          <w:sz w:val="23"/>
          <w:szCs w:val="23"/>
        </w:rPr>
        <w:t xml:space="preserve">2.5. A Bérbeadó és az EKIK a számláját a Bérlő következő számlázási címére nyújtja be: </w:t>
      </w:r>
    </w:p>
    <w:p w:rsidR="00F56A77" w:rsidRPr="00DD5FE8" w:rsidRDefault="00F56A77" w:rsidP="00F56A77">
      <w:pPr>
        <w:overflowPunct w:val="0"/>
        <w:autoSpaceDE w:val="0"/>
        <w:autoSpaceDN w:val="0"/>
        <w:adjustRightInd w:val="0"/>
        <w:ind w:left="426"/>
        <w:jc w:val="both"/>
        <w:textAlignment w:val="baseline"/>
        <w:rPr>
          <w:color w:val="000000" w:themeColor="text1"/>
          <w:sz w:val="23"/>
          <w:szCs w:val="23"/>
        </w:rPr>
      </w:pPr>
      <w:r w:rsidRPr="00DD5FE8">
        <w:rPr>
          <w:color w:val="000000" w:themeColor="text1"/>
          <w:sz w:val="23"/>
          <w:szCs w:val="23"/>
        </w:rPr>
        <w:t xml:space="preserve">OTP Bank </w:t>
      </w:r>
      <w:proofErr w:type="spellStart"/>
      <w:r w:rsidRPr="00DD5FE8">
        <w:rPr>
          <w:color w:val="000000" w:themeColor="text1"/>
          <w:sz w:val="23"/>
          <w:szCs w:val="23"/>
        </w:rPr>
        <w:t>Nyrt</w:t>
      </w:r>
      <w:proofErr w:type="spellEnd"/>
      <w:r w:rsidRPr="00DD5FE8">
        <w:rPr>
          <w:color w:val="000000" w:themeColor="text1"/>
          <w:sz w:val="23"/>
          <w:szCs w:val="23"/>
        </w:rPr>
        <w:t>.</w:t>
      </w:r>
      <w:r>
        <w:rPr>
          <w:color w:val="000000" w:themeColor="text1"/>
          <w:sz w:val="23"/>
          <w:szCs w:val="23"/>
        </w:rPr>
        <w:t xml:space="preserve"> -</w:t>
      </w:r>
      <w:r w:rsidRPr="00DD5FE8">
        <w:rPr>
          <w:color w:val="000000" w:themeColor="text1"/>
          <w:sz w:val="23"/>
          <w:szCs w:val="23"/>
        </w:rPr>
        <w:t xml:space="preserve"> Üzemviteli Nyilvántartások Főosztálya, </w:t>
      </w:r>
      <w:r>
        <w:rPr>
          <w:color w:val="000000" w:themeColor="text1"/>
          <w:sz w:val="23"/>
          <w:szCs w:val="23"/>
        </w:rPr>
        <w:t>1051 Budapest,</w:t>
      </w:r>
      <w:r w:rsidRPr="00DD5FE8">
        <w:rPr>
          <w:color w:val="000000" w:themeColor="text1"/>
          <w:sz w:val="23"/>
          <w:szCs w:val="23"/>
        </w:rPr>
        <w:t xml:space="preserve"> Nádor utca 16. </w:t>
      </w:r>
      <w:r>
        <w:rPr>
          <w:color w:val="000000" w:themeColor="text1"/>
          <w:sz w:val="23"/>
          <w:szCs w:val="23"/>
        </w:rPr>
        <w:t>– postacím: 1876 Budapest</w:t>
      </w:r>
    </w:p>
    <w:p w:rsidR="00F56A77" w:rsidRPr="00DD5FE8" w:rsidRDefault="00F56A77" w:rsidP="00F56A77">
      <w:pPr>
        <w:overflowPunct w:val="0"/>
        <w:autoSpaceDE w:val="0"/>
        <w:autoSpaceDN w:val="0"/>
        <w:adjustRightInd w:val="0"/>
        <w:ind w:left="426"/>
        <w:jc w:val="both"/>
        <w:textAlignment w:val="baseline"/>
        <w:rPr>
          <w:color w:val="000000" w:themeColor="text1"/>
          <w:sz w:val="23"/>
          <w:szCs w:val="23"/>
        </w:rPr>
      </w:pPr>
    </w:p>
    <w:p w:rsidR="00F56A77" w:rsidRPr="00DD5FE8" w:rsidRDefault="00F56A77" w:rsidP="00F56A77">
      <w:pPr>
        <w:overflowPunct w:val="0"/>
        <w:autoSpaceDE w:val="0"/>
        <w:autoSpaceDN w:val="0"/>
        <w:adjustRightInd w:val="0"/>
        <w:ind w:left="426"/>
        <w:jc w:val="both"/>
        <w:textAlignment w:val="baseline"/>
        <w:rPr>
          <w:color w:val="000000" w:themeColor="text1"/>
          <w:sz w:val="23"/>
          <w:szCs w:val="23"/>
        </w:rPr>
      </w:pPr>
      <w:r w:rsidRPr="00DD5FE8">
        <w:rPr>
          <w:color w:val="000000" w:themeColor="text1"/>
          <w:sz w:val="23"/>
          <w:szCs w:val="23"/>
        </w:rPr>
        <w:t>A Bérbeadó és az EKIK tudomásul veszi, hogy a törvényi előírások miatt az alábbi plusz adatokat a Bérlő valamennyi számláján köteles feltüntetni: 10537914-4-4; ÁFA csoport azonosítószáma: 17780010-5-44.</w:t>
      </w:r>
    </w:p>
    <w:p w:rsidR="00F56A77" w:rsidRPr="00DD5FE8" w:rsidRDefault="00F56A77" w:rsidP="00F56A77">
      <w:pPr>
        <w:overflowPunct w:val="0"/>
        <w:autoSpaceDE w:val="0"/>
        <w:autoSpaceDN w:val="0"/>
        <w:adjustRightInd w:val="0"/>
        <w:ind w:left="426"/>
        <w:jc w:val="both"/>
        <w:textAlignment w:val="baseline"/>
        <w:rPr>
          <w:color w:val="000000" w:themeColor="text1"/>
          <w:sz w:val="23"/>
          <w:szCs w:val="23"/>
        </w:rPr>
      </w:pPr>
    </w:p>
    <w:p w:rsidR="00F56A77" w:rsidRPr="00DD5FE8" w:rsidRDefault="00F56A77" w:rsidP="00F56A77">
      <w:pPr>
        <w:overflowPunct w:val="0"/>
        <w:autoSpaceDE w:val="0"/>
        <w:autoSpaceDN w:val="0"/>
        <w:adjustRightInd w:val="0"/>
        <w:ind w:left="426" w:hanging="426"/>
        <w:jc w:val="both"/>
        <w:textAlignment w:val="baseline"/>
        <w:rPr>
          <w:color w:val="000000" w:themeColor="text1"/>
          <w:sz w:val="23"/>
          <w:szCs w:val="23"/>
        </w:rPr>
      </w:pPr>
      <w:r w:rsidRPr="00DD5FE8">
        <w:rPr>
          <w:color w:val="000000" w:themeColor="text1"/>
          <w:sz w:val="23"/>
          <w:szCs w:val="23"/>
        </w:rPr>
        <w:t xml:space="preserve">2.6. Felek megállapodása szerint az esedékes díj megfizetettnek akkor tekintendő, amikor a Bérbeadó számláján jóváírásra került. </w:t>
      </w:r>
      <w:r>
        <w:rPr>
          <w:color w:val="000000" w:themeColor="text1"/>
          <w:sz w:val="23"/>
          <w:szCs w:val="23"/>
        </w:rPr>
        <w:t>A bérleti</w:t>
      </w:r>
      <w:r w:rsidRPr="00DD5FE8">
        <w:rPr>
          <w:color w:val="000000" w:themeColor="text1"/>
          <w:sz w:val="23"/>
          <w:szCs w:val="23"/>
        </w:rPr>
        <w:t xml:space="preserve"> díj késedelmes megfizetése esetén Bérlő a késedelembeesés napjától a fizetés napjáig a </w:t>
      </w:r>
      <w:proofErr w:type="spellStart"/>
      <w:r w:rsidRPr="00DD5FE8">
        <w:rPr>
          <w:color w:val="000000" w:themeColor="text1"/>
          <w:sz w:val="23"/>
          <w:szCs w:val="23"/>
        </w:rPr>
        <w:t>Ptk-ban</w:t>
      </w:r>
      <w:proofErr w:type="spellEnd"/>
      <w:r w:rsidRPr="00DD5FE8">
        <w:rPr>
          <w:color w:val="000000" w:themeColor="text1"/>
          <w:sz w:val="23"/>
          <w:szCs w:val="23"/>
        </w:rPr>
        <w:t xml:space="preserve"> meghatározott mértékű késedelmi kamatot köteles Bérbeadónak megfizetni.</w:t>
      </w:r>
    </w:p>
    <w:p w:rsidR="00F56A77" w:rsidRPr="00DD5FE8" w:rsidRDefault="00F56A77" w:rsidP="00F56A77">
      <w:pPr>
        <w:overflowPunct w:val="0"/>
        <w:autoSpaceDE w:val="0"/>
        <w:autoSpaceDN w:val="0"/>
        <w:adjustRightInd w:val="0"/>
        <w:ind w:left="426"/>
        <w:jc w:val="both"/>
        <w:textAlignment w:val="baseline"/>
        <w:rPr>
          <w:color w:val="000000" w:themeColor="text1"/>
          <w:sz w:val="23"/>
          <w:szCs w:val="23"/>
        </w:rPr>
      </w:pPr>
    </w:p>
    <w:p w:rsidR="00F56A77" w:rsidRDefault="00F56A77" w:rsidP="00F56A77">
      <w:pPr>
        <w:jc w:val="both"/>
        <w:rPr>
          <w:b/>
          <w:caps/>
          <w:color w:val="000000"/>
          <w:sz w:val="23"/>
          <w:szCs w:val="23"/>
        </w:rPr>
      </w:pPr>
      <w:r w:rsidRPr="00DD5FE8">
        <w:rPr>
          <w:b/>
          <w:color w:val="000000"/>
          <w:sz w:val="23"/>
          <w:szCs w:val="23"/>
        </w:rPr>
        <w:t xml:space="preserve">3. </w:t>
      </w:r>
      <w:r w:rsidRPr="00DD5FE8">
        <w:rPr>
          <w:b/>
          <w:caps/>
          <w:color w:val="000000"/>
          <w:sz w:val="23"/>
          <w:szCs w:val="23"/>
        </w:rPr>
        <w:t>Bérbeadó jogai, kötelezettségei</w:t>
      </w:r>
    </w:p>
    <w:p w:rsidR="00F56A77" w:rsidRPr="00DD5FE8" w:rsidRDefault="00F56A77" w:rsidP="00F56A77">
      <w:pPr>
        <w:jc w:val="both"/>
        <w:rPr>
          <w:b/>
          <w:color w:val="000000"/>
          <w:sz w:val="23"/>
          <w:szCs w:val="23"/>
        </w:rPr>
      </w:pPr>
    </w:p>
    <w:p w:rsidR="00F56A77" w:rsidRPr="00DD5FE8" w:rsidRDefault="00F56A77" w:rsidP="00F56A77">
      <w:pPr>
        <w:pStyle w:val="Listaszerbekezds"/>
        <w:ind w:left="426" w:hanging="426"/>
        <w:jc w:val="both"/>
        <w:rPr>
          <w:color w:val="000000"/>
          <w:sz w:val="23"/>
          <w:szCs w:val="23"/>
        </w:rPr>
      </w:pPr>
      <w:r w:rsidRPr="00DD5FE8">
        <w:rPr>
          <w:color w:val="000000"/>
          <w:sz w:val="23"/>
          <w:szCs w:val="23"/>
        </w:rPr>
        <w:t xml:space="preserve">3.1. Bérbeadó köteles a bérlemény zavartalan használatát Bérlő számára jelen szerződés feltételei szerint, annak hatálya alatt biztosítani. </w:t>
      </w:r>
    </w:p>
    <w:p w:rsidR="00F56A77" w:rsidRPr="00DD5FE8" w:rsidRDefault="00F56A77" w:rsidP="00F56A77">
      <w:pPr>
        <w:pStyle w:val="Listaszerbekezds"/>
        <w:ind w:left="426" w:hanging="426"/>
        <w:jc w:val="both"/>
        <w:rPr>
          <w:color w:val="000000"/>
          <w:sz w:val="23"/>
          <w:szCs w:val="23"/>
        </w:rPr>
      </w:pPr>
    </w:p>
    <w:p w:rsidR="00F56A77" w:rsidRPr="00DD5FE8" w:rsidRDefault="00F56A77" w:rsidP="00F56A77">
      <w:pPr>
        <w:pStyle w:val="Listaszerbekezds"/>
        <w:ind w:left="426" w:hanging="426"/>
        <w:jc w:val="both"/>
        <w:rPr>
          <w:color w:val="000000"/>
          <w:sz w:val="23"/>
          <w:szCs w:val="23"/>
        </w:rPr>
      </w:pPr>
      <w:r w:rsidRPr="00DD5FE8">
        <w:rPr>
          <w:color w:val="000000"/>
          <w:sz w:val="23"/>
          <w:szCs w:val="23"/>
        </w:rPr>
        <w:t xml:space="preserve">3.2. Bérbeadó szavatol azért, hogy a bérlemény a bérlet egész időtartama alatt </w:t>
      </w:r>
      <w:r>
        <w:rPr>
          <w:color w:val="000000"/>
          <w:sz w:val="23"/>
          <w:szCs w:val="23"/>
        </w:rPr>
        <w:t>rendeltetés</w:t>
      </w:r>
      <w:r w:rsidRPr="00DD5FE8">
        <w:rPr>
          <w:color w:val="000000"/>
          <w:sz w:val="23"/>
          <w:szCs w:val="23"/>
        </w:rPr>
        <w:t>szerű használatra alkalmas, és harmadik személynek nincs olyan joga, amely a Bérlőt a kizárólagos és zavartalan használatban akadályozza.</w:t>
      </w:r>
    </w:p>
    <w:p w:rsidR="00F56A77" w:rsidRPr="00DD5FE8" w:rsidRDefault="00F56A77" w:rsidP="00F56A77">
      <w:pPr>
        <w:pStyle w:val="Listaszerbekezds"/>
        <w:ind w:left="426" w:hanging="426"/>
        <w:jc w:val="both"/>
        <w:rPr>
          <w:color w:val="000000"/>
          <w:sz w:val="23"/>
          <w:szCs w:val="23"/>
        </w:rPr>
      </w:pPr>
      <w:r w:rsidRPr="00DD5FE8">
        <w:rPr>
          <w:color w:val="000000"/>
          <w:sz w:val="23"/>
          <w:szCs w:val="23"/>
        </w:rPr>
        <w:t xml:space="preserve"> </w:t>
      </w:r>
    </w:p>
    <w:p w:rsidR="00F56A77" w:rsidRPr="00DD5FE8" w:rsidRDefault="00F56A77" w:rsidP="00F56A77">
      <w:pPr>
        <w:ind w:left="426" w:hanging="426"/>
        <w:jc w:val="both"/>
        <w:rPr>
          <w:color w:val="000000"/>
          <w:sz w:val="23"/>
          <w:szCs w:val="23"/>
        </w:rPr>
      </w:pPr>
      <w:r w:rsidRPr="00DD5FE8">
        <w:rPr>
          <w:color w:val="000000"/>
          <w:sz w:val="23"/>
          <w:szCs w:val="23"/>
        </w:rPr>
        <w:t xml:space="preserve">3.3  </w:t>
      </w:r>
      <w:r w:rsidRPr="00DD5FE8">
        <w:rPr>
          <w:b/>
          <w:color w:val="000000"/>
          <w:sz w:val="23"/>
          <w:szCs w:val="23"/>
        </w:rPr>
        <w:t>Bérbeadó vállalja</w:t>
      </w:r>
      <w:r w:rsidRPr="00DD5FE8">
        <w:rPr>
          <w:color w:val="000000"/>
          <w:sz w:val="23"/>
          <w:szCs w:val="23"/>
        </w:rPr>
        <w:t>, hogy gondoskodik:</w:t>
      </w:r>
    </w:p>
    <w:p w:rsidR="00F56A77" w:rsidRPr="00DD5FE8" w:rsidRDefault="00F56A77" w:rsidP="00F56A77">
      <w:pPr>
        <w:numPr>
          <w:ilvl w:val="0"/>
          <w:numId w:val="9"/>
        </w:numPr>
        <w:ind w:left="426" w:firstLine="0"/>
        <w:jc w:val="both"/>
        <w:rPr>
          <w:color w:val="000000"/>
          <w:sz w:val="23"/>
          <w:szCs w:val="23"/>
        </w:rPr>
      </w:pPr>
      <w:r w:rsidRPr="00DD5FE8">
        <w:rPr>
          <w:color w:val="000000"/>
          <w:sz w:val="23"/>
          <w:szCs w:val="23"/>
        </w:rPr>
        <w:t>az épület karbantartásáról,</w:t>
      </w:r>
    </w:p>
    <w:p w:rsidR="00F56A77" w:rsidRPr="00DD5FE8" w:rsidRDefault="00F56A77" w:rsidP="00F56A77">
      <w:pPr>
        <w:numPr>
          <w:ilvl w:val="0"/>
          <w:numId w:val="9"/>
        </w:numPr>
        <w:ind w:left="426" w:firstLine="0"/>
        <w:jc w:val="both"/>
        <w:rPr>
          <w:color w:val="000000"/>
          <w:sz w:val="23"/>
          <w:szCs w:val="23"/>
        </w:rPr>
      </w:pPr>
      <w:r w:rsidRPr="00DD5FE8">
        <w:rPr>
          <w:color w:val="000000"/>
          <w:sz w:val="23"/>
          <w:szCs w:val="23"/>
        </w:rPr>
        <w:t>az épület központi berendezéseinek üzemképes állapotáról,</w:t>
      </w:r>
    </w:p>
    <w:p w:rsidR="00F56A77" w:rsidRPr="004C1D3F" w:rsidRDefault="00F56A77" w:rsidP="00F56A77">
      <w:pPr>
        <w:numPr>
          <w:ilvl w:val="0"/>
          <w:numId w:val="9"/>
        </w:numPr>
        <w:ind w:left="709" w:hanging="283"/>
        <w:jc w:val="both"/>
        <w:rPr>
          <w:color w:val="000000"/>
          <w:sz w:val="23"/>
          <w:szCs w:val="23"/>
        </w:rPr>
      </w:pPr>
      <w:r w:rsidRPr="004C1D3F">
        <w:rPr>
          <w:color w:val="000000"/>
          <w:sz w:val="23"/>
          <w:szCs w:val="23"/>
        </w:rPr>
        <w:t>az épület állagában a rendeltetésszerű használat során keletkező hibák, hiányosságok megszüntetéséről,</w:t>
      </w:r>
    </w:p>
    <w:p w:rsidR="00F56A77" w:rsidRPr="00DD5FE8" w:rsidRDefault="00F56A77" w:rsidP="00F56A77">
      <w:pPr>
        <w:pStyle w:val="Listaszerbekezds"/>
        <w:ind w:left="426"/>
        <w:jc w:val="both"/>
        <w:rPr>
          <w:color w:val="000000"/>
          <w:sz w:val="23"/>
          <w:szCs w:val="23"/>
        </w:rPr>
      </w:pPr>
      <w:r w:rsidRPr="00DD5FE8">
        <w:rPr>
          <w:color w:val="000000"/>
          <w:sz w:val="23"/>
          <w:szCs w:val="23"/>
        </w:rPr>
        <w:t>d) a bérlemény teljes körű vagyon biztosításáról.</w:t>
      </w:r>
    </w:p>
    <w:p w:rsidR="00F56A77" w:rsidRPr="00DD5FE8" w:rsidRDefault="00F56A77" w:rsidP="00F56A77">
      <w:pPr>
        <w:ind w:left="426" w:hanging="426"/>
        <w:jc w:val="both"/>
        <w:rPr>
          <w:color w:val="000000"/>
          <w:sz w:val="23"/>
          <w:szCs w:val="23"/>
        </w:rPr>
      </w:pPr>
    </w:p>
    <w:p w:rsidR="00F56A77" w:rsidRPr="00DD5FE8" w:rsidRDefault="00F56A77" w:rsidP="00F56A77">
      <w:pPr>
        <w:ind w:left="426" w:hanging="426"/>
        <w:jc w:val="both"/>
        <w:rPr>
          <w:color w:val="000000"/>
          <w:sz w:val="23"/>
          <w:szCs w:val="23"/>
        </w:rPr>
      </w:pPr>
      <w:r w:rsidRPr="00DD5FE8">
        <w:rPr>
          <w:color w:val="000000"/>
          <w:sz w:val="23"/>
          <w:szCs w:val="23"/>
        </w:rPr>
        <w:t>3.4. A szükséges karbantartási munkavégzések idejét a Bérbeadó a Bérlővel minden esetben előzetesen egyeztetni köteles oly módon, hogy ezek a Bérlő tevékenységét lehetőség szerint ne akadályozzák, indokolatlanul ne nehezítsék.</w:t>
      </w:r>
    </w:p>
    <w:p w:rsidR="00F56A77" w:rsidRPr="00DD5FE8" w:rsidRDefault="00F56A77" w:rsidP="00F56A77">
      <w:pPr>
        <w:tabs>
          <w:tab w:val="num" w:pos="284"/>
        </w:tabs>
        <w:ind w:hanging="720"/>
        <w:jc w:val="both"/>
        <w:rPr>
          <w:color w:val="000000"/>
          <w:sz w:val="23"/>
          <w:szCs w:val="23"/>
        </w:rPr>
      </w:pPr>
    </w:p>
    <w:p w:rsidR="00F56A77" w:rsidRPr="00DD5FE8" w:rsidRDefault="00F56A77" w:rsidP="00F56A77">
      <w:pPr>
        <w:pStyle w:val="Listaszerbekezds"/>
        <w:ind w:left="0"/>
        <w:jc w:val="both"/>
        <w:rPr>
          <w:color w:val="000000"/>
          <w:sz w:val="23"/>
          <w:szCs w:val="23"/>
        </w:rPr>
      </w:pPr>
      <w:r w:rsidRPr="00DD5FE8">
        <w:rPr>
          <w:color w:val="000000"/>
          <w:sz w:val="23"/>
          <w:szCs w:val="23"/>
        </w:rPr>
        <w:t xml:space="preserve">3.5. </w:t>
      </w:r>
      <w:r w:rsidRPr="00DD5FE8">
        <w:rPr>
          <w:b/>
          <w:color w:val="000000"/>
          <w:sz w:val="23"/>
          <w:szCs w:val="23"/>
        </w:rPr>
        <w:t>Bérbeadó hozzájárul</w:t>
      </w:r>
      <w:r w:rsidRPr="00DD5FE8">
        <w:rPr>
          <w:color w:val="000000"/>
          <w:sz w:val="23"/>
          <w:szCs w:val="23"/>
        </w:rPr>
        <w:t xml:space="preserve"> ahhoz, hogy:</w:t>
      </w:r>
    </w:p>
    <w:p w:rsidR="00F56A77" w:rsidRPr="00DD5FE8" w:rsidRDefault="00F56A77" w:rsidP="00F56A77">
      <w:pPr>
        <w:pStyle w:val="Listaszerbekezds"/>
        <w:numPr>
          <w:ilvl w:val="0"/>
          <w:numId w:val="10"/>
        </w:numPr>
        <w:ind w:left="709" w:hanging="283"/>
        <w:contextualSpacing w:val="0"/>
        <w:jc w:val="both"/>
        <w:rPr>
          <w:color w:val="000000"/>
          <w:sz w:val="23"/>
          <w:szCs w:val="23"/>
        </w:rPr>
      </w:pPr>
      <w:r w:rsidRPr="00DD5FE8">
        <w:rPr>
          <w:color w:val="000000"/>
          <w:sz w:val="23"/>
          <w:szCs w:val="23"/>
        </w:rPr>
        <w:t xml:space="preserve">a Bérlő a bérleti jogviszony időtartama alatt – saját költségén – telefon és internet </w:t>
      </w:r>
      <w:proofErr w:type="gramStart"/>
      <w:r w:rsidRPr="00DD5FE8">
        <w:rPr>
          <w:color w:val="000000"/>
          <w:sz w:val="23"/>
          <w:szCs w:val="23"/>
        </w:rPr>
        <w:t>fővonala(</w:t>
      </w:r>
      <w:proofErr w:type="spellStart"/>
      <w:proofErr w:type="gramEnd"/>
      <w:r w:rsidRPr="00DD5FE8">
        <w:rPr>
          <w:color w:val="000000"/>
          <w:sz w:val="23"/>
          <w:szCs w:val="23"/>
        </w:rPr>
        <w:t>ka</w:t>
      </w:r>
      <w:proofErr w:type="spellEnd"/>
      <w:r w:rsidRPr="00DD5FE8">
        <w:rPr>
          <w:color w:val="000000"/>
          <w:sz w:val="23"/>
          <w:szCs w:val="23"/>
        </w:rPr>
        <w:t>)t igényeljen és működtessen a bérleményben.</w:t>
      </w:r>
    </w:p>
    <w:p w:rsidR="00F56A77" w:rsidRPr="00DD5FE8" w:rsidRDefault="00F56A77" w:rsidP="00F56A77">
      <w:pPr>
        <w:pStyle w:val="Listaszerbekezds"/>
        <w:numPr>
          <w:ilvl w:val="0"/>
          <w:numId w:val="10"/>
        </w:numPr>
        <w:ind w:left="426" w:firstLine="0"/>
        <w:contextualSpacing w:val="0"/>
        <w:jc w:val="both"/>
        <w:rPr>
          <w:color w:val="000000"/>
          <w:sz w:val="23"/>
          <w:szCs w:val="23"/>
        </w:rPr>
      </w:pPr>
      <w:r w:rsidRPr="00DD5FE8">
        <w:rPr>
          <w:color w:val="000000"/>
          <w:sz w:val="23"/>
          <w:szCs w:val="23"/>
        </w:rPr>
        <w:t>a bérleményben található ingóság</w:t>
      </w:r>
      <w:r>
        <w:rPr>
          <w:color w:val="000000"/>
          <w:sz w:val="23"/>
          <w:szCs w:val="23"/>
        </w:rPr>
        <w:t>ok</w:t>
      </w:r>
      <w:r w:rsidRPr="00DD5FE8">
        <w:rPr>
          <w:color w:val="000000"/>
          <w:sz w:val="23"/>
          <w:szCs w:val="23"/>
        </w:rPr>
        <w:t>ra vagyonbiztosítást kössön.</w:t>
      </w:r>
    </w:p>
    <w:p w:rsidR="00F56A77" w:rsidRDefault="00F56A77" w:rsidP="00F56A77">
      <w:pPr>
        <w:numPr>
          <w:ilvl w:val="0"/>
          <w:numId w:val="10"/>
        </w:numPr>
        <w:ind w:left="709" w:hanging="283"/>
        <w:jc w:val="both"/>
        <w:rPr>
          <w:color w:val="000000"/>
          <w:sz w:val="23"/>
          <w:szCs w:val="23"/>
        </w:rPr>
      </w:pPr>
      <w:r w:rsidRPr="00DD5FE8">
        <w:rPr>
          <w:color w:val="000000"/>
          <w:sz w:val="23"/>
          <w:szCs w:val="23"/>
        </w:rPr>
        <w:t>a Bérlő a bérleti jogviszony időtartamára a bérleményt hivatalos helyiségként használja, és akként feltüntesse.</w:t>
      </w:r>
    </w:p>
    <w:p w:rsidR="00F56A77" w:rsidRDefault="00F56A77" w:rsidP="00F56A77">
      <w:pPr>
        <w:jc w:val="both"/>
        <w:rPr>
          <w:color w:val="000000"/>
          <w:sz w:val="23"/>
          <w:szCs w:val="23"/>
        </w:rPr>
      </w:pPr>
    </w:p>
    <w:p w:rsidR="00F56A77" w:rsidRPr="00DD5FE8" w:rsidRDefault="00F56A77" w:rsidP="00F56A77">
      <w:pPr>
        <w:jc w:val="both"/>
        <w:rPr>
          <w:color w:val="000000"/>
          <w:sz w:val="23"/>
          <w:szCs w:val="23"/>
        </w:rPr>
      </w:pPr>
    </w:p>
    <w:p w:rsidR="00F56A77" w:rsidRDefault="00F56A77" w:rsidP="00F56A77">
      <w:pPr>
        <w:jc w:val="both"/>
        <w:rPr>
          <w:b/>
          <w:caps/>
          <w:color w:val="000000"/>
          <w:sz w:val="23"/>
          <w:szCs w:val="23"/>
        </w:rPr>
      </w:pPr>
    </w:p>
    <w:p w:rsidR="00F56A77" w:rsidRPr="00DD5FE8" w:rsidRDefault="00F56A77" w:rsidP="00F56A77">
      <w:pPr>
        <w:jc w:val="both"/>
        <w:rPr>
          <w:b/>
          <w:color w:val="000000"/>
          <w:sz w:val="23"/>
          <w:szCs w:val="23"/>
        </w:rPr>
      </w:pPr>
      <w:r w:rsidRPr="00DD5FE8">
        <w:rPr>
          <w:b/>
          <w:caps/>
          <w:color w:val="000000"/>
          <w:sz w:val="23"/>
          <w:szCs w:val="23"/>
        </w:rPr>
        <w:t>Bérlő jogai, kötelezettségei</w:t>
      </w:r>
    </w:p>
    <w:p w:rsidR="00F56A77" w:rsidRDefault="00F56A77" w:rsidP="00F56A77">
      <w:pPr>
        <w:suppressAutoHyphens/>
        <w:ind w:left="425" w:hanging="426"/>
        <w:jc w:val="both"/>
        <w:rPr>
          <w:sz w:val="23"/>
          <w:szCs w:val="23"/>
        </w:rPr>
      </w:pPr>
      <w:r w:rsidRPr="00DD5FE8">
        <w:rPr>
          <w:sz w:val="23"/>
          <w:szCs w:val="23"/>
        </w:rPr>
        <w:t>4.1. A</w:t>
      </w:r>
      <w:r>
        <w:rPr>
          <w:sz w:val="23"/>
          <w:szCs w:val="23"/>
        </w:rPr>
        <w:t xml:space="preserve"> Bérlő a</w:t>
      </w:r>
      <w:r w:rsidRPr="00DD5FE8">
        <w:rPr>
          <w:sz w:val="23"/>
          <w:szCs w:val="23"/>
        </w:rPr>
        <w:t xml:space="preserve"> bérleményt kizárólag a magyar jogszabályi és hatósági előírásoknak megfelelően</w:t>
      </w:r>
      <w:r>
        <w:rPr>
          <w:sz w:val="23"/>
          <w:szCs w:val="23"/>
        </w:rPr>
        <w:t xml:space="preserve"> használhatja</w:t>
      </w:r>
      <w:r w:rsidRPr="00DD5FE8">
        <w:rPr>
          <w:sz w:val="23"/>
          <w:szCs w:val="23"/>
        </w:rPr>
        <w:t>.</w:t>
      </w:r>
    </w:p>
    <w:p w:rsidR="00F56A77" w:rsidRPr="00DD5FE8" w:rsidRDefault="00F56A77" w:rsidP="00F56A77">
      <w:pPr>
        <w:suppressAutoHyphens/>
        <w:ind w:left="425" w:hanging="426"/>
        <w:jc w:val="both"/>
        <w:rPr>
          <w:sz w:val="23"/>
          <w:szCs w:val="23"/>
        </w:rPr>
      </w:pPr>
    </w:p>
    <w:p w:rsidR="00F56A77" w:rsidRPr="00DD5FE8" w:rsidRDefault="00F56A77" w:rsidP="00F56A77">
      <w:pPr>
        <w:pStyle w:val="Listaszerbekezds"/>
        <w:keepLines/>
        <w:ind w:left="425" w:hanging="426"/>
        <w:jc w:val="both"/>
        <w:rPr>
          <w:color w:val="000000"/>
          <w:sz w:val="23"/>
          <w:szCs w:val="23"/>
          <w:lang w:eastAsia="en-US"/>
        </w:rPr>
      </w:pPr>
      <w:r w:rsidRPr="00DD5FE8">
        <w:rPr>
          <w:color w:val="000000"/>
          <w:sz w:val="23"/>
          <w:szCs w:val="23"/>
          <w:lang w:eastAsia="en-US"/>
        </w:rPr>
        <w:t xml:space="preserve">4.2. Bérlő </w:t>
      </w:r>
      <w:r w:rsidRPr="007B1D2E">
        <w:rPr>
          <w:b/>
          <w:color w:val="000000"/>
          <w:sz w:val="23"/>
          <w:szCs w:val="23"/>
          <w:lang w:eastAsia="en-US"/>
        </w:rPr>
        <w:t>felelős minden kárért</w:t>
      </w:r>
      <w:r w:rsidRPr="00DD5FE8">
        <w:rPr>
          <w:color w:val="000000"/>
          <w:sz w:val="23"/>
          <w:szCs w:val="23"/>
          <w:lang w:eastAsia="en-US"/>
        </w:rPr>
        <w:t>, amelyet alkalmazottai, ügyfelei okoznak Bérbeadónak,</w:t>
      </w:r>
      <w:r>
        <w:rPr>
          <w:color w:val="000000"/>
          <w:sz w:val="23"/>
          <w:szCs w:val="23"/>
          <w:lang w:eastAsia="en-US"/>
        </w:rPr>
        <w:t xml:space="preserve"> </w:t>
      </w:r>
      <w:r w:rsidRPr="00DD5FE8">
        <w:rPr>
          <w:color w:val="000000"/>
          <w:sz w:val="23"/>
          <w:szCs w:val="23"/>
          <w:lang w:eastAsia="en-US"/>
        </w:rPr>
        <w:t>vagy kívülálló harmadik félnek.</w:t>
      </w:r>
      <w:r>
        <w:rPr>
          <w:color w:val="000000"/>
          <w:sz w:val="23"/>
          <w:szCs w:val="23"/>
          <w:lang w:eastAsia="en-US"/>
        </w:rPr>
        <w:t xml:space="preserve"> </w:t>
      </w:r>
      <w:r w:rsidRPr="00DD5FE8">
        <w:rPr>
          <w:color w:val="000000"/>
          <w:sz w:val="23"/>
          <w:szCs w:val="23"/>
          <w:lang w:eastAsia="en-US"/>
        </w:rPr>
        <w:t>Bérlő teljes körű felelősséggel tartozik mindazon kárért, amely az általa tervezett és kivitelezett átalakításokkal összefüggésben felmerül.</w:t>
      </w:r>
    </w:p>
    <w:p w:rsidR="00F56A77" w:rsidRPr="00DD5FE8" w:rsidRDefault="00F56A77" w:rsidP="00F56A77">
      <w:pPr>
        <w:pStyle w:val="Listaszerbekezds"/>
        <w:keepLines/>
        <w:ind w:left="425" w:hanging="426"/>
        <w:jc w:val="both"/>
        <w:rPr>
          <w:color w:val="000000"/>
          <w:sz w:val="23"/>
          <w:szCs w:val="23"/>
          <w:lang w:eastAsia="en-US"/>
        </w:rPr>
      </w:pPr>
    </w:p>
    <w:p w:rsidR="00F56A77" w:rsidRPr="00DD5FE8" w:rsidRDefault="00F56A77" w:rsidP="00F56A77">
      <w:pPr>
        <w:pStyle w:val="Listaszerbekezds"/>
        <w:keepLines/>
        <w:ind w:left="425" w:hanging="426"/>
        <w:jc w:val="both"/>
        <w:rPr>
          <w:color w:val="000000"/>
          <w:sz w:val="23"/>
          <w:szCs w:val="23"/>
          <w:lang w:eastAsia="en-US"/>
        </w:rPr>
      </w:pPr>
      <w:r w:rsidRPr="00DD5FE8">
        <w:rPr>
          <w:color w:val="000000"/>
          <w:sz w:val="23"/>
          <w:szCs w:val="23"/>
          <w:lang w:eastAsia="en-US"/>
        </w:rPr>
        <w:t xml:space="preserve">4.3. Bérlő köteles az ingatlanban található vagyontárgyakban bekövetkezett, illetve a Bérbeadónak és Bérlő, vagy alkalmazottai, üzletfelei és ügyfelei szándékos vagy gondatlan magatartás által okozott – és Bérbeadónak egyéb módon meg nem térülő – </w:t>
      </w:r>
      <w:r w:rsidRPr="007B1D2E">
        <w:rPr>
          <w:b/>
          <w:color w:val="000000"/>
          <w:sz w:val="23"/>
          <w:szCs w:val="23"/>
          <w:lang w:eastAsia="en-US"/>
        </w:rPr>
        <w:t>károkat megtéríteni</w:t>
      </w:r>
      <w:r w:rsidRPr="00DD5FE8">
        <w:rPr>
          <w:color w:val="000000"/>
          <w:sz w:val="23"/>
          <w:szCs w:val="23"/>
          <w:lang w:eastAsia="en-US"/>
        </w:rPr>
        <w:t>.</w:t>
      </w:r>
    </w:p>
    <w:p w:rsidR="00F56A77" w:rsidRPr="00DD5FE8" w:rsidRDefault="00F56A77" w:rsidP="00F56A77">
      <w:pPr>
        <w:pStyle w:val="Listaszerbekezds"/>
        <w:keepLines/>
        <w:ind w:left="425" w:hanging="426"/>
        <w:jc w:val="both"/>
        <w:rPr>
          <w:color w:val="000000"/>
          <w:sz w:val="23"/>
          <w:szCs w:val="23"/>
          <w:lang w:eastAsia="en-US"/>
        </w:rPr>
      </w:pPr>
    </w:p>
    <w:p w:rsidR="00F56A77" w:rsidRDefault="00F56A77" w:rsidP="00F56A77">
      <w:pPr>
        <w:pStyle w:val="Listaszerbekezds"/>
        <w:keepLines/>
        <w:ind w:left="425"/>
        <w:jc w:val="both"/>
        <w:rPr>
          <w:color w:val="000000"/>
          <w:sz w:val="23"/>
          <w:szCs w:val="23"/>
        </w:rPr>
      </w:pPr>
      <w:r w:rsidRPr="00DD5FE8">
        <w:rPr>
          <w:color w:val="000000"/>
          <w:sz w:val="23"/>
          <w:szCs w:val="23"/>
        </w:rPr>
        <w:t>Ha a Bérbeadó a felújítási munkálatokhoz előzetesen írásban nem járult hozzá, akkor követelheti az eredeti állapot helyreállítását, kivéve, ha a felújítás a rendeltetésszerű használathoz elengedhetetlen és halaszthatatlan, ebben az esetben a Bérbeadó nem követelheti a felújítás költségeinek megtérítését.</w:t>
      </w:r>
    </w:p>
    <w:p w:rsidR="00F56A77" w:rsidRPr="00DD5FE8" w:rsidRDefault="00F56A77" w:rsidP="00F56A77">
      <w:pPr>
        <w:pStyle w:val="Listaszerbekezds"/>
        <w:keepLines/>
        <w:ind w:left="425"/>
        <w:jc w:val="both"/>
        <w:rPr>
          <w:color w:val="000000"/>
          <w:sz w:val="23"/>
          <w:szCs w:val="23"/>
          <w:lang w:eastAsia="en-US"/>
        </w:rPr>
      </w:pPr>
    </w:p>
    <w:p w:rsidR="00F56A77" w:rsidRPr="00DD5FE8" w:rsidRDefault="00F56A77" w:rsidP="00F56A77">
      <w:pPr>
        <w:ind w:left="425" w:hanging="426"/>
        <w:jc w:val="both"/>
        <w:rPr>
          <w:color w:val="000000"/>
          <w:sz w:val="23"/>
          <w:szCs w:val="23"/>
        </w:rPr>
      </w:pPr>
      <w:r w:rsidRPr="00DD5FE8">
        <w:rPr>
          <w:color w:val="000000"/>
          <w:sz w:val="23"/>
          <w:szCs w:val="23"/>
        </w:rPr>
        <w:t xml:space="preserve">4.4. Bérlő a bérleményben elhelyezett ingóságait a bérlet időtartamára </w:t>
      </w:r>
      <w:r w:rsidRPr="007B1D2E">
        <w:rPr>
          <w:b/>
          <w:color w:val="000000"/>
          <w:sz w:val="23"/>
          <w:szCs w:val="23"/>
        </w:rPr>
        <w:t>biztosítja</w:t>
      </w:r>
      <w:r w:rsidRPr="00DD5FE8">
        <w:rPr>
          <w:color w:val="000000"/>
          <w:sz w:val="23"/>
          <w:szCs w:val="23"/>
        </w:rPr>
        <w:t xml:space="preserve"> és </w:t>
      </w:r>
      <w:r w:rsidRPr="007B1D2E">
        <w:rPr>
          <w:b/>
          <w:color w:val="000000"/>
          <w:sz w:val="23"/>
          <w:szCs w:val="23"/>
        </w:rPr>
        <w:t xml:space="preserve">felelősségbiztosítást köt </w:t>
      </w:r>
      <w:r w:rsidRPr="00DD5FE8">
        <w:rPr>
          <w:color w:val="000000"/>
          <w:sz w:val="23"/>
          <w:szCs w:val="23"/>
        </w:rPr>
        <w:t>azon károk fedezetére, amelyeket alkalmazottainak, üzletfeleinek, a Bérbeadónak és harmadik személyeknek okoz. Bérlő tudomásul veszi, hogy a bérleményben található tárgyakért Bérbeadó felelősséget nem vállal.</w:t>
      </w:r>
    </w:p>
    <w:p w:rsidR="00F56A77" w:rsidRPr="00DD5FE8" w:rsidRDefault="00F56A77" w:rsidP="00F56A77">
      <w:pPr>
        <w:ind w:left="425" w:hanging="426"/>
        <w:jc w:val="both"/>
        <w:rPr>
          <w:color w:val="000000"/>
          <w:sz w:val="23"/>
          <w:szCs w:val="23"/>
        </w:rPr>
      </w:pPr>
    </w:p>
    <w:p w:rsidR="00F56A77" w:rsidRPr="00DD5FE8" w:rsidRDefault="00F56A77" w:rsidP="00F56A77">
      <w:pPr>
        <w:ind w:left="425" w:hanging="426"/>
        <w:jc w:val="both"/>
        <w:rPr>
          <w:color w:val="000000"/>
          <w:sz w:val="23"/>
          <w:szCs w:val="23"/>
        </w:rPr>
      </w:pPr>
      <w:r w:rsidRPr="00DD5FE8">
        <w:rPr>
          <w:color w:val="000000"/>
          <w:sz w:val="23"/>
          <w:szCs w:val="23"/>
        </w:rPr>
        <w:t>4.5. Bérlő – ide nem értve a jelen szerződés szerint már megadott tulajdonosi hozzájárulást – kizárólag Bérbeadó tulajdonosi hozzájárulásának birtokában jogosult bármilyen átalakítást a bérleményben végrehajtani.</w:t>
      </w:r>
    </w:p>
    <w:p w:rsidR="00F56A77" w:rsidRPr="00DD5FE8" w:rsidRDefault="00F56A77" w:rsidP="00F56A77">
      <w:pPr>
        <w:ind w:left="425" w:hanging="426"/>
        <w:jc w:val="both"/>
        <w:rPr>
          <w:color w:val="000000"/>
          <w:sz w:val="23"/>
          <w:szCs w:val="23"/>
        </w:rPr>
      </w:pPr>
    </w:p>
    <w:p w:rsidR="00F56A77" w:rsidRPr="00DD5FE8" w:rsidRDefault="00F56A77" w:rsidP="00F56A77">
      <w:pPr>
        <w:ind w:left="425" w:hanging="426"/>
        <w:jc w:val="both"/>
        <w:rPr>
          <w:b/>
          <w:color w:val="000000"/>
          <w:sz w:val="23"/>
          <w:szCs w:val="23"/>
        </w:rPr>
      </w:pPr>
      <w:r w:rsidRPr="00DD5FE8">
        <w:rPr>
          <w:color w:val="000000"/>
          <w:sz w:val="23"/>
          <w:szCs w:val="23"/>
        </w:rPr>
        <w:t xml:space="preserve">4.6. </w:t>
      </w:r>
      <w:r w:rsidRPr="00DD5FE8">
        <w:rPr>
          <w:b/>
          <w:color w:val="000000"/>
          <w:sz w:val="23"/>
          <w:szCs w:val="23"/>
        </w:rPr>
        <w:t>Bérlő köteles:</w:t>
      </w:r>
    </w:p>
    <w:p w:rsidR="00F56A77" w:rsidRPr="00DD5FE8" w:rsidRDefault="00F56A77" w:rsidP="00F56A77">
      <w:pPr>
        <w:numPr>
          <w:ilvl w:val="0"/>
          <w:numId w:val="11"/>
        </w:numPr>
        <w:ind w:left="426" w:firstLine="0"/>
        <w:jc w:val="both"/>
        <w:rPr>
          <w:color w:val="000000"/>
          <w:sz w:val="23"/>
          <w:szCs w:val="23"/>
        </w:rPr>
      </w:pPr>
      <w:r w:rsidRPr="00DD5FE8">
        <w:rPr>
          <w:color w:val="000000"/>
          <w:sz w:val="23"/>
          <w:szCs w:val="23"/>
        </w:rPr>
        <w:t>a bérleményre vonatkozó bérleti díjat, közműköltségét határidőben megfizetni.</w:t>
      </w:r>
    </w:p>
    <w:p w:rsidR="00F56A77" w:rsidRPr="00DD5FE8" w:rsidRDefault="00F56A77" w:rsidP="00F56A77">
      <w:pPr>
        <w:numPr>
          <w:ilvl w:val="0"/>
          <w:numId w:val="11"/>
        </w:numPr>
        <w:ind w:left="709" w:hanging="283"/>
        <w:jc w:val="both"/>
        <w:rPr>
          <w:color w:val="000000"/>
          <w:sz w:val="23"/>
          <w:szCs w:val="23"/>
        </w:rPr>
      </w:pPr>
      <w:r w:rsidRPr="00DD5FE8">
        <w:rPr>
          <w:color w:val="000000"/>
          <w:sz w:val="23"/>
          <w:szCs w:val="23"/>
        </w:rPr>
        <w:t>a bérleményt rendeltetésszerűen használni, annak állagát megóvni, ideértve a tartozékait, felszereléseit, az épület központi berendezéseit is, továbbá a bérleményt tisztán tartani.</w:t>
      </w:r>
    </w:p>
    <w:p w:rsidR="00F56A77" w:rsidRPr="00DD5FE8" w:rsidRDefault="00F56A77" w:rsidP="00F56A77">
      <w:pPr>
        <w:pStyle w:val="Szvegtrzsbehzssal2"/>
        <w:spacing w:after="0" w:line="240" w:lineRule="auto"/>
        <w:ind w:left="426"/>
        <w:jc w:val="both"/>
        <w:rPr>
          <w:color w:val="000000"/>
          <w:sz w:val="23"/>
          <w:szCs w:val="23"/>
        </w:rPr>
      </w:pPr>
    </w:p>
    <w:p w:rsidR="00F56A77" w:rsidRPr="00DD5FE8" w:rsidRDefault="00F56A77" w:rsidP="00F56A77">
      <w:pPr>
        <w:pStyle w:val="Szvegtrzsbehzssal2"/>
        <w:spacing w:after="0" w:line="240" w:lineRule="auto"/>
        <w:ind w:left="426" w:hanging="426"/>
        <w:jc w:val="both"/>
        <w:rPr>
          <w:color w:val="000000"/>
          <w:sz w:val="23"/>
          <w:szCs w:val="23"/>
        </w:rPr>
      </w:pPr>
      <w:r w:rsidRPr="00DD5FE8">
        <w:rPr>
          <w:color w:val="000000"/>
          <w:sz w:val="23"/>
          <w:szCs w:val="23"/>
        </w:rPr>
        <w:t xml:space="preserve">4.7. </w:t>
      </w:r>
      <w:r w:rsidRPr="00DD5FE8">
        <w:rPr>
          <w:b/>
          <w:color w:val="000000"/>
          <w:sz w:val="23"/>
          <w:szCs w:val="23"/>
        </w:rPr>
        <w:t>Bérlő kötelezettséget</w:t>
      </w:r>
      <w:r w:rsidRPr="00DD5FE8">
        <w:rPr>
          <w:color w:val="000000"/>
          <w:sz w:val="23"/>
          <w:szCs w:val="23"/>
        </w:rPr>
        <w:t xml:space="preserve"> vállal arra, hogy:</w:t>
      </w:r>
    </w:p>
    <w:p w:rsidR="00F56A77" w:rsidRPr="00DD5FE8" w:rsidRDefault="00F56A77" w:rsidP="00F56A77">
      <w:pPr>
        <w:pStyle w:val="Szvegtrzsbehzssal2"/>
        <w:numPr>
          <w:ilvl w:val="0"/>
          <w:numId w:val="12"/>
        </w:numPr>
        <w:spacing w:after="0" w:line="240" w:lineRule="auto"/>
        <w:ind w:left="426" w:firstLine="0"/>
        <w:jc w:val="both"/>
        <w:rPr>
          <w:color w:val="000000"/>
          <w:sz w:val="23"/>
          <w:szCs w:val="23"/>
        </w:rPr>
      </w:pPr>
      <w:r>
        <w:rPr>
          <w:color w:val="000000"/>
          <w:sz w:val="23"/>
          <w:szCs w:val="23"/>
        </w:rPr>
        <w:t>a bérleményt nem adja bérbe.</w:t>
      </w:r>
    </w:p>
    <w:p w:rsidR="00F56A77" w:rsidRPr="00DD5FE8" w:rsidRDefault="00F56A77" w:rsidP="00F56A77">
      <w:pPr>
        <w:pStyle w:val="Szvegtrzsbehzssal2"/>
        <w:numPr>
          <w:ilvl w:val="0"/>
          <w:numId w:val="12"/>
        </w:numPr>
        <w:spacing w:after="0" w:line="240" w:lineRule="auto"/>
        <w:ind w:left="426" w:firstLine="0"/>
        <w:jc w:val="both"/>
        <w:rPr>
          <w:color w:val="000000"/>
          <w:sz w:val="23"/>
          <w:szCs w:val="23"/>
        </w:rPr>
      </w:pPr>
      <w:r w:rsidRPr="00DD5FE8">
        <w:rPr>
          <w:color w:val="000000"/>
          <w:sz w:val="23"/>
          <w:szCs w:val="23"/>
        </w:rPr>
        <w:t>egyéb módon nem terhelheti meg, nem idegenítheti el</w:t>
      </w:r>
      <w:r>
        <w:rPr>
          <w:color w:val="000000"/>
          <w:sz w:val="23"/>
          <w:szCs w:val="23"/>
        </w:rPr>
        <w:t>.</w:t>
      </w:r>
    </w:p>
    <w:p w:rsidR="00F56A77" w:rsidRPr="00DD5FE8" w:rsidRDefault="00F56A77" w:rsidP="00F56A77">
      <w:pPr>
        <w:pStyle w:val="Szvegtrzsbehzssal2"/>
        <w:numPr>
          <w:ilvl w:val="0"/>
          <w:numId w:val="12"/>
        </w:numPr>
        <w:spacing w:after="0" w:line="240" w:lineRule="auto"/>
        <w:ind w:left="709" w:hanging="283"/>
        <w:jc w:val="both"/>
        <w:rPr>
          <w:color w:val="000000"/>
          <w:sz w:val="23"/>
          <w:szCs w:val="23"/>
        </w:rPr>
      </w:pPr>
      <w:r w:rsidRPr="00DD5FE8">
        <w:rPr>
          <w:color w:val="000000"/>
          <w:sz w:val="23"/>
          <w:szCs w:val="23"/>
        </w:rPr>
        <w:t xml:space="preserve">a bérleményre és az épület egészére vonatkozó vagyon-, tűz- és balesetvédelmi szabályokat betartja. </w:t>
      </w:r>
    </w:p>
    <w:p w:rsidR="00F56A77" w:rsidRPr="00DD5FE8" w:rsidRDefault="00F56A77" w:rsidP="00F56A77">
      <w:pPr>
        <w:pStyle w:val="Listaszerbekezds"/>
        <w:numPr>
          <w:ilvl w:val="0"/>
          <w:numId w:val="12"/>
        </w:numPr>
        <w:ind w:left="426" w:firstLine="0"/>
        <w:contextualSpacing w:val="0"/>
        <w:jc w:val="both"/>
        <w:rPr>
          <w:color w:val="000000"/>
          <w:sz w:val="23"/>
          <w:szCs w:val="23"/>
        </w:rPr>
      </w:pPr>
      <w:r>
        <w:rPr>
          <w:color w:val="000000"/>
          <w:sz w:val="23"/>
          <w:szCs w:val="23"/>
        </w:rPr>
        <w:t>a</w:t>
      </w:r>
      <w:r w:rsidRPr="00DD5FE8">
        <w:rPr>
          <w:color w:val="000000"/>
          <w:sz w:val="23"/>
          <w:szCs w:val="23"/>
        </w:rPr>
        <w:t xml:space="preserve"> bérleti szerződés megszűnésekor a fe</w:t>
      </w:r>
      <w:r>
        <w:rPr>
          <w:color w:val="000000"/>
          <w:sz w:val="23"/>
          <w:szCs w:val="23"/>
        </w:rPr>
        <w:t>lújítási munkák ellenértékére nem tar</w:t>
      </w:r>
      <w:r w:rsidRPr="00DD5FE8">
        <w:rPr>
          <w:color w:val="000000"/>
          <w:sz w:val="23"/>
          <w:szCs w:val="23"/>
        </w:rPr>
        <w:t>t igényt.</w:t>
      </w:r>
    </w:p>
    <w:p w:rsidR="00F56A77" w:rsidRPr="00DD5FE8" w:rsidRDefault="00F56A77" w:rsidP="00F56A77">
      <w:pPr>
        <w:pStyle w:val="Szvegtrzsbehzssal2"/>
        <w:spacing w:after="0" w:line="240" w:lineRule="auto"/>
        <w:ind w:left="426"/>
        <w:jc w:val="both"/>
        <w:rPr>
          <w:color w:val="000000"/>
          <w:sz w:val="23"/>
          <w:szCs w:val="23"/>
        </w:rPr>
      </w:pPr>
    </w:p>
    <w:p w:rsidR="00F56A77" w:rsidRPr="00B02217" w:rsidRDefault="00F56A77" w:rsidP="00F56A77">
      <w:pPr>
        <w:pStyle w:val="Listaszerbekezds"/>
        <w:keepLines/>
        <w:spacing w:after="120"/>
        <w:ind w:left="426" w:hanging="426"/>
        <w:jc w:val="both"/>
        <w:rPr>
          <w:color w:val="000000" w:themeColor="text1"/>
          <w:sz w:val="23"/>
          <w:szCs w:val="23"/>
        </w:rPr>
      </w:pPr>
      <w:r w:rsidRPr="00BF5A8D">
        <w:rPr>
          <w:sz w:val="23"/>
          <w:szCs w:val="23"/>
        </w:rPr>
        <w:t>4.8.</w:t>
      </w:r>
      <w:r w:rsidRPr="00DD5FE8">
        <w:rPr>
          <w:b/>
          <w:sz w:val="23"/>
          <w:szCs w:val="23"/>
        </w:rPr>
        <w:t xml:space="preserve"> </w:t>
      </w:r>
      <w:r w:rsidRPr="0020248A">
        <w:rPr>
          <w:sz w:val="23"/>
          <w:szCs w:val="23"/>
        </w:rPr>
        <w:t xml:space="preserve">Bérlő </w:t>
      </w:r>
      <w:r w:rsidRPr="00DD5FE8">
        <w:rPr>
          <w:b/>
          <w:sz w:val="23"/>
          <w:szCs w:val="23"/>
        </w:rPr>
        <w:t xml:space="preserve">tudomásul veszi, </w:t>
      </w:r>
      <w:r w:rsidRPr="0020248A">
        <w:rPr>
          <w:sz w:val="23"/>
          <w:szCs w:val="23"/>
        </w:rPr>
        <w:t xml:space="preserve">hogy a bérlemény </w:t>
      </w:r>
      <w:r>
        <w:rPr>
          <w:sz w:val="23"/>
          <w:szCs w:val="23"/>
        </w:rPr>
        <w:t xml:space="preserve">a Bérbeadó által </w:t>
      </w:r>
      <w:r w:rsidRPr="0020248A">
        <w:rPr>
          <w:sz w:val="23"/>
          <w:szCs w:val="23"/>
        </w:rPr>
        <w:t>a TOP</w:t>
      </w:r>
      <w:r w:rsidRPr="0020248A">
        <w:rPr>
          <w:sz w:val="23"/>
          <w:szCs w:val="23"/>
        </w:rPr>
        <w:softHyphen/>
        <w:t xml:space="preserve">_plusz-1.2.1.-SB1-2022-00006 számú „Élhető település központ kialakítása Tiszavasváriban” </w:t>
      </w:r>
      <w:r w:rsidRPr="00DD5FE8">
        <w:rPr>
          <w:b/>
          <w:sz w:val="23"/>
          <w:szCs w:val="23"/>
        </w:rPr>
        <w:t>nyertes pályázat keretében átalakításra fog kerülni</w:t>
      </w:r>
      <w:r w:rsidRPr="00240120">
        <w:rPr>
          <w:sz w:val="23"/>
          <w:szCs w:val="23"/>
        </w:rPr>
        <w:t xml:space="preserve">, a beruházás kezdete </w:t>
      </w:r>
      <w:r w:rsidRPr="00B02217">
        <w:rPr>
          <w:color w:val="000000" w:themeColor="text1"/>
          <w:sz w:val="23"/>
          <w:szCs w:val="23"/>
        </w:rPr>
        <w:t>legkorábban a bérleti jogviszony</w:t>
      </w:r>
      <w:r>
        <w:rPr>
          <w:color w:val="000000" w:themeColor="text1"/>
          <w:sz w:val="23"/>
          <w:szCs w:val="23"/>
        </w:rPr>
        <w:t xml:space="preserve"> </w:t>
      </w:r>
      <w:r w:rsidRPr="00B02217">
        <w:rPr>
          <w:color w:val="000000" w:themeColor="text1"/>
          <w:sz w:val="23"/>
          <w:szCs w:val="23"/>
        </w:rPr>
        <w:t xml:space="preserve">2023. szeptember 15-i megszűnésének időpontja. </w:t>
      </w:r>
    </w:p>
    <w:p w:rsidR="00F56A77" w:rsidRDefault="00F56A77" w:rsidP="00F56A77">
      <w:pPr>
        <w:pStyle w:val="Listaszerbekezds"/>
        <w:keepLines/>
        <w:spacing w:after="120"/>
        <w:ind w:left="426" w:hanging="426"/>
        <w:jc w:val="both"/>
        <w:rPr>
          <w:sz w:val="23"/>
          <w:szCs w:val="23"/>
        </w:rPr>
      </w:pPr>
    </w:p>
    <w:p w:rsidR="00F56A77" w:rsidRPr="003F0D7B" w:rsidRDefault="00F56A77" w:rsidP="00F56A77">
      <w:pPr>
        <w:ind w:left="426" w:hanging="426"/>
        <w:jc w:val="both"/>
        <w:rPr>
          <w:color w:val="000000" w:themeColor="text1"/>
          <w:sz w:val="23"/>
          <w:szCs w:val="23"/>
        </w:rPr>
      </w:pPr>
      <w:r w:rsidRPr="003F0D7B">
        <w:rPr>
          <w:color w:val="000000" w:themeColor="text1"/>
          <w:sz w:val="23"/>
          <w:szCs w:val="23"/>
        </w:rPr>
        <w:t>4.9. A Bérlő az 1.3. pontban megjelölt funkció ellátásához szükséges átalakításokat a Bérbeadóval történt előzetes egyeztetést követően ismertette, jelen szerződés aláírásával Bérbeadó azokat elfogadja</w:t>
      </w:r>
      <w:r>
        <w:rPr>
          <w:color w:val="000000" w:themeColor="text1"/>
          <w:sz w:val="23"/>
          <w:szCs w:val="23"/>
        </w:rPr>
        <w:t xml:space="preserve"> és hozzájárulását adja az átalakítások elvégzéséhez</w:t>
      </w:r>
      <w:r w:rsidRPr="003F0D7B">
        <w:rPr>
          <w:color w:val="000000" w:themeColor="text1"/>
          <w:sz w:val="23"/>
          <w:szCs w:val="23"/>
        </w:rPr>
        <w:t xml:space="preserve">. Bérlő az átalakításokat saját költségén végezteti el a bérleményen, mely költségek beszámítás formájában nem érvényesíthetőek a bérleti díjban. </w:t>
      </w:r>
    </w:p>
    <w:p w:rsidR="00F56A77" w:rsidRPr="002A4322" w:rsidRDefault="00F56A77" w:rsidP="00F56A77">
      <w:pPr>
        <w:ind w:left="426" w:hanging="426"/>
        <w:jc w:val="both"/>
        <w:rPr>
          <w:color w:val="FF0000"/>
          <w:sz w:val="23"/>
          <w:szCs w:val="23"/>
        </w:rPr>
      </w:pPr>
    </w:p>
    <w:p w:rsidR="00F56A77" w:rsidRPr="003F0D7B" w:rsidRDefault="00F56A77" w:rsidP="00F56A77">
      <w:pPr>
        <w:ind w:left="426" w:hanging="426"/>
        <w:jc w:val="both"/>
        <w:rPr>
          <w:color w:val="000000" w:themeColor="text1"/>
          <w:sz w:val="23"/>
          <w:szCs w:val="23"/>
        </w:rPr>
      </w:pPr>
      <w:r w:rsidRPr="003F0D7B">
        <w:rPr>
          <w:color w:val="000000" w:themeColor="text1"/>
          <w:sz w:val="23"/>
          <w:szCs w:val="23"/>
        </w:rPr>
        <w:t>4.10. A Bérlőt a bérleti jogviszony megszűnését követően nem terheli a bérlemény belső terében végzett és jegyzőkönyvben rögzített átalakítások visszaalakításának kötelezettsége.</w:t>
      </w:r>
    </w:p>
    <w:p w:rsidR="00F56A77" w:rsidRDefault="00F56A77" w:rsidP="00F56A77">
      <w:pPr>
        <w:pStyle w:val="Listaszerbekezds"/>
        <w:keepLines/>
        <w:spacing w:after="120"/>
        <w:ind w:left="426" w:hanging="426"/>
        <w:jc w:val="both"/>
        <w:rPr>
          <w:sz w:val="23"/>
          <w:szCs w:val="23"/>
        </w:rPr>
      </w:pPr>
    </w:p>
    <w:p w:rsidR="00F56A77" w:rsidRPr="00DD5FE8" w:rsidRDefault="00F56A77" w:rsidP="00F56A77">
      <w:pPr>
        <w:pStyle w:val="Listaszerbekezds"/>
        <w:keepLines/>
        <w:spacing w:after="120"/>
        <w:ind w:left="426" w:hanging="426"/>
        <w:jc w:val="both"/>
        <w:rPr>
          <w:sz w:val="23"/>
          <w:szCs w:val="23"/>
        </w:rPr>
      </w:pPr>
      <w:r w:rsidRPr="00C25A88">
        <w:rPr>
          <w:color w:val="000000" w:themeColor="text1"/>
          <w:sz w:val="23"/>
          <w:szCs w:val="23"/>
        </w:rPr>
        <w:lastRenderedPageBreak/>
        <w:t xml:space="preserve">4.11. Bérlő az ingatlan </w:t>
      </w:r>
      <w:r w:rsidRPr="00C25A88">
        <w:rPr>
          <w:b/>
          <w:color w:val="000000" w:themeColor="text1"/>
          <w:sz w:val="23"/>
          <w:szCs w:val="23"/>
        </w:rPr>
        <w:t>homlokzatán</w:t>
      </w:r>
      <w:r w:rsidRPr="00C25A88">
        <w:rPr>
          <w:color w:val="000000" w:themeColor="text1"/>
          <w:sz w:val="23"/>
          <w:szCs w:val="23"/>
        </w:rPr>
        <w:t xml:space="preserve"> </w:t>
      </w:r>
      <w:r w:rsidRPr="00C25A88">
        <w:rPr>
          <w:b/>
          <w:color w:val="000000" w:themeColor="text1"/>
          <w:sz w:val="23"/>
          <w:szCs w:val="23"/>
        </w:rPr>
        <w:t>cégtáblát helyez el</w:t>
      </w:r>
      <w:r w:rsidRPr="00C25A88">
        <w:rPr>
          <w:color w:val="000000" w:themeColor="text1"/>
          <w:sz w:val="23"/>
          <w:szCs w:val="23"/>
        </w:rPr>
        <w:t>, melynek méretét, helyzetét Bérbeadóval előzetesen ismertetett, - jegyzőkönyvbe rögzítettek - és jelen szerződés aláírásával Bérbeadó azokat elfogadja, az elhelyezés</w:t>
      </w:r>
      <w:r>
        <w:rPr>
          <w:color w:val="000000" w:themeColor="text1"/>
          <w:sz w:val="23"/>
          <w:szCs w:val="23"/>
        </w:rPr>
        <w:t>é</w:t>
      </w:r>
      <w:r w:rsidRPr="00C25A88">
        <w:rPr>
          <w:color w:val="000000" w:themeColor="text1"/>
          <w:sz w:val="23"/>
          <w:szCs w:val="23"/>
        </w:rPr>
        <w:t>hez hozzájárul</w:t>
      </w:r>
      <w:r w:rsidRPr="00BF68A2">
        <w:rPr>
          <w:color w:val="FF0000"/>
          <w:sz w:val="23"/>
          <w:szCs w:val="23"/>
        </w:rPr>
        <w:t xml:space="preserve">. </w:t>
      </w:r>
      <w:r>
        <w:rPr>
          <w:sz w:val="23"/>
          <w:szCs w:val="23"/>
        </w:rPr>
        <w:t xml:space="preserve">Bérlő </w:t>
      </w:r>
      <w:r w:rsidRPr="00DD5FE8">
        <w:rPr>
          <w:sz w:val="23"/>
          <w:szCs w:val="23"/>
        </w:rPr>
        <w:t>a bérleti jogviszony megszűnésének napjáig saját költségén eltávolít</w:t>
      </w:r>
      <w:r>
        <w:rPr>
          <w:sz w:val="23"/>
          <w:szCs w:val="23"/>
        </w:rPr>
        <w:t>ja</w:t>
      </w:r>
      <w:r w:rsidRPr="00DD5FE8">
        <w:rPr>
          <w:sz w:val="23"/>
          <w:szCs w:val="23"/>
        </w:rPr>
        <w:t>, illetve gondoskodik a cégtábla helyének rendeltetésszerű használatra alkalmas állapotának visszaállításáról.</w:t>
      </w:r>
    </w:p>
    <w:p w:rsidR="00F56A77" w:rsidRDefault="00F56A77" w:rsidP="00F56A77">
      <w:pPr>
        <w:pStyle w:val="Listaszerbekezds"/>
        <w:keepLines/>
        <w:spacing w:after="120"/>
        <w:ind w:left="426" w:hanging="426"/>
        <w:jc w:val="both"/>
        <w:rPr>
          <w:color w:val="000000"/>
          <w:sz w:val="23"/>
          <w:szCs w:val="23"/>
          <w:lang w:eastAsia="en-US"/>
        </w:rPr>
      </w:pPr>
    </w:p>
    <w:p w:rsidR="00F56A77" w:rsidRDefault="00F56A77" w:rsidP="00F56A77">
      <w:pPr>
        <w:pStyle w:val="Listaszerbekezds"/>
        <w:keepLines/>
        <w:spacing w:after="120"/>
        <w:ind w:left="426" w:hanging="426"/>
        <w:jc w:val="both"/>
        <w:rPr>
          <w:color w:val="000000"/>
          <w:sz w:val="23"/>
          <w:szCs w:val="23"/>
          <w:lang w:eastAsia="en-US"/>
        </w:rPr>
      </w:pPr>
    </w:p>
    <w:p w:rsidR="00F56A77" w:rsidRDefault="00F56A77" w:rsidP="00F56A77">
      <w:pPr>
        <w:pStyle w:val="Listaszerbekezds"/>
        <w:keepLines/>
        <w:spacing w:after="120"/>
        <w:ind w:left="426" w:hanging="426"/>
        <w:jc w:val="both"/>
        <w:rPr>
          <w:b/>
          <w:color w:val="000000"/>
          <w:sz w:val="23"/>
          <w:szCs w:val="23"/>
          <w:lang w:eastAsia="en-US"/>
        </w:rPr>
      </w:pPr>
      <w:r>
        <w:rPr>
          <w:b/>
          <w:color w:val="000000"/>
          <w:sz w:val="23"/>
          <w:szCs w:val="23"/>
          <w:lang w:eastAsia="en-US"/>
        </w:rPr>
        <w:t xml:space="preserve">5. </w:t>
      </w:r>
      <w:r w:rsidRPr="007C4512">
        <w:rPr>
          <w:b/>
          <w:color w:val="000000"/>
          <w:sz w:val="23"/>
          <w:szCs w:val="23"/>
          <w:lang w:eastAsia="en-US"/>
        </w:rPr>
        <w:t>BÉRLETI JOGVISZONY MEGSZŰNÉSE</w:t>
      </w:r>
    </w:p>
    <w:p w:rsidR="00F56A77" w:rsidRDefault="00F56A77" w:rsidP="00F56A77">
      <w:pPr>
        <w:ind w:left="426" w:hanging="426"/>
        <w:jc w:val="both"/>
        <w:rPr>
          <w:sz w:val="23"/>
          <w:szCs w:val="23"/>
        </w:rPr>
      </w:pPr>
      <w:r>
        <w:rPr>
          <w:sz w:val="23"/>
          <w:szCs w:val="23"/>
        </w:rPr>
        <w:t>5.1.</w:t>
      </w:r>
      <w:r w:rsidRPr="00DD5FE8">
        <w:rPr>
          <w:sz w:val="23"/>
          <w:szCs w:val="23"/>
        </w:rPr>
        <w:t xml:space="preserve"> A bérleti </w:t>
      </w:r>
      <w:r>
        <w:rPr>
          <w:sz w:val="23"/>
          <w:szCs w:val="23"/>
        </w:rPr>
        <w:t>szerződés</w:t>
      </w:r>
      <w:r w:rsidRPr="00DD5FE8">
        <w:rPr>
          <w:sz w:val="23"/>
          <w:szCs w:val="23"/>
        </w:rPr>
        <w:t xml:space="preserve"> megszűnés</w:t>
      </w:r>
      <w:r>
        <w:rPr>
          <w:sz w:val="23"/>
          <w:szCs w:val="23"/>
        </w:rPr>
        <w:t>e esetén a</w:t>
      </w:r>
      <w:r w:rsidRPr="00DD5FE8">
        <w:rPr>
          <w:sz w:val="23"/>
          <w:szCs w:val="23"/>
        </w:rPr>
        <w:t xml:space="preserve"> Bérlő </w:t>
      </w:r>
      <w:r>
        <w:rPr>
          <w:sz w:val="23"/>
          <w:szCs w:val="23"/>
        </w:rPr>
        <w:t>köteles a bérleményt a Bérbeadónak tisztán és rendeltetésszerű használatra alkalmas állapotban visszaadni, tekintetbe véve az idő okozta kopást és elhasználódást. Bérlő köteles a bérleti szerződés megszűnésének napjáig a bérleményből kiköltözni.</w:t>
      </w:r>
    </w:p>
    <w:p w:rsidR="00F56A77" w:rsidRDefault="00F56A77" w:rsidP="00F56A77">
      <w:pPr>
        <w:ind w:left="426" w:hanging="426"/>
        <w:jc w:val="both"/>
        <w:rPr>
          <w:sz w:val="23"/>
          <w:szCs w:val="23"/>
        </w:rPr>
      </w:pPr>
    </w:p>
    <w:p w:rsidR="00F56A77" w:rsidRDefault="00F56A77" w:rsidP="00F56A77">
      <w:pPr>
        <w:ind w:left="426" w:hanging="426"/>
        <w:jc w:val="both"/>
        <w:rPr>
          <w:sz w:val="23"/>
          <w:szCs w:val="23"/>
        </w:rPr>
      </w:pPr>
      <w:r>
        <w:rPr>
          <w:sz w:val="23"/>
          <w:szCs w:val="23"/>
        </w:rPr>
        <w:t>5.2 Jelen bérleti jogviszony megszűnésekor Bérlő jogosult és köteles saját költségén, az állagsérelem nélkül eltávolítani beruházásait, ingóságait, továbbá speciális számítástechnikai és banktechnikai, valamint egyéb tárgyi eszközeit (lámpatestek, klímaberendezések, reklámfelületek stb.) leszerelni és elvinni.</w:t>
      </w:r>
    </w:p>
    <w:p w:rsidR="00F56A77" w:rsidRDefault="00F56A77" w:rsidP="00F56A77">
      <w:pPr>
        <w:ind w:left="426"/>
        <w:jc w:val="both"/>
        <w:rPr>
          <w:sz w:val="23"/>
          <w:szCs w:val="23"/>
        </w:rPr>
      </w:pPr>
      <w:r>
        <w:rPr>
          <w:sz w:val="23"/>
          <w:szCs w:val="23"/>
        </w:rPr>
        <w:t>Amennyiben a leszerelés következményeként állagsérelem, sérülés, károsodás következik be, a Bérlő saját költségén köteles kijavíttatni.</w:t>
      </w:r>
    </w:p>
    <w:p w:rsidR="00F56A77" w:rsidRPr="008E3F9B" w:rsidRDefault="00F56A77" w:rsidP="00F56A77">
      <w:pPr>
        <w:ind w:left="426" w:hanging="426"/>
        <w:jc w:val="both"/>
        <w:rPr>
          <w:b/>
          <w:sz w:val="23"/>
          <w:szCs w:val="23"/>
        </w:rPr>
      </w:pPr>
    </w:p>
    <w:p w:rsidR="00F56A77" w:rsidRDefault="00F56A77" w:rsidP="00F56A77">
      <w:pPr>
        <w:ind w:left="426" w:hanging="426"/>
        <w:jc w:val="both"/>
        <w:rPr>
          <w:sz w:val="23"/>
          <w:szCs w:val="23"/>
        </w:rPr>
      </w:pPr>
      <w:r w:rsidRPr="00DD5FE8">
        <w:rPr>
          <w:sz w:val="23"/>
          <w:szCs w:val="23"/>
        </w:rPr>
        <w:t>5.</w:t>
      </w:r>
      <w:r>
        <w:rPr>
          <w:sz w:val="23"/>
          <w:szCs w:val="23"/>
        </w:rPr>
        <w:t>3</w:t>
      </w:r>
      <w:r w:rsidRPr="00DD5FE8">
        <w:rPr>
          <w:sz w:val="23"/>
          <w:szCs w:val="23"/>
        </w:rPr>
        <w:t xml:space="preserve">. A bérleti szerződés bármilyen módon történő megszűnése/megszüntetése esetén a </w:t>
      </w:r>
      <w:r>
        <w:rPr>
          <w:color w:val="000000"/>
          <w:sz w:val="23"/>
          <w:szCs w:val="23"/>
        </w:rPr>
        <w:t>Bérlő</w:t>
      </w:r>
      <w:r w:rsidRPr="00DD5FE8">
        <w:rPr>
          <w:sz w:val="23"/>
          <w:szCs w:val="23"/>
        </w:rPr>
        <w:t xml:space="preserve"> kártérítési igénnyel nem él, illetve az Önkormányzat nem biztosít cserehelyiséget.</w:t>
      </w:r>
    </w:p>
    <w:p w:rsidR="00F56A77" w:rsidRPr="00DD5FE8" w:rsidRDefault="00F56A77" w:rsidP="00F56A77">
      <w:pPr>
        <w:ind w:left="426" w:hanging="426"/>
        <w:jc w:val="both"/>
        <w:rPr>
          <w:sz w:val="23"/>
          <w:szCs w:val="23"/>
        </w:rPr>
      </w:pPr>
    </w:p>
    <w:p w:rsidR="00F56A77" w:rsidRPr="00F866D1" w:rsidRDefault="00F56A77" w:rsidP="00F56A77">
      <w:pPr>
        <w:ind w:left="426" w:hanging="426"/>
        <w:jc w:val="both"/>
        <w:rPr>
          <w:b/>
          <w:color w:val="000000" w:themeColor="text1"/>
          <w:sz w:val="23"/>
          <w:szCs w:val="23"/>
        </w:rPr>
      </w:pPr>
      <w:r w:rsidRPr="00F866D1">
        <w:rPr>
          <w:color w:val="000000" w:themeColor="text1"/>
          <w:sz w:val="23"/>
          <w:szCs w:val="23"/>
        </w:rPr>
        <w:t xml:space="preserve">5.4. A bérleti jogviszony 2023. július 15. előtt rendes felmondással nem, csak a másik fél 5.7. és 5.8. pontban meghatározott súlyos szerződésszegése esetén szüntethető meg a másik félhez intézett </w:t>
      </w:r>
      <w:r w:rsidRPr="00F866D1">
        <w:rPr>
          <w:b/>
          <w:color w:val="000000" w:themeColor="text1"/>
          <w:sz w:val="23"/>
          <w:szCs w:val="23"/>
        </w:rPr>
        <w:t xml:space="preserve">írásbeli nyilatkozata alapján, amely nyilatkozat közlését követő 15. napon (automatikusan) megszűnik. </w:t>
      </w:r>
    </w:p>
    <w:p w:rsidR="00F56A77" w:rsidRPr="00F866D1" w:rsidRDefault="00F56A77" w:rsidP="00F56A77">
      <w:pPr>
        <w:ind w:left="426" w:hanging="426"/>
        <w:jc w:val="both"/>
        <w:rPr>
          <w:color w:val="000000" w:themeColor="text1"/>
          <w:sz w:val="23"/>
          <w:szCs w:val="23"/>
        </w:rPr>
      </w:pPr>
    </w:p>
    <w:p w:rsidR="00F56A77" w:rsidRPr="00F866D1" w:rsidRDefault="00F56A77" w:rsidP="00F56A77">
      <w:pPr>
        <w:ind w:left="426" w:hanging="426"/>
        <w:jc w:val="both"/>
        <w:rPr>
          <w:color w:val="000000" w:themeColor="text1"/>
          <w:sz w:val="23"/>
          <w:szCs w:val="23"/>
        </w:rPr>
      </w:pPr>
      <w:r w:rsidRPr="00F866D1">
        <w:rPr>
          <w:color w:val="000000" w:themeColor="text1"/>
          <w:sz w:val="23"/>
          <w:szCs w:val="23"/>
        </w:rPr>
        <w:tab/>
        <w:t>2023. július 15-ét követően a szerződést Bérlő rendes felmondással megszüntetheti 15 napos felmondási idővel.</w:t>
      </w:r>
    </w:p>
    <w:p w:rsidR="00F56A77" w:rsidRDefault="00F56A77" w:rsidP="00F56A77">
      <w:pPr>
        <w:ind w:left="426" w:hanging="426"/>
        <w:jc w:val="both"/>
        <w:rPr>
          <w:color w:val="000000"/>
          <w:sz w:val="23"/>
          <w:szCs w:val="23"/>
        </w:rPr>
      </w:pPr>
    </w:p>
    <w:p w:rsidR="00F56A77" w:rsidRDefault="00F56A77" w:rsidP="00F56A77">
      <w:pPr>
        <w:ind w:left="426" w:hanging="426"/>
        <w:jc w:val="both"/>
        <w:rPr>
          <w:color w:val="000000"/>
          <w:sz w:val="23"/>
          <w:szCs w:val="23"/>
        </w:rPr>
      </w:pPr>
      <w:r>
        <w:rPr>
          <w:color w:val="000000"/>
          <w:sz w:val="23"/>
          <w:szCs w:val="23"/>
        </w:rPr>
        <w:t>5.5</w:t>
      </w:r>
      <w:r w:rsidRPr="00DD5FE8">
        <w:rPr>
          <w:color w:val="000000"/>
          <w:sz w:val="23"/>
          <w:szCs w:val="23"/>
        </w:rPr>
        <w:t xml:space="preserve"> </w:t>
      </w:r>
      <w:r>
        <w:rPr>
          <w:color w:val="000000"/>
          <w:sz w:val="23"/>
          <w:szCs w:val="23"/>
        </w:rPr>
        <w:t xml:space="preserve">A bérleti jogviszony megszűnik a </w:t>
      </w:r>
      <w:r w:rsidRPr="00DD5FE8">
        <w:rPr>
          <w:color w:val="000000"/>
          <w:sz w:val="23"/>
          <w:szCs w:val="23"/>
        </w:rPr>
        <w:t xml:space="preserve">Felek írásbeli </w:t>
      </w:r>
      <w:r w:rsidRPr="00DD5FE8">
        <w:rPr>
          <w:b/>
          <w:color w:val="000000"/>
          <w:sz w:val="23"/>
          <w:szCs w:val="23"/>
        </w:rPr>
        <w:t>közös megegyezése</w:t>
      </w:r>
      <w:r w:rsidRPr="00DD5FE8">
        <w:rPr>
          <w:color w:val="000000"/>
          <w:sz w:val="23"/>
          <w:szCs w:val="23"/>
        </w:rPr>
        <w:t xml:space="preserve"> alapján bármikor.</w:t>
      </w:r>
    </w:p>
    <w:p w:rsidR="00F56A77" w:rsidRPr="00DD5FE8" w:rsidRDefault="00F56A77" w:rsidP="00F56A77">
      <w:pPr>
        <w:ind w:left="426" w:hanging="426"/>
        <w:jc w:val="both"/>
        <w:rPr>
          <w:color w:val="000000"/>
          <w:sz w:val="23"/>
          <w:szCs w:val="23"/>
        </w:rPr>
      </w:pPr>
    </w:p>
    <w:p w:rsidR="00F56A77" w:rsidRPr="00DD5FE8" w:rsidRDefault="00F56A77" w:rsidP="00F56A77">
      <w:pPr>
        <w:ind w:left="426" w:hanging="426"/>
        <w:jc w:val="both"/>
        <w:rPr>
          <w:color w:val="000000"/>
          <w:sz w:val="23"/>
          <w:szCs w:val="23"/>
        </w:rPr>
      </w:pPr>
      <w:r>
        <w:rPr>
          <w:color w:val="000000"/>
          <w:sz w:val="23"/>
          <w:szCs w:val="23"/>
        </w:rPr>
        <w:t>5.6</w:t>
      </w:r>
      <w:r w:rsidRPr="00DD5FE8">
        <w:rPr>
          <w:color w:val="000000"/>
          <w:sz w:val="23"/>
          <w:szCs w:val="23"/>
        </w:rPr>
        <w:t xml:space="preserve">. A </w:t>
      </w:r>
      <w:r w:rsidRPr="00DD5FE8">
        <w:rPr>
          <w:b/>
          <w:color w:val="000000"/>
          <w:sz w:val="23"/>
          <w:szCs w:val="23"/>
        </w:rPr>
        <w:t>Bérbeadó írásban, rendkívüli felmondással</w:t>
      </w:r>
      <w:r w:rsidRPr="00DD5FE8">
        <w:rPr>
          <w:color w:val="000000"/>
          <w:sz w:val="23"/>
          <w:szCs w:val="23"/>
        </w:rPr>
        <w:t>:</w:t>
      </w:r>
    </w:p>
    <w:p w:rsidR="00F56A77" w:rsidRPr="00DD5FE8" w:rsidRDefault="00F56A77" w:rsidP="00F56A77">
      <w:pPr>
        <w:ind w:left="426" w:hanging="426"/>
        <w:jc w:val="both"/>
        <w:rPr>
          <w:b/>
          <w:color w:val="000000"/>
          <w:sz w:val="23"/>
          <w:szCs w:val="23"/>
        </w:rPr>
      </w:pPr>
      <w:r>
        <w:rPr>
          <w:color w:val="000000"/>
          <w:sz w:val="23"/>
          <w:szCs w:val="23"/>
        </w:rPr>
        <w:t>5.6</w:t>
      </w:r>
      <w:r w:rsidRPr="00DD5FE8">
        <w:rPr>
          <w:color w:val="000000"/>
          <w:sz w:val="23"/>
          <w:szCs w:val="23"/>
        </w:rPr>
        <w:t>.1.</w:t>
      </w:r>
      <w:r w:rsidRPr="00DD5FE8">
        <w:rPr>
          <w:b/>
          <w:color w:val="000000"/>
          <w:sz w:val="23"/>
          <w:szCs w:val="23"/>
        </w:rPr>
        <w:t xml:space="preserve"> </w:t>
      </w:r>
      <w:r w:rsidRPr="00DD5FE8">
        <w:rPr>
          <w:color w:val="000000"/>
          <w:sz w:val="23"/>
          <w:szCs w:val="23"/>
        </w:rPr>
        <w:t>a</w:t>
      </w:r>
      <w:r w:rsidRPr="00DD5FE8">
        <w:rPr>
          <w:b/>
          <w:color w:val="000000"/>
          <w:sz w:val="23"/>
          <w:szCs w:val="23"/>
        </w:rPr>
        <w:t xml:space="preserve"> Bérlő bármilyen szerződésszegő magatartása esetén</w:t>
      </w:r>
      <w:r w:rsidRPr="00DD5FE8">
        <w:rPr>
          <w:color w:val="000000"/>
          <w:sz w:val="23"/>
          <w:szCs w:val="23"/>
        </w:rPr>
        <w:t xml:space="preserve"> – kivéve az azonnali hatályú felmondásra jogosító szerződésszegés eseteit – Bérbeadó írásbeli felszólítása átvételét követő 8 napon belül nem tesz eleget a szerződésben foglalt kötelezettségének, a Bérbeadó további 8 napon belül írásban rendkívüli felmondással megszüntetheti a jogviszonyt, </w:t>
      </w:r>
      <w:r w:rsidRPr="00DD5FE8">
        <w:rPr>
          <w:b/>
          <w:color w:val="000000"/>
          <w:sz w:val="23"/>
          <w:szCs w:val="23"/>
        </w:rPr>
        <w:t>a felmondás közlését követő hónap utolsó napjával.</w:t>
      </w:r>
    </w:p>
    <w:p w:rsidR="00F56A77" w:rsidRPr="00DD5FE8" w:rsidRDefault="00F56A77" w:rsidP="00F56A77">
      <w:pPr>
        <w:ind w:left="426" w:hanging="426"/>
        <w:jc w:val="both"/>
        <w:rPr>
          <w:b/>
          <w:color w:val="000000"/>
          <w:sz w:val="23"/>
          <w:szCs w:val="23"/>
        </w:rPr>
      </w:pPr>
    </w:p>
    <w:p w:rsidR="00F56A77" w:rsidRPr="00DD5FE8" w:rsidRDefault="00F56A77" w:rsidP="00F56A77">
      <w:pPr>
        <w:ind w:left="426" w:hanging="426"/>
        <w:jc w:val="both"/>
        <w:rPr>
          <w:color w:val="000000"/>
          <w:sz w:val="23"/>
          <w:szCs w:val="23"/>
        </w:rPr>
      </w:pPr>
      <w:r>
        <w:rPr>
          <w:color w:val="000000"/>
          <w:sz w:val="23"/>
          <w:szCs w:val="23"/>
        </w:rPr>
        <w:t>5.6</w:t>
      </w:r>
      <w:r w:rsidRPr="00DD5FE8">
        <w:rPr>
          <w:color w:val="000000"/>
          <w:sz w:val="23"/>
          <w:szCs w:val="23"/>
        </w:rPr>
        <w:t xml:space="preserve">.2. ha a </w:t>
      </w:r>
      <w:r w:rsidRPr="00DD5FE8">
        <w:rPr>
          <w:b/>
          <w:color w:val="000000"/>
          <w:sz w:val="23"/>
          <w:szCs w:val="23"/>
        </w:rPr>
        <w:t>Bérlő</w:t>
      </w:r>
      <w:r w:rsidRPr="00DD5FE8">
        <w:rPr>
          <w:color w:val="000000"/>
          <w:sz w:val="23"/>
          <w:szCs w:val="23"/>
        </w:rPr>
        <w:t xml:space="preserve"> bérleti díj, vagy a Bérlőt terhelő költségek és terhek fizetési kötelezettségével késedelembe esik, és a Bérbeadó írásbeli felszólítása átvételét követő 8 napon belül póthatáridőben sem tesz eleget, a Bérbeadó további 8 napon belül írásban rendkívüli felmondással megszüntetheti a jogviszonyt.</w:t>
      </w:r>
    </w:p>
    <w:p w:rsidR="00F56A77" w:rsidRPr="00DD5FE8" w:rsidRDefault="00F56A77" w:rsidP="00F56A77">
      <w:pPr>
        <w:ind w:left="426" w:hanging="426"/>
        <w:jc w:val="both"/>
        <w:rPr>
          <w:color w:val="000000"/>
          <w:sz w:val="23"/>
          <w:szCs w:val="23"/>
        </w:rPr>
      </w:pPr>
    </w:p>
    <w:p w:rsidR="00F56A77" w:rsidRPr="00DD5FE8" w:rsidRDefault="00F56A77" w:rsidP="00F56A77">
      <w:pPr>
        <w:ind w:left="426" w:hanging="426"/>
        <w:jc w:val="both"/>
        <w:rPr>
          <w:b/>
          <w:color w:val="000000"/>
          <w:sz w:val="23"/>
          <w:szCs w:val="23"/>
        </w:rPr>
      </w:pPr>
      <w:r>
        <w:rPr>
          <w:color w:val="000000"/>
          <w:sz w:val="23"/>
          <w:szCs w:val="23"/>
        </w:rPr>
        <w:t>5.7</w:t>
      </w:r>
      <w:r w:rsidRPr="00DD5FE8">
        <w:rPr>
          <w:color w:val="000000"/>
          <w:sz w:val="23"/>
          <w:szCs w:val="23"/>
        </w:rPr>
        <w:t xml:space="preserve">. </w:t>
      </w:r>
      <w:r w:rsidRPr="00DD5FE8">
        <w:rPr>
          <w:b/>
          <w:color w:val="000000"/>
          <w:sz w:val="23"/>
          <w:szCs w:val="23"/>
        </w:rPr>
        <w:t>Felek Bérlő súlyos szerződésszegésének tekintik különösen az alábbi esetet:</w:t>
      </w:r>
    </w:p>
    <w:p w:rsidR="00F56A77" w:rsidRPr="00DD5FE8" w:rsidRDefault="00F56A77" w:rsidP="00F56A77">
      <w:pPr>
        <w:numPr>
          <w:ilvl w:val="0"/>
          <w:numId w:val="14"/>
        </w:numPr>
        <w:ind w:left="852" w:hanging="426"/>
        <w:jc w:val="both"/>
        <w:rPr>
          <w:color w:val="000000"/>
          <w:sz w:val="23"/>
          <w:szCs w:val="23"/>
        </w:rPr>
      </w:pPr>
      <w:r w:rsidRPr="00DD5FE8">
        <w:rPr>
          <w:color w:val="000000"/>
          <w:sz w:val="23"/>
          <w:szCs w:val="23"/>
        </w:rPr>
        <w:t>A bérlemény szerződésellenes, rendeltetésellenes használata, illetve ha a jó karbantartás elmulasztása veszélyezteti a bérlet tárgyát, rendeltetésszerű használatra alkalmasságát;</w:t>
      </w:r>
    </w:p>
    <w:p w:rsidR="00F56A77" w:rsidRPr="00DD5FE8" w:rsidRDefault="00F56A77" w:rsidP="00F56A77">
      <w:pPr>
        <w:numPr>
          <w:ilvl w:val="0"/>
          <w:numId w:val="14"/>
        </w:numPr>
        <w:ind w:left="852" w:hanging="426"/>
        <w:jc w:val="both"/>
        <w:rPr>
          <w:b/>
          <w:color w:val="000000"/>
          <w:sz w:val="23"/>
          <w:szCs w:val="23"/>
        </w:rPr>
      </w:pPr>
      <w:r w:rsidRPr="00DD5FE8">
        <w:rPr>
          <w:color w:val="000000"/>
          <w:sz w:val="23"/>
          <w:szCs w:val="23"/>
        </w:rPr>
        <w:t>A nemzeti vagyonról szóló 2011. évi CXCVI. Tv. 3. § (1) bekezdésének 1. pontja szerinti átlátható szervezet tulajdonosi szerkezetében bekövetkező, e ponttól eltérő változása, ugyanezen törvény 11. § (12) bekez</w:t>
      </w:r>
      <w:r>
        <w:rPr>
          <w:color w:val="000000"/>
          <w:sz w:val="23"/>
          <w:szCs w:val="23"/>
        </w:rPr>
        <w:t>désében meghatározottak alapján.</w:t>
      </w:r>
    </w:p>
    <w:p w:rsidR="00F56A77" w:rsidRPr="00DD5FE8" w:rsidRDefault="00F56A77" w:rsidP="00F56A77">
      <w:pPr>
        <w:ind w:left="426" w:hanging="426"/>
        <w:jc w:val="both"/>
        <w:rPr>
          <w:b/>
          <w:color w:val="000000"/>
          <w:sz w:val="23"/>
          <w:szCs w:val="23"/>
        </w:rPr>
      </w:pPr>
    </w:p>
    <w:p w:rsidR="00F56A77" w:rsidRPr="00DD5FE8" w:rsidRDefault="00F56A77" w:rsidP="00F56A77">
      <w:pPr>
        <w:ind w:left="426" w:hanging="426"/>
        <w:jc w:val="both"/>
        <w:rPr>
          <w:color w:val="000000"/>
          <w:sz w:val="23"/>
          <w:szCs w:val="23"/>
        </w:rPr>
      </w:pPr>
      <w:r>
        <w:rPr>
          <w:color w:val="000000"/>
          <w:sz w:val="23"/>
          <w:szCs w:val="23"/>
        </w:rPr>
        <w:t>5.8</w:t>
      </w:r>
      <w:r w:rsidRPr="00DD5FE8">
        <w:rPr>
          <w:color w:val="000000"/>
          <w:sz w:val="23"/>
          <w:szCs w:val="23"/>
        </w:rPr>
        <w:t>.</w:t>
      </w:r>
      <w:r w:rsidRPr="00DD5FE8">
        <w:rPr>
          <w:b/>
          <w:color w:val="000000"/>
          <w:sz w:val="23"/>
          <w:szCs w:val="23"/>
        </w:rPr>
        <w:t xml:space="preserve"> Bérlő </w:t>
      </w:r>
      <w:r w:rsidRPr="00DD5FE8">
        <w:rPr>
          <w:color w:val="000000"/>
          <w:sz w:val="23"/>
          <w:szCs w:val="23"/>
        </w:rPr>
        <w:t xml:space="preserve">a Bérbeadó súlyos szerződésszegése esetén </w:t>
      </w:r>
      <w:r w:rsidRPr="00DD5FE8">
        <w:rPr>
          <w:b/>
          <w:color w:val="000000"/>
          <w:sz w:val="23"/>
          <w:szCs w:val="23"/>
        </w:rPr>
        <w:t>azonnali hatállyal</w:t>
      </w:r>
      <w:r w:rsidRPr="00DD5FE8">
        <w:rPr>
          <w:color w:val="000000"/>
          <w:sz w:val="23"/>
          <w:szCs w:val="23"/>
        </w:rPr>
        <w:t xml:space="preserve"> jogosult jelen szerződést megszüntetni. Szerződő felek a Bérbeadó súlyos szerződésszegésének tekintik különösen, ha Bérbeadó szándékosan akadályozza a Bérlőt a bérlemény használatában. </w:t>
      </w:r>
    </w:p>
    <w:p w:rsidR="00F56A77" w:rsidRPr="00DD5FE8" w:rsidRDefault="00F56A77" w:rsidP="00F56A77">
      <w:pPr>
        <w:pStyle w:val="Listaszerbekezds"/>
        <w:ind w:left="426" w:hanging="426"/>
        <w:rPr>
          <w:color w:val="000000"/>
          <w:sz w:val="23"/>
          <w:szCs w:val="23"/>
        </w:rPr>
      </w:pPr>
    </w:p>
    <w:p w:rsidR="00F56A77" w:rsidRDefault="00F56A77" w:rsidP="00F56A77">
      <w:pPr>
        <w:pStyle w:val="Listaszerbekezds"/>
        <w:ind w:left="426" w:hanging="426"/>
        <w:jc w:val="both"/>
        <w:rPr>
          <w:color w:val="000000"/>
          <w:sz w:val="23"/>
          <w:szCs w:val="23"/>
        </w:rPr>
      </w:pPr>
      <w:r>
        <w:rPr>
          <w:color w:val="000000"/>
          <w:sz w:val="23"/>
          <w:szCs w:val="23"/>
        </w:rPr>
        <w:t>6</w:t>
      </w:r>
      <w:r w:rsidRPr="00DD5FE8">
        <w:rPr>
          <w:color w:val="000000"/>
          <w:sz w:val="23"/>
          <w:szCs w:val="23"/>
        </w:rPr>
        <w:t>. Felek kötelezettséget vállalnak arra, hogy a képviselőik személyében vagy adataikban bekövetkező változás esetén 15 napon belül a másik felet írásban értesítik.</w:t>
      </w:r>
    </w:p>
    <w:p w:rsidR="00F56A77" w:rsidRPr="00DD5FE8" w:rsidRDefault="00F56A77" w:rsidP="00F56A77">
      <w:pPr>
        <w:pStyle w:val="Listaszerbekezds"/>
        <w:keepLines/>
        <w:spacing w:after="120"/>
        <w:ind w:left="426" w:hanging="426"/>
        <w:jc w:val="both"/>
        <w:rPr>
          <w:color w:val="000000"/>
          <w:sz w:val="23"/>
          <w:szCs w:val="23"/>
          <w:lang w:eastAsia="en-US"/>
        </w:rPr>
      </w:pPr>
    </w:p>
    <w:p w:rsidR="00F56A77" w:rsidRPr="00DD5FE8" w:rsidRDefault="00F56A77" w:rsidP="00F56A77">
      <w:pPr>
        <w:pStyle w:val="Listaszerbekezds"/>
        <w:keepLines/>
        <w:spacing w:after="120"/>
        <w:ind w:left="284" w:hanging="284"/>
        <w:jc w:val="both"/>
        <w:rPr>
          <w:color w:val="000000"/>
          <w:sz w:val="23"/>
          <w:szCs w:val="23"/>
          <w:lang w:eastAsia="en-US"/>
        </w:rPr>
      </w:pPr>
      <w:r>
        <w:rPr>
          <w:color w:val="000000"/>
          <w:sz w:val="23"/>
          <w:szCs w:val="23"/>
          <w:lang w:eastAsia="en-US"/>
        </w:rPr>
        <w:t>7</w:t>
      </w:r>
      <w:r w:rsidRPr="00DD5FE8">
        <w:rPr>
          <w:color w:val="000000"/>
          <w:sz w:val="23"/>
          <w:szCs w:val="23"/>
          <w:lang w:eastAsia="en-US"/>
        </w:rPr>
        <w:t xml:space="preserve">. </w:t>
      </w:r>
      <w:r w:rsidRPr="00DD5FE8">
        <w:rPr>
          <w:b/>
          <w:color w:val="000000"/>
          <w:sz w:val="23"/>
          <w:szCs w:val="23"/>
          <w:lang w:eastAsia="en-US"/>
        </w:rPr>
        <w:t>Bérlő nyilatkozik</w:t>
      </w:r>
      <w:r w:rsidRPr="00DD5FE8">
        <w:rPr>
          <w:color w:val="000000"/>
          <w:sz w:val="23"/>
          <w:szCs w:val="23"/>
          <w:lang w:eastAsia="en-US"/>
        </w:rPr>
        <w:t xml:space="preserve"> arról, hogy a nemzeti vagyonról szóló 2011. évi. CXCVI. törvény 3. § (1) bekezdés 1. pontja alapján átlátható szervezetnek minősül.</w:t>
      </w:r>
    </w:p>
    <w:p w:rsidR="00F56A77" w:rsidRPr="00DD5FE8" w:rsidRDefault="00F56A77" w:rsidP="00F56A77">
      <w:pPr>
        <w:ind w:left="993" w:hanging="567"/>
        <w:jc w:val="both"/>
        <w:rPr>
          <w:color w:val="000000"/>
          <w:sz w:val="23"/>
          <w:szCs w:val="23"/>
        </w:rPr>
      </w:pPr>
      <w:r w:rsidRPr="00DD5FE8">
        <w:rPr>
          <w:color w:val="000000"/>
          <w:sz w:val="23"/>
          <w:szCs w:val="23"/>
        </w:rPr>
        <w:t>A fentiek szerint átlátható szervezetnek minősülő Bérlő vállalja, hogy:</w:t>
      </w:r>
    </w:p>
    <w:p w:rsidR="00F56A77" w:rsidRPr="00DD5FE8" w:rsidRDefault="00F56A77" w:rsidP="00F56A77">
      <w:pPr>
        <w:numPr>
          <w:ilvl w:val="0"/>
          <w:numId w:val="13"/>
        </w:numPr>
        <w:ind w:left="709" w:hanging="283"/>
        <w:jc w:val="both"/>
        <w:rPr>
          <w:color w:val="000000"/>
          <w:sz w:val="23"/>
          <w:szCs w:val="23"/>
        </w:rPr>
      </w:pPr>
      <w:r w:rsidRPr="00DD5FE8">
        <w:rPr>
          <w:color w:val="000000"/>
          <w:sz w:val="23"/>
          <w:szCs w:val="23"/>
        </w:rPr>
        <w:t>a szerződésben előírt beszámolási, nyilvántartási, adatszolgáltatási kötelezettségeket teljesíti,</w:t>
      </w:r>
    </w:p>
    <w:p w:rsidR="00F56A77" w:rsidRPr="00DD5FE8" w:rsidRDefault="00F56A77" w:rsidP="00F56A77">
      <w:pPr>
        <w:numPr>
          <w:ilvl w:val="0"/>
          <w:numId w:val="13"/>
        </w:numPr>
        <w:ind w:left="709" w:hanging="283"/>
        <w:jc w:val="both"/>
        <w:rPr>
          <w:color w:val="000000"/>
          <w:sz w:val="23"/>
          <w:szCs w:val="23"/>
        </w:rPr>
      </w:pPr>
      <w:r w:rsidRPr="00DD5FE8">
        <w:rPr>
          <w:color w:val="000000"/>
          <w:sz w:val="23"/>
          <w:szCs w:val="23"/>
        </w:rPr>
        <w:t>az átengedett nemzeti vagyont a szerződési előírásoknak és a tulajdonosi rendelkezéseknek,</w:t>
      </w:r>
    </w:p>
    <w:p w:rsidR="00F56A77" w:rsidRPr="00DD5FE8" w:rsidRDefault="00F56A77" w:rsidP="00F56A77">
      <w:pPr>
        <w:ind w:left="709" w:hanging="1"/>
        <w:jc w:val="both"/>
        <w:rPr>
          <w:color w:val="000000"/>
          <w:sz w:val="23"/>
          <w:szCs w:val="23"/>
        </w:rPr>
      </w:pPr>
      <w:proofErr w:type="gramStart"/>
      <w:r w:rsidRPr="00DD5FE8">
        <w:rPr>
          <w:color w:val="000000"/>
          <w:sz w:val="23"/>
          <w:szCs w:val="23"/>
        </w:rPr>
        <w:t>valamint</w:t>
      </w:r>
      <w:proofErr w:type="gramEnd"/>
      <w:r w:rsidRPr="00DD5FE8">
        <w:rPr>
          <w:color w:val="000000"/>
          <w:sz w:val="23"/>
          <w:szCs w:val="23"/>
        </w:rPr>
        <w:t xml:space="preserve"> a meghatározott hasznosítási célnak megfelelően használja,</w:t>
      </w:r>
    </w:p>
    <w:p w:rsidR="00F56A77" w:rsidRPr="00DD5FE8" w:rsidRDefault="00F56A77" w:rsidP="00F56A77">
      <w:pPr>
        <w:numPr>
          <w:ilvl w:val="0"/>
          <w:numId w:val="13"/>
        </w:numPr>
        <w:ind w:left="709" w:hanging="283"/>
        <w:jc w:val="both"/>
        <w:rPr>
          <w:color w:val="000000"/>
          <w:sz w:val="23"/>
          <w:szCs w:val="23"/>
        </w:rPr>
      </w:pPr>
      <w:r w:rsidRPr="00DD5FE8">
        <w:rPr>
          <w:color w:val="000000"/>
          <w:sz w:val="23"/>
          <w:szCs w:val="23"/>
        </w:rPr>
        <w:t>a hasznosításban – a hasznosítóval közvetlen vagy közvetett módon jogviszonyban álló harmadik</w:t>
      </w:r>
    </w:p>
    <w:p w:rsidR="00F56A77" w:rsidRPr="00DD5FE8" w:rsidRDefault="00F56A77" w:rsidP="00F56A77">
      <w:pPr>
        <w:numPr>
          <w:ilvl w:val="0"/>
          <w:numId w:val="13"/>
        </w:numPr>
        <w:ind w:left="709" w:hanging="283"/>
        <w:jc w:val="both"/>
        <w:rPr>
          <w:color w:val="000000"/>
          <w:sz w:val="23"/>
          <w:szCs w:val="23"/>
        </w:rPr>
      </w:pPr>
      <w:r w:rsidRPr="00DD5FE8">
        <w:rPr>
          <w:color w:val="000000"/>
          <w:sz w:val="23"/>
          <w:szCs w:val="23"/>
        </w:rPr>
        <w:t>félként – kizárólag természetes személyek vagy átlátható szervezetek vesznek részt.</w:t>
      </w:r>
    </w:p>
    <w:p w:rsidR="00F56A77" w:rsidRPr="00DD5FE8" w:rsidRDefault="00F56A77" w:rsidP="00F56A77">
      <w:pPr>
        <w:pStyle w:val="Listaszerbekezds"/>
        <w:ind w:left="426" w:hanging="426"/>
        <w:jc w:val="both"/>
        <w:rPr>
          <w:color w:val="000000"/>
          <w:sz w:val="23"/>
          <w:szCs w:val="23"/>
        </w:rPr>
      </w:pPr>
    </w:p>
    <w:p w:rsidR="00F56A77" w:rsidRPr="00DD5FE8" w:rsidRDefault="00F56A77" w:rsidP="00F56A77">
      <w:pPr>
        <w:pStyle w:val="Listaszerbekezds"/>
        <w:ind w:left="284" w:hanging="284"/>
        <w:jc w:val="both"/>
        <w:rPr>
          <w:rFonts w:eastAsia="Calibri"/>
          <w:sz w:val="23"/>
          <w:szCs w:val="23"/>
          <w:lang w:eastAsia="en-US"/>
        </w:rPr>
      </w:pPr>
      <w:r>
        <w:rPr>
          <w:color w:val="000000"/>
          <w:sz w:val="23"/>
          <w:szCs w:val="23"/>
        </w:rPr>
        <w:t>8</w:t>
      </w:r>
      <w:r w:rsidRPr="00DD5FE8">
        <w:rPr>
          <w:color w:val="000000"/>
          <w:sz w:val="23"/>
          <w:szCs w:val="23"/>
        </w:rPr>
        <w:t>. Felek megállapodnak abban, hogy jelen szerződéssel kapcsolatos</w:t>
      </w:r>
      <w:r w:rsidRPr="00DD5FE8">
        <w:rPr>
          <w:sz w:val="23"/>
          <w:szCs w:val="23"/>
          <w:lang w:eastAsia="ar-SA"/>
        </w:rPr>
        <w:t xml:space="preserve"> minden nyilatkozatot vagy egyéb értesítést írásban – tértivevényes levél, személyes kézbesítés, e-mail – útján juttatják el egymásnak. </w:t>
      </w:r>
    </w:p>
    <w:p w:rsidR="00F56A77" w:rsidRPr="00DD5FE8" w:rsidRDefault="00F56A77" w:rsidP="00F56A77">
      <w:pPr>
        <w:pStyle w:val="Listaszerbekezds"/>
        <w:ind w:left="567" w:hanging="426"/>
        <w:jc w:val="both"/>
        <w:rPr>
          <w:color w:val="000000"/>
          <w:sz w:val="23"/>
          <w:szCs w:val="23"/>
        </w:rPr>
      </w:pPr>
    </w:p>
    <w:p w:rsidR="00F56A77" w:rsidRPr="00DD5FE8" w:rsidRDefault="00F56A77" w:rsidP="00F56A77">
      <w:pPr>
        <w:pStyle w:val="Listaszerbekezds"/>
        <w:ind w:left="284" w:hanging="284"/>
        <w:jc w:val="both"/>
        <w:rPr>
          <w:color w:val="000000"/>
          <w:sz w:val="23"/>
          <w:szCs w:val="23"/>
        </w:rPr>
      </w:pPr>
      <w:r>
        <w:rPr>
          <w:color w:val="000000"/>
          <w:sz w:val="23"/>
          <w:szCs w:val="23"/>
        </w:rPr>
        <w:t>9</w:t>
      </w:r>
      <w:r w:rsidRPr="00DD5FE8">
        <w:rPr>
          <w:color w:val="000000"/>
          <w:sz w:val="23"/>
          <w:szCs w:val="23"/>
        </w:rPr>
        <w:t xml:space="preserve">. Felek a közöttük jelen szerződéssel összefüggésben felmerülő vitás kérdések rendezését elsősorban békés úton, bírói út igénybevétele nélkül igyekeznek rendezni, amennyiben ez nem </w:t>
      </w:r>
      <w:r>
        <w:rPr>
          <w:color w:val="000000"/>
          <w:sz w:val="23"/>
          <w:szCs w:val="23"/>
        </w:rPr>
        <w:t>vezet eredményre, úgy jogvitájuk elbírálása vonatkozásban az általános illetékességi szabályokat rendelik alkalmazni.</w:t>
      </w:r>
    </w:p>
    <w:p w:rsidR="00F56A77" w:rsidRPr="00DD5FE8" w:rsidRDefault="00F56A77" w:rsidP="00F56A77">
      <w:pPr>
        <w:pStyle w:val="Listaszerbekezds"/>
        <w:ind w:left="284" w:hanging="284"/>
        <w:jc w:val="both"/>
        <w:rPr>
          <w:color w:val="000000"/>
          <w:sz w:val="23"/>
          <w:szCs w:val="23"/>
        </w:rPr>
      </w:pPr>
    </w:p>
    <w:p w:rsidR="00F56A77" w:rsidRPr="00DD5FE8" w:rsidRDefault="00F56A77" w:rsidP="00F56A77">
      <w:pPr>
        <w:pStyle w:val="Listaszerbekezds"/>
        <w:ind w:left="284" w:right="125" w:hanging="284"/>
        <w:jc w:val="both"/>
        <w:rPr>
          <w:sz w:val="23"/>
          <w:szCs w:val="23"/>
        </w:rPr>
      </w:pPr>
      <w:r w:rsidRPr="00DD5FE8">
        <w:rPr>
          <w:sz w:val="23"/>
          <w:szCs w:val="23"/>
        </w:rPr>
        <w:t>1</w:t>
      </w:r>
      <w:r>
        <w:rPr>
          <w:sz w:val="23"/>
          <w:szCs w:val="23"/>
        </w:rPr>
        <w:t>0</w:t>
      </w:r>
      <w:r w:rsidRPr="00DD5FE8">
        <w:rPr>
          <w:sz w:val="23"/>
          <w:szCs w:val="23"/>
        </w:rPr>
        <w:t xml:space="preserve">. Jelen szerződésben nem szabályozott kérdésekben a Polgári Törvénykönyvről szóló 2013. évi V. törvény, a lakások és helyiségek bérletéről szóló 1993. évi LXXVIII. törvény, valamint </w:t>
      </w:r>
      <w:r w:rsidRPr="00DD5FE8">
        <w:rPr>
          <w:bCs/>
          <w:sz w:val="23"/>
          <w:szCs w:val="23"/>
        </w:rPr>
        <w:t>a nemzeti vagyonról szóló 2011. évi CXCVI. törvény</w:t>
      </w:r>
      <w:r w:rsidRPr="00DD5FE8">
        <w:rPr>
          <w:bCs/>
          <w:color w:val="222222"/>
          <w:sz w:val="23"/>
          <w:szCs w:val="23"/>
        </w:rPr>
        <w:t xml:space="preserve"> </w:t>
      </w:r>
      <w:r w:rsidRPr="00DD5FE8">
        <w:rPr>
          <w:sz w:val="23"/>
          <w:szCs w:val="23"/>
        </w:rPr>
        <w:t>rendelkezései az irányadóak.</w:t>
      </w:r>
      <w:r>
        <w:rPr>
          <w:sz w:val="23"/>
          <w:szCs w:val="23"/>
        </w:rPr>
        <w:t xml:space="preserve"> Felek rögzítik, hogy jelen Szerződéshez, illetve jogviszonyhoz kapcsolóan a Ptk. 6:337. § alkalmazását kizárják, azaz a Bérlő banki működéséhez szükséges dokumentumok és eszközök tekintetében – tekintettel a bank-értékpapír- és üzleti titok védelmére – Bérbeadó zálogjoggal nem élhet.</w:t>
      </w:r>
    </w:p>
    <w:p w:rsidR="00F56A77" w:rsidRPr="00DD5FE8" w:rsidRDefault="00F56A77" w:rsidP="00F56A77">
      <w:pPr>
        <w:pStyle w:val="Listaszerbekezds"/>
        <w:ind w:left="284" w:right="125" w:hanging="284"/>
        <w:jc w:val="both"/>
        <w:rPr>
          <w:sz w:val="23"/>
          <w:szCs w:val="23"/>
        </w:rPr>
      </w:pPr>
    </w:p>
    <w:p w:rsidR="00F56A77" w:rsidRPr="00DD5FE8" w:rsidRDefault="00F56A77" w:rsidP="00F56A77">
      <w:pPr>
        <w:pStyle w:val="Listaszerbekezds"/>
        <w:keepNext/>
        <w:suppressAutoHyphens/>
        <w:overflowPunct w:val="0"/>
        <w:autoSpaceDE w:val="0"/>
        <w:ind w:left="284" w:hanging="284"/>
        <w:jc w:val="both"/>
        <w:textAlignment w:val="baseline"/>
        <w:rPr>
          <w:color w:val="000000"/>
          <w:sz w:val="23"/>
          <w:szCs w:val="23"/>
          <w:lang w:eastAsia="ar-SA"/>
        </w:rPr>
      </w:pPr>
      <w:r w:rsidRPr="00DD5FE8">
        <w:rPr>
          <w:color w:val="000000"/>
          <w:sz w:val="23"/>
          <w:szCs w:val="23"/>
          <w:lang w:eastAsia="ar-SA"/>
        </w:rPr>
        <w:t>1</w:t>
      </w:r>
      <w:r>
        <w:rPr>
          <w:color w:val="000000"/>
          <w:sz w:val="23"/>
          <w:szCs w:val="23"/>
          <w:lang w:eastAsia="ar-SA"/>
        </w:rPr>
        <w:t>1</w:t>
      </w:r>
      <w:r w:rsidRPr="00DD5FE8">
        <w:rPr>
          <w:color w:val="000000"/>
          <w:sz w:val="23"/>
          <w:szCs w:val="23"/>
          <w:lang w:eastAsia="ar-SA"/>
        </w:rPr>
        <w:t>. Bérbeadó (a továbbiakban e pont alkalmazásában: Adatkezelő) tájékoztatja Bérlőt, hogy jelen jogügylet kapcsán az Európai Parlament és a Tanács 2016/679 Rendeletében (</w:t>
      </w:r>
      <w:r w:rsidRPr="00DD5FE8">
        <w:rPr>
          <w:b/>
          <w:color w:val="000000"/>
          <w:sz w:val="23"/>
          <w:szCs w:val="23"/>
          <w:lang w:eastAsia="ar-SA"/>
        </w:rPr>
        <w:t>GDPR) és az információs önrendelkezési jogról és az információszabadságról szóló 2011. évi CXII. törvényben (</w:t>
      </w:r>
      <w:proofErr w:type="spellStart"/>
      <w:r w:rsidRPr="00DD5FE8">
        <w:rPr>
          <w:b/>
          <w:color w:val="000000"/>
          <w:sz w:val="23"/>
          <w:szCs w:val="23"/>
          <w:lang w:eastAsia="ar-SA"/>
        </w:rPr>
        <w:t>Infotv</w:t>
      </w:r>
      <w:proofErr w:type="spellEnd"/>
      <w:r w:rsidRPr="00DD5FE8">
        <w:rPr>
          <w:b/>
          <w:color w:val="000000"/>
          <w:sz w:val="23"/>
          <w:szCs w:val="23"/>
          <w:lang w:eastAsia="ar-SA"/>
        </w:rPr>
        <w:t>.) foglalt adatvédelmi és adatkezelési szabályokat betartja, azoknak megfelelően jár el.</w:t>
      </w:r>
      <w:r w:rsidRPr="00DD5FE8">
        <w:rPr>
          <w:color w:val="000000"/>
          <w:sz w:val="23"/>
          <w:szCs w:val="23"/>
          <w:lang w:eastAsia="ar-SA"/>
        </w:rPr>
        <w:t xml:space="preserve"> Adatkezelő tájékoztatja a Bérlőt, hogy jelen szerződésben rögzített adatait a vonatkozó jogszabályoknak megfelelően, a szerződéses jogviszonyból eredő jogi kötelezettség teljesítése érdekében kezeli. Ezen túlmenően tájékoztatja a Bérlőt, hogy a kapcsolattartásra szolgáló adataikkal kizárólag a kapcsolattartás céljából rendelkezik. Az adatok kizárólag jogszabályban és belső szabályzatban meghatározott irattárazási ideig tárolhatók. A Bérlőnek joga van bármikor kérelmezni Adatkezelőtől a rá vonatkozó adatokhoz való hozzáférést, azok helyesbítését, törlését vagy kezelésének korlátozását, és tiltakozhatnak személyes adatainak kezelése ellen. A Bérlő jelen szerződés aláírásával hozzájárul ahhoz, hogy a hivatkozott jogszabályok alapján Adatkezelő személyes adatait a fent említettek szerint kezelje.</w:t>
      </w:r>
    </w:p>
    <w:p w:rsidR="00F56A77" w:rsidRPr="00DD5FE8" w:rsidRDefault="00F56A77" w:rsidP="00F56A77">
      <w:pPr>
        <w:pStyle w:val="Listaszerbekezds"/>
        <w:keepNext/>
        <w:suppressAutoHyphens/>
        <w:overflowPunct w:val="0"/>
        <w:autoSpaceDE w:val="0"/>
        <w:ind w:left="284" w:hanging="284"/>
        <w:jc w:val="both"/>
        <w:textAlignment w:val="baseline"/>
        <w:rPr>
          <w:color w:val="000000"/>
          <w:sz w:val="23"/>
          <w:szCs w:val="23"/>
          <w:lang w:eastAsia="ar-SA"/>
        </w:rPr>
      </w:pPr>
    </w:p>
    <w:p w:rsidR="00F56A77" w:rsidRPr="00DD5FE8" w:rsidRDefault="00F56A77" w:rsidP="00F56A77">
      <w:pPr>
        <w:jc w:val="both"/>
        <w:rPr>
          <w:color w:val="000000"/>
          <w:sz w:val="23"/>
          <w:szCs w:val="23"/>
        </w:rPr>
      </w:pPr>
      <w:r>
        <w:rPr>
          <w:color w:val="000000"/>
          <w:sz w:val="23"/>
          <w:szCs w:val="23"/>
        </w:rPr>
        <w:t>S</w:t>
      </w:r>
      <w:r w:rsidRPr="00DD5FE8">
        <w:rPr>
          <w:color w:val="000000"/>
          <w:sz w:val="23"/>
          <w:szCs w:val="23"/>
        </w:rPr>
        <w:t xml:space="preserve">zerződő felek </w:t>
      </w:r>
      <w:r>
        <w:rPr>
          <w:color w:val="000000"/>
          <w:sz w:val="23"/>
          <w:szCs w:val="23"/>
        </w:rPr>
        <w:t>jelen</w:t>
      </w:r>
      <w:r w:rsidRPr="00DD5FE8">
        <w:rPr>
          <w:color w:val="000000"/>
          <w:sz w:val="23"/>
          <w:szCs w:val="23"/>
        </w:rPr>
        <w:t xml:space="preserve"> szerződés</w:t>
      </w:r>
      <w:r>
        <w:rPr>
          <w:color w:val="000000"/>
          <w:sz w:val="23"/>
          <w:szCs w:val="23"/>
        </w:rPr>
        <w:t>t</w:t>
      </w:r>
      <w:r w:rsidRPr="00DD5FE8">
        <w:rPr>
          <w:color w:val="000000"/>
          <w:sz w:val="23"/>
          <w:szCs w:val="23"/>
        </w:rPr>
        <w:t xml:space="preserve"> elolvas</w:t>
      </w:r>
      <w:r>
        <w:rPr>
          <w:color w:val="000000"/>
          <w:sz w:val="23"/>
          <w:szCs w:val="23"/>
        </w:rPr>
        <w:t xml:space="preserve">ás és értelmezés után, mint </w:t>
      </w:r>
      <w:r w:rsidRPr="00DD5FE8">
        <w:rPr>
          <w:color w:val="000000"/>
          <w:sz w:val="23"/>
          <w:szCs w:val="23"/>
        </w:rPr>
        <w:t>akaratukkal mindenben megegyező</w:t>
      </w:r>
      <w:r>
        <w:rPr>
          <w:color w:val="000000"/>
          <w:sz w:val="23"/>
          <w:szCs w:val="23"/>
        </w:rPr>
        <w:t>t, jóváhagyólag aláírtá</w:t>
      </w:r>
      <w:r w:rsidRPr="00DD5FE8">
        <w:rPr>
          <w:color w:val="000000"/>
          <w:sz w:val="23"/>
          <w:szCs w:val="23"/>
        </w:rPr>
        <w:t>k.</w:t>
      </w:r>
    </w:p>
    <w:p w:rsidR="00F56A77" w:rsidRPr="00DD5FE8" w:rsidRDefault="00F56A77" w:rsidP="00F56A77">
      <w:pPr>
        <w:jc w:val="both"/>
        <w:rPr>
          <w:color w:val="000000"/>
          <w:sz w:val="23"/>
          <w:szCs w:val="23"/>
        </w:rPr>
      </w:pPr>
    </w:p>
    <w:p w:rsidR="00F56A77" w:rsidRPr="00DD5FE8" w:rsidRDefault="00F56A77" w:rsidP="00F56A77">
      <w:pPr>
        <w:jc w:val="both"/>
        <w:rPr>
          <w:color w:val="000000"/>
          <w:sz w:val="23"/>
          <w:szCs w:val="23"/>
        </w:rPr>
      </w:pPr>
    </w:p>
    <w:p w:rsidR="00F56A77" w:rsidRPr="00DD5FE8" w:rsidRDefault="00F56A77" w:rsidP="00F56A77">
      <w:pPr>
        <w:jc w:val="both"/>
        <w:rPr>
          <w:color w:val="000000"/>
          <w:sz w:val="23"/>
          <w:szCs w:val="23"/>
        </w:rPr>
      </w:pPr>
      <w:r w:rsidRPr="00DD5FE8">
        <w:rPr>
          <w:color w:val="000000"/>
          <w:sz w:val="23"/>
          <w:szCs w:val="23"/>
        </w:rPr>
        <w:t xml:space="preserve"> Tiszavasvári, </w:t>
      </w:r>
      <w:r>
        <w:rPr>
          <w:color w:val="000000"/>
          <w:sz w:val="23"/>
          <w:szCs w:val="23"/>
        </w:rPr>
        <w:t>2023</w:t>
      </w:r>
      <w:r w:rsidRPr="00DD5FE8">
        <w:rPr>
          <w:color w:val="000000"/>
          <w:sz w:val="23"/>
          <w:szCs w:val="23"/>
        </w:rPr>
        <w:t xml:space="preserve">. </w:t>
      </w:r>
      <w:r w:rsidR="00F5063B">
        <w:rPr>
          <w:color w:val="000000"/>
          <w:sz w:val="23"/>
          <w:szCs w:val="23"/>
        </w:rPr>
        <w:t>január 12</w:t>
      </w:r>
      <w:r w:rsidRPr="00DD5FE8">
        <w:rPr>
          <w:color w:val="000000"/>
          <w:sz w:val="23"/>
          <w:szCs w:val="23"/>
        </w:rPr>
        <w:t>.</w:t>
      </w:r>
      <w:r w:rsidR="00F5063B">
        <w:rPr>
          <w:color w:val="000000"/>
          <w:sz w:val="23"/>
          <w:szCs w:val="23"/>
        </w:rPr>
        <w:tab/>
      </w:r>
      <w:r w:rsidR="00F5063B">
        <w:rPr>
          <w:color w:val="000000"/>
          <w:sz w:val="23"/>
          <w:szCs w:val="23"/>
        </w:rPr>
        <w:tab/>
      </w:r>
      <w:r w:rsidR="00F5063B">
        <w:rPr>
          <w:color w:val="000000"/>
          <w:sz w:val="23"/>
          <w:szCs w:val="23"/>
        </w:rPr>
        <w:tab/>
      </w:r>
      <w:r>
        <w:rPr>
          <w:color w:val="000000"/>
          <w:sz w:val="23"/>
          <w:szCs w:val="23"/>
        </w:rPr>
        <w:t xml:space="preserve">       Budapest, 2023</w:t>
      </w:r>
      <w:proofErr w:type="gramStart"/>
      <w:r>
        <w:rPr>
          <w:color w:val="000000"/>
          <w:sz w:val="23"/>
          <w:szCs w:val="23"/>
        </w:rPr>
        <w:t>……………………………….</w:t>
      </w:r>
      <w:proofErr w:type="gramEnd"/>
    </w:p>
    <w:p w:rsidR="00F56A77" w:rsidRPr="00DD5FE8" w:rsidRDefault="00F56A77" w:rsidP="00F56A77">
      <w:pPr>
        <w:tabs>
          <w:tab w:val="center" w:pos="2340"/>
          <w:tab w:val="center" w:pos="6300"/>
        </w:tabs>
        <w:jc w:val="both"/>
        <w:rPr>
          <w:b/>
          <w:color w:val="000000"/>
          <w:sz w:val="23"/>
          <w:szCs w:val="23"/>
        </w:rPr>
      </w:pPr>
    </w:p>
    <w:p w:rsidR="00F56A77" w:rsidRPr="00DD5FE8" w:rsidRDefault="00F56A77" w:rsidP="00F56A77">
      <w:pPr>
        <w:tabs>
          <w:tab w:val="center" w:pos="2340"/>
          <w:tab w:val="center" w:pos="6300"/>
        </w:tabs>
        <w:jc w:val="both"/>
        <w:rPr>
          <w:b/>
          <w:color w:val="000000"/>
          <w:sz w:val="23"/>
          <w:szCs w:val="23"/>
        </w:rPr>
      </w:pPr>
    </w:p>
    <w:p w:rsidR="00F56A77" w:rsidRPr="00DD5FE8" w:rsidRDefault="00F56A77" w:rsidP="00F56A77">
      <w:pPr>
        <w:tabs>
          <w:tab w:val="center" w:pos="2340"/>
          <w:tab w:val="center" w:pos="6300"/>
        </w:tabs>
        <w:jc w:val="both"/>
        <w:rPr>
          <w:b/>
          <w:color w:val="000000"/>
          <w:sz w:val="23"/>
          <w:szCs w:val="23"/>
        </w:rPr>
      </w:pPr>
    </w:p>
    <w:p w:rsidR="00F56A77" w:rsidRPr="00DD5FE8" w:rsidRDefault="00F56A77" w:rsidP="00F56A77">
      <w:pPr>
        <w:tabs>
          <w:tab w:val="center" w:pos="1701"/>
          <w:tab w:val="center" w:pos="6804"/>
        </w:tabs>
        <w:jc w:val="both"/>
        <w:rPr>
          <w:rFonts w:eastAsia="Calibri"/>
          <w:b/>
          <w:sz w:val="23"/>
          <w:szCs w:val="23"/>
          <w:lang w:eastAsia="en-US"/>
        </w:rPr>
      </w:pPr>
      <w:r w:rsidRPr="00DD5FE8">
        <w:rPr>
          <w:b/>
          <w:sz w:val="23"/>
          <w:szCs w:val="23"/>
        </w:rPr>
        <w:tab/>
        <w:t xml:space="preserve">Tiszavasvári Város Önkormányzata </w:t>
      </w:r>
      <w:r w:rsidRPr="00DD5FE8">
        <w:rPr>
          <w:b/>
          <w:sz w:val="23"/>
          <w:szCs w:val="23"/>
        </w:rPr>
        <w:tab/>
      </w:r>
      <w:r>
        <w:rPr>
          <w:rFonts w:eastAsia="Calibri"/>
          <w:b/>
          <w:sz w:val="23"/>
          <w:szCs w:val="23"/>
          <w:lang w:eastAsia="en-US"/>
        </w:rPr>
        <w:t xml:space="preserve">OTP Bank </w:t>
      </w:r>
      <w:proofErr w:type="spellStart"/>
      <w:r>
        <w:rPr>
          <w:rFonts w:eastAsia="Calibri"/>
          <w:b/>
          <w:sz w:val="23"/>
          <w:szCs w:val="23"/>
          <w:lang w:eastAsia="en-US"/>
        </w:rPr>
        <w:t>Nyrt</w:t>
      </w:r>
      <w:proofErr w:type="spellEnd"/>
      <w:r>
        <w:rPr>
          <w:rFonts w:eastAsia="Calibri"/>
          <w:b/>
          <w:sz w:val="23"/>
          <w:szCs w:val="23"/>
          <w:lang w:eastAsia="en-US"/>
        </w:rPr>
        <w:t>.</w:t>
      </w:r>
    </w:p>
    <w:p w:rsidR="00F56A77" w:rsidRPr="00DD5FE8" w:rsidRDefault="00F56A77" w:rsidP="00F56A77">
      <w:pPr>
        <w:tabs>
          <w:tab w:val="center" w:pos="1701"/>
          <w:tab w:val="center" w:pos="6804"/>
        </w:tabs>
        <w:jc w:val="both"/>
        <w:rPr>
          <w:rFonts w:eastAsia="Calibri"/>
          <w:b/>
          <w:sz w:val="23"/>
          <w:szCs w:val="23"/>
          <w:lang w:eastAsia="en-US"/>
        </w:rPr>
      </w:pPr>
      <w:r w:rsidRPr="00DD5FE8">
        <w:rPr>
          <w:sz w:val="23"/>
          <w:szCs w:val="23"/>
        </w:rPr>
        <w:tab/>
      </w:r>
      <w:proofErr w:type="gramStart"/>
      <w:r w:rsidRPr="00DD5FE8">
        <w:rPr>
          <w:sz w:val="23"/>
          <w:szCs w:val="23"/>
        </w:rPr>
        <w:t>bérbeadó</w:t>
      </w:r>
      <w:proofErr w:type="gramEnd"/>
      <w:r w:rsidRPr="00DD5FE8">
        <w:rPr>
          <w:sz w:val="23"/>
          <w:szCs w:val="23"/>
        </w:rPr>
        <w:t xml:space="preserve"> </w:t>
      </w:r>
      <w:r w:rsidRPr="00DD5FE8">
        <w:rPr>
          <w:sz w:val="23"/>
          <w:szCs w:val="23"/>
        </w:rPr>
        <w:tab/>
      </w:r>
      <w:r w:rsidRPr="009D683E">
        <w:rPr>
          <w:rFonts w:eastAsia="Calibri"/>
          <w:sz w:val="23"/>
          <w:szCs w:val="23"/>
          <w:lang w:eastAsia="en-US"/>
        </w:rPr>
        <w:t>bérlő</w:t>
      </w:r>
    </w:p>
    <w:p w:rsidR="00F56A77" w:rsidRDefault="00F56A77" w:rsidP="00F56A77">
      <w:pPr>
        <w:tabs>
          <w:tab w:val="center" w:pos="1701"/>
          <w:tab w:val="center" w:pos="6804"/>
        </w:tabs>
        <w:jc w:val="both"/>
        <w:rPr>
          <w:b/>
          <w:sz w:val="23"/>
          <w:szCs w:val="23"/>
        </w:rPr>
      </w:pPr>
      <w:r w:rsidRPr="00DD5FE8">
        <w:rPr>
          <w:sz w:val="23"/>
          <w:szCs w:val="23"/>
        </w:rPr>
        <w:tab/>
      </w:r>
      <w:proofErr w:type="spellStart"/>
      <w:r w:rsidRPr="00DD5FE8">
        <w:rPr>
          <w:sz w:val="23"/>
          <w:szCs w:val="23"/>
        </w:rPr>
        <w:t>képv</w:t>
      </w:r>
      <w:proofErr w:type="spellEnd"/>
      <w:proofErr w:type="gramStart"/>
      <w:r w:rsidRPr="00DD5FE8">
        <w:rPr>
          <w:sz w:val="23"/>
          <w:szCs w:val="23"/>
        </w:rPr>
        <w:t>.:</w:t>
      </w:r>
      <w:proofErr w:type="gramEnd"/>
      <w:r w:rsidRPr="00DD5FE8">
        <w:rPr>
          <w:b/>
          <w:sz w:val="23"/>
          <w:szCs w:val="23"/>
        </w:rPr>
        <w:t xml:space="preserve"> Szőke Zoltán polgármester</w:t>
      </w:r>
      <w:r w:rsidRPr="00DD5FE8">
        <w:rPr>
          <w:rFonts w:eastAsia="Calibri"/>
          <w:b/>
          <w:sz w:val="23"/>
          <w:szCs w:val="23"/>
          <w:lang w:eastAsia="en-US"/>
        </w:rPr>
        <w:tab/>
      </w:r>
      <w:proofErr w:type="spellStart"/>
      <w:r w:rsidRPr="00DD5FE8">
        <w:rPr>
          <w:sz w:val="23"/>
          <w:szCs w:val="23"/>
        </w:rPr>
        <w:t>képv</w:t>
      </w:r>
      <w:proofErr w:type="spellEnd"/>
      <w:r w:rsidRPr="00DD5FE8">
        <w:rPr>
          <w:sz w:val="23"/>
          <w:szCs w:val="23"/>
        </w:rPr>
        <w:t>.:</w:t>
      </w:r>
      <w:r w:rsidRPr="00DD5FE8">
        <w:rPr>
          <w:b/>
          <w:sz w:val="23"/>
          <w:szCs w:val="23"/>
        </w:rPr>
        <w:t xml:space="preserve"> </w:t>
      </w:r>
      <w:r>
        <w:rPr>
          <w:b/>
          <w:sz w:val="23"/>
          <w:szCs w:val="23"/>
        </w:rPr>
        <w:t>Erdős Adrienn igazgató</w:t>
      </w:r>
    </w:p>
    <w:p w:rsidR="00F56A77" w:rsidRDefault="00F56A77" w:rsidP="00F56A77">
      <w:pPr>
        <w:tabs>
          <w:tab w:val="center" w:pos="1701"/>
          <w:tab w:val="center" w:pos="6804"/>
        </w:tabs>
        <w:jc w:val="both"/>
        <w:rPr>
          <w:b/>
          <w:sz w:val="23"/>
          <w:szCs w:val="23"/>
        </w:rPr>
      </w:pPr>
      <w:r>
        <w:rPr>
          <w:b/>
          <w:sz w:val="23"/>
          <w:szCs w:val="23"/>
        </w:rPr>
        <w:tab/>
        <w:t xml:space="preserve">  </w:t>
      </w:r>
      <w:r>
        <w:rPr>
          <w:b/>
          <w:sz w:val="23"/>
          <w:szCs w:val="23"/>
        </w:rPr>
        <w:tab/>
      </w:r>
      <w:proofErr w:type="gramStart"/>
      <w:r>
        <w:rPr>
          <w:b/>
          <w:sz w:val="23"/>
          <w:szCs w:val="23"/>
        </w:rPr>
        <w:t>dr.</w:t>
      </w:r>
      <w:proofErr w:type="gramEnd"/>
      <w:r>
        <w:rPr>
          <w:b/>
          <w:sz w:val="23"/>
          <w:szCs w:val="23"/>
        </w:rPr>
        <w:t xml:space="preserve"> Papp Szilvia osztályvezető</w:t>
      </w:r>
    </w:p>
    <w:p w:rsidR="00F56A77" w:rsidRPr="00DD5FE8" w:rsidRDefault="00F56A77" w:rsidP="00F56A77">
      <w:pPr>
        <w:tabs>
          <w:tab w:val="center" w:pos="1701"/>
          <w:tab w:val="center" w:pos="6804"/>
        </w:tabs>
        <w:jc w:val="both"/>
        <w:rPr>
          <w:b/>
          <w:sz w:val="23"/>
          <w:szCs w:val="23"/>
        </w:rPr>
      </w:pP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p>
    <w:p w:rsidR="00F56A77" w:rsidRDefault="00F56A77" w:rsidP="00F56A77">
      <w:pPr>
        <w:pStyle w:val="Listaszerbekezds"/>
        <w:ind w:left="0"/>
        <w:jc w:val="both"/>
        <w:rPr>
          <w:color w:val="000000"/>
          <w:sz w:val="23"/>
          <w:szCs w:val="23"/>
        </w:rPr>
      </w:pPr>
    </w:p>
    <w:p w:rsidR="00F56A77" w:rsidRDefault="00F56A77" w:rsidP="00F56A77">
      <w:pPr>
        <w:pStyle w:val="Listaszerbekezds"/>
        <w:ind w:left="0"/>
        <w:jc w:val="both"/>
        <w:rPr>
          <w:color w:val="000000"/>
          <w:sz w:val="23"/>
          <w:szCs w:val="23"/>
        </w:rPr>
      </w:pPr>
      <w:bookmarkStart w:id="4" w:name="_GoBack"/>
      <w:bookmarkEnd w:id="4"/>
    </w:p>
    <w:p w:rsidR="00F56A77" w:rsidRDefault="00F56A77" w:rsidP="00F56A77">
      <w:pPr>
        <w:pStyle w:val="Listaszerbekezds"/>
        <w:tabs>
          <w:tab w:val="center" w:pos="1701"/>
        </w:tabs>
        <w:ind w:left="0"/>
        <w:rPr>
          <w:b/>
          <w:color w:val="000000" w:themeColor="text1"/>
          <w:sz w:val="23"/>
          <w:szCs w:val="23"/>
        </w:rPr>
      </w:pPr>
      <w:r>
        <w:rPr>
          <w:b/>
          <w:color w:val="000000" w:themeColor="text1"/>
          <w:sz w:val="23"/>
          <w:szCs w:val="23"/>
        </w:rPr>
        <w:tab/>
      </w:r>
      <w:r w:rsidRPr="00B919A5">
        <w:rPr>
          <w:b/>
          <w:color w:val="000000" w:themeColor="text1"/>
          <w:sz w:val="23"/>
          <w:szCs w:val="23"/>
        </w:rPr>
        <w:t xml:space="preserve">Egyesített Közművelődési Intézmény </w:t>
      </w:r>
    </w:p>
    <w:p w:rsidR="00F56A77" w:rsidRDefault="00F56A77" w:rsidP="00F56A77">
      <w:pPr>
        <w:pStyle w:val="Listaszerbekezds"/>
        <w:tabs>
          <w:tab w:val="center" w:pos="1701"/>
        </w:tabs>
        <w:ind w:left="0"/>
        <w:rPr>
          <w:color w:val="000000"/>
          <w:sz w:val="23"/>
          <w:szCs w:val="23"/>
        </w:rPr>
      </w:pPr>
      <w:r>
        <w:rPr>
          <w:b/>
          <w:color w:val="000000" w:themeColor="text1"/>
          <w:sz w:val="23"/>
          <w:szCs w:val="23"/>
        </w:rPr>
        <w:t xml:space="preserve">                     </w:t>
      </w:r>
      <w:proofErr w:type="gramStart"/>
      <w:r w:rsidRPr="00B919A5">
        <w:rPr>
          <w:b/>
          <w:color w:val="000000" w:themeColor="text1"/>
          <w:sz w:val="23"/>
          <w:szCs w:val="23"/>
        </w:rPr>
        <w:t>és</w:t>
      </w:r>
      <w:proofErr w:type="gramEnd"/>
      <w:r w:rsidRPr="00B919A5">
        <w:rPr>
          <w:b/>
          <w:color w:val="000000" w:themeColor="text1"/>
          <w:sz w:val="23"/>
          <w:szCs w:val="23"/>
        </w:rPr>
        <w:t xml:space="preserve"> Könyvtár</w:t>
      </w:r>
    </w:p>
    <w:p w:rsidR="00F56A77" w:rsidRDefault="00F56A77" w:rsidP="00F56A77">
      <w:pPr>
        <w:pStyle w:val="Listaszerbekezds"/>
        <w:tabs>
          <w:tab w:val="center" w:pos="1701"/>
        </w:tabs>
        <w:ind w:left="0"/>
        <w:rPr>
          <w:color w:val="000000"/>
          <w:sz w:val="23"/>
          <w:szCs w:val="23"/>
        </w:rPr>
      </w:pPr>
      <w:r>
        <w:rPr>
          <w:color w:val="000000"/>
          <w:sz w:val="23"/>
          <w:szCs w:val="23"/>
        </w:rPr>
        <w:tab/>
        <w:t xml:space="preserve">    </w:t>
      </w:r>
      <w:proofErr w:type="gramStart"/>
      <w:r>
        <w:rPr>
          <w:color w:val="000000"/>
          <w:sz w:val="23"/>
          <w:szCs w:val="23"/>
        </w:rPr>
        <w:t>üzemeltető</w:t>
      </w:r>
      <w:proofErr w:type="gramEnd"/>
    </w:p>
    <w:p w:rsidR="00F56A77" w:rsidRDefault="00F56A77" w:rsidP="00F56A77">
      <w:pPr>
        <w:pStyle w:val="Listaszerbekezds"/>
        <w:tabs>
          <w:tab w:val="center" w:pos="1701"/>
        </w:tabs>
        <w:ind w:left="0"/>
        <w:rPr>
          <w:color w:val="000000"/>
          <w:sz w:val="23"/>
          <w:szCs w:val="23"/>
        </w:rPr>
      </w:pPr>
      <w:proofErr w:type="spellStart"/>
      <w:r>
        <w:rPr>
          <w:b/>
          <w:color w:val="000000"/>
          <w:sz w:val="23"/>
          <w:szCs w:val="23"/>
        </w:rPr>
        <w:t>k</w:t>
      </w:r>
      <w:r w:rsidRPr="00BC4BEC">
        <w:rPr>
          <w:b/>
          <w:color w:val="000000"/>
          <w:sz w:val="23"/>
          <w:szCs w:val="23"/>
        </w:rPr>
        <w:t>épv</w:t>
      </w:r>
      <w:proofErr w:type="spellEnd"/>
      <w:proofErr w:type="gramStart"/>
      <w:r w:rsidRPr="00BC4BEC">
        <w:rPr>
          <w:b/>
          <w:color w:val="000000"/>
          <w:sz w:val="23"/>
          <w:szCs w:val="23"/>
        </w:rPr>
        <w:t>.:</w:t>
      </w:r>
      <w:proofErr w:type="gramEnd"/>
      <w:r w:rsidRPr="00BC4BEC">
        <w:rPr>
          <w:b/>
          <w:color w:val="000000"/>
          <w:sz w:val="23"/>
          <w:szCs w:val="23"/>
        </w:rPr>
        <w:t xml:space="preserve"> Kulcsár Lászlóné intézményvezető</w:t>
      </w:r>
      <w:r w:rsidRPr="00DD5FE8">
        <w:rPr>
          <w:color w:val="000000"/>
          <w:sz w:val="23"/>
          <w:szCs w:val="23"/>
        </w:rPr>
        <w:br w:type="page"/>
      </w:r>
    </w:p>
    <w:p w:rsidR="00F56A77" w:rsidRDefault="00F56A77" w:rsidP="00F56A77"/>
    <w:p w:rsidR="004D7B9B" w:rsidRDefault="004D7B9B" w:rsidP="00FD589F">
      <w:pPr>
        <w:jc w:val="both"/>
        <w:rPr>
          <w:sz w:val="24"/>
          <w:szCs w:val="24"/>
        </w:rPr>
      </w:pPr>
      <w:r>
        <w:rPr>
          <w:noProof/>
          <w:sz w:val="24"/>
          <w:szCs w:val="24"/>
        </w:rPr>
        <w:drawing>
          <wp:inline distT="0" distB="0" distL="0" distR="0" wp14:anchorId="076966BD" wp14:editId="719725AB">
            <wp:extent cx="6210935" cy="878459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22112312350_0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10935" cy="8784590"/>
                    </a:xfrm>
                    <a:prstGeom prst="rect">
                      <a:avLst/>
                    </a:prstGeom>
                  </pic:spPr>
                </pic:pic>
              </a:graphicData>
            </a:graphic>
          </wp:inline>
        </w:drawing>
      </w:r>
    </w:p>
    <w:p w:rsidR="002A6351" w:rsidRPr="002608B8" w:rsidRDefault="002A6351">
      <w:pPr>
        <w:rPr>
          <w:sz w:val="24"/>
          <w:szCs w:val="24"/>
        </w:rPr>
      </w:pPr>
    </w:p>
    <w:sectPr w:rsidR="002A6351" w:rsidRPr="002608B8" w:rsidSect="00EE2825">
      <w:footerReference w:type="even" r:id="rId10"/>
      <w:footerReference w:type="default" r:id="rId11"/>
      <w:pgSz w:w="11907" w:h="16840"/>
      <w:pgMar w:top="709" w:right="850" w:bottom="568" w:left="1134"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77" w:rsidRDefault="00052877">
      <w:r>
        <w:separator/>
      </w:r>
    </w:p>
  </w:endnote>
  <w:endnote w:type="continuationSeparator" w:id="0">
    <w:p w:rsidR="00052877" w:rsidRDefault="00052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C7E" w:rsidRDefault="006D2C7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6D2C7E" w:rsidRDefault="006D2C7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C7E" w:rsidRDefault="006D2C7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8B5666">
      <w:rPr>
        <w:rStyle w:val="Oldalszm"/>
        <w:noProof/>
      </w:rPr>
      <w:t>10</w:t>
    </w:r>
    <w:r>
      <w:rPr>
        <w:rStyle w:val="Oldalszm"/>
      </w:rPr>
      <w:fldChar w:fldCharType="end"/>
    </w:r>
  </w:p>
  <w:p w:rsidR="006D2C7E" w:rsidRDefault="006D2C7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77" w:rsidRDefault="00052877">
      <w:r>
        <w:separator/>
      </w:r>
    </w:p>
  </w:footnote>
  <w:footnote w:type="continuationSeparator" w:id="0">
    <w:p w:rsidR="00052877" w:rsidRDefault="000528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2F1F"/>
    <w:multiLevelType w:val="hybridMultilevel"/>
    <w:tmpl w:val="A574BC88"/>
    <w:lvl w:ilvl="0" w:tplc="AE684FD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73D54C6"/>
    <w:multiLevelType w:val="hybridMultilevel"/>
    <w:tmpl w:val="F788CB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0BDE0420"/>
    <w:multiLevelType w:val="hybridMultilevel"/>
    <w:tmpl w:val="DDCEAFC4"/>
    <w:lvl w:ilvl="0" w:tplc="8BFA8672">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0D31525F"/>
    <w:multiLevelType w:val="hybridMultilevel"/>
    <w:tmpl w:val="B51A20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18082849"/>
    <w:multiLevelType w:val="hybridMultilevel"/>
    <w:tmpl w:val="785003E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3E590C19"/>
    <w:multiLevelType w:val="hybridMultilevel"/>
    <w:tmpl w:val="BAD041BC"/>
    <w:lvl w:ilvl="0" w:tplc="046E31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F9E4A62"/>
    <w:multiLevelType w:val="multilevel"/>
    <w:tmpl w:val="BA66551E"/>
    <w:lvl w:ilvl="0">
      <w:start w:val="1"/>
      <w:numFmt w:val="decimal"/>
      <w:lvlText w:val="%1.)"/>
      <w:lvlJc w:val="left"/>
      <w:pPr>
        <w:tabs>
          <w:tab w:val="num" w:pos="454"/>
        </w:tabs>
        <w:ind w:left="454" w:hanging="454"/>
      </w:pPr>
      <w:rPr>
        <w:rFonts w:ascii="Times New Roman" w:hAnsi="Times New Roman" w:hint="default"/>
        <w:b w:val="0"/>
        <w:i w:val="0"/>
        <w:sz w:val="24"/>
        <w:szCs w:val="24"/>
      </w:rPr>
    </w:lvl>
    <w:lvl w:ilvl="1">
      <w:start w:val="1"/>
      <w:numFmt w:val="decimal"/>
      <w:lvlText w:val="%1.%2."/>
      <w:lvlJc w:val="left"/>
      <w:pPr>
        <w:tabs>
          <w:tab w:val="num" w:pos="720"/>
        </w:tabs>
        <w:ind w:left="340" w:hanging="340"/>
      </w:pPr>
      <w:rPr>
        <w:rFonts w:hint="default"/>
        <w:b w:val="0"/>
        <w:i w:val="0"/>
      </w:rPr>
    </w:lvl>
    <w:lvl w:ilvl="2">
      <w:start w:val="1"/>
      <w:numFmt w:val="decimal"/>
      <w:pStyle w:val="lista1"/>
      <w:lvlText w:val="%1.%2.%3"/>
      <w:lvlJc w:val="left"/>
      <w:pPr>
        <w:tabs>
          <w:tab w:val="num" w:pos="1004"/>
        </w:tabs>
        <w:ind w:left="794" w:hanging="510"/>
      </w:pPr>
      <w:rPr>
        <w:rFonts w:hint="default"/>
      </w:rPr>
    </w:lvl>
    <w:lvl w:ilvl="3">
      <w:start w:val="1"/>
      <w:numFmt w:val="none"/>
      <w:pStyle w:val="Szmozottlista3"/>
      <w:lvlText w:val="1.1.1.1"/>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52E55E6C"/>
    <w:multiLevelType w:val="hybridMultilevel"/>
    <w:tmpl w:val="2728A786"/>
    <w:lvl w:ilvl="0" w:tplc="8BFA86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78148C5"/>
    <w:multiLevelType w:val="hybridMultilevel"/>
    <w:tmpl w:val="EE5837E6"/>
    <w:lvl w:ilvl="0" w:tplc="E690CB3C">
      <w:start w:val="1"/>
      <w:numFmt w:val="lowerLetter"/>
      <w:lvlText w:val="%1)"/>
      <w:lvlJc w:val="left"/>
      <w:pPr>
        <w:ind w:left="1286" w:hanging="360"/>
      </w:pPr>
      <w:rPr>
        <w:b w:val="0"/>
      </w:rPr>
    </w:lvl>
    <w:lvl w:ilvl="1" w:tplc="040E0019">
      <w:start w:val="1"/>
      <w:numFmt w:val="lowerLetter"/>
      <w:lvlText w:val="%2."/>
      <w:lvlJc w:val="left"/>
      <w:pPr>
        <w:ind w:left="2006" w:hanging="360"/>
      </w:pPr>
    </w:lvl>
    <w:lvl w:ilvl="2" w:tplc="040E001B">
      <w:start w:val="1"/>
      <w:numFmt w:val="lowerRoman"/>
      <w:lvlText w:val="%3."/>
      <w:lvlJc w:val="right"/>
      <w:pPr>
        <w:ind w:left="2726" w:hanging="180"/>
      </w:pPr>
    </w:lvl>
    <w:lvl w:ilvl="3" w:tplc="040E000F">
      <w:start w:val="1"/>
      <w:numFmt w:val="decimal"/>
      <w:lvlText w:val="%4."/>
      <w:lvlJc w:val="left"/>
      <w:pPr>
        <w:ind w:left="3446" w:hanging="360"/>
      </w:pPr>
    </w:lvl>
    <w:lvl w:ilvl="4" w:tplc="040E0019">
      <w:start w:val="1"/>
      <w:numFmt w:val="lowerLetter"/>
      <w:lvlText w:val="%5."/>
      <w:lvlJc w:val="left"/>
      <w:pPr>
        <w:ind w:left="4166" w:hanging="360"/>
      </w:pPr>
    </w:lvl>
    <w:lvl w:ilvl="5" w:tplc="040E001B">
      <w:start w:val="1"/>
      <w:numFmt w:val="lowerRoman"/>
      <w:lvlText w:val="%6."/>
      <w:lvlJc w:val="right"/>
      <w:pPr>
        <w:ind w:left="4886" w:hanging="180"/>
      </w:pPr>
    </w:lvl>
    <w:lvl w:ilvl="6" w:tplc="040E000F">
      <w:start w:val="1"/>
      <w:numFmt w:val="decimal"/>
      <w:lvlText w:val="%7."/>
      <w:lvlJc w:val="left"/>
      <w:pPr>
        <w:ind w:left="5606" w:hanging="360"/>
      </w:pPr>
    </w:lvl>
    <w:lvl w:ilvl="7" w:tplc="040E0019">
      <w:start w:val="1"/>
      <w:numFmt w:val="lowerLetter"/>
      <w:lvlText w:val="%8."/>
      <w:lvlJc w:val="left"/>
      <w:pPr>
        <w:ind w:left="6326" w:hanging="360"/>
      </w:pPr>
    </w:lvl>
    <w:lvl w:ilvl="8" w:tplc="040E001B">
      <w:start w:val="1"/>
      <w:numFmt w:val="lowerRoman"/>
      <w:lvlText w:val="%9."/>
      <w:lvlJc w:val="right"/>
      <w:pPr>
        <w:ind w:left="7046" w:hanging="180"/>
      </w:pPr>
    </w:lvl>
  </w:abstractNum>
  <w:abstractNum w:abstractNumId="9">
    <w:nsid w:val="59973EBC"/>
    <w:multiLevelType w:val="hybridMultilevel"/>
    <w:tmpl w:val="D1F0833C"/>
    <w:lvl w:ilvl="0" w:tplc="8BFA86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D472DB7"/>
    <w:multiLevelType w:val="hybridMultilevel"/>
    <w:tmpl w:val="15AE3204"/>
    <w:lvl w:ilvl="0" w:tplc="8BFA8672">
      <w:start w:val="1"/>
      <w:numFmt w:val="bullet"/>
      <w:lvlText w:val=""/>
      <w:lvlJc w:val="left"/>
      <w:pPr>
        <w:ind w:left="1428" w:hanging="360"/>
      </w:pPr>
      <w:rPr>
        <w:rFonts w:ascii="Symbol" w:hAnsi="Symbol" w:hint="default"/>
        <w:color w:val="auto"/>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1">
    <w:nsid w:val="679510FC"/>
    <w:multiLevelType w:val="hybridMultilevel"/>
    <w:tmpl w:val="72F8FCBA"/>
    <w:lvl w:ilvl="0" w:tplc="8BFA86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B1F4F53"/>
    <w:multiLevelType w:val="hybridMultilevel"/>
    <w:tmpl w:val="EDD815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779D03AA"/>
    <w:multiLevelType w:val="hybridMultilevel"/>
    <w:tmpl w:val="F1981442"/>
    <w:lvl w:ilvl="0" w:tplc="046E311E">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4">
    <w:nsid w:val="7BDA34F7"/>
    <w:multiLevelType w:val="hybridMultilevel"/>
    <w:tmpl w:val="586A7564"/>
    <w:lvl w:ilvl="0" w:tplc="046E311E">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5">
    <w:nsid w:val="7F6D4BEE"/>
    <w:multiLevelType w:val="hybridMultilevel"/>
    <w:tmpl w:val="61A45696"/>
    <w:lvl w:ilvl="0" w:tplc="FED4D33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FBC1D98"/>
    <w:multiLevelType w:val="hybridMultilevel"/>
    <w:tmpl w:val="FB824F7A"/>
    <w:lvl w:ilvl="0" w:tplc="8BFA8672">
      <w:start w:val="1"/>
      <w:numFmt w:val="bullet"/>
      <w:lvlText w:val=""/>
      <w:lvlJc w:val="left"/>
      <w:pPr>
        <w:ind w:left="1004" w:hanging="360"/>
      </w:pPr>
      <w:rPr>
        <w:rFonts w:ascii="Symbol" w:hAnsi="Symbol" w:hint="default"/>
        <w:color w:val="auto"/>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num w:numId="1">
    <w:abstractNumId w:val="6"/>
  </w:num>
  <w:num w:numId="2">
    <w:abstractNumId w:val="12"/>
  </w:num>
  <w:num w:numId="3">
    <w:abstractNumId w:val="0"/>
  </w:num>
  <w:num w:numId="4">
    <w:abstractNumId w:val="5"/>
  </w:num>
  <w:num w:numId="5">
    <w:abstractNumId w:val="14"/>
  </w:num>
  <w:num w:numId="6">
    <w:abstractNumId w:val="13"/>
  </w:num>
  <w:num w:numId="7">
    <w:abstractNumId w:val="7"/>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64"/>
    <w:rsid w:val="00015D7F"/>
    <w:rsid w:val="000243DB"/>
    <w:rsid w:val="000272B0"/>
    <w:rsid w:val="00034673"/>
    <w:rsid w:val="00050F81"/>
    <w:rsid w:val="00052877"/>
    <w:rsid w:val="0005440B"/>
    <w:rsid w:val="000653CD"/>
    <w:rsid w:val="000F61AF"/>
    <w:rsid w:val="000F7087"/>
    <w:rsid w:val="001154CE"/>
    <w:rsid w:val="00125520"/>
    <w:rsid w:val="00135081"/>
    <w:rsid w:val="00137E98"/>
    <w:rsid w:val="00150AC0"/>
    <w:rsid w:val="00155015"/>
    <w:rsid w:val="00156D11"/>
    <w:rsid w:val="00166D36"/>
    <w:rsid w:val="00172224"/>
    <w:rsid w:val="0017249E"/>
    <w:rsid w:val="001B353C"/>
    <w:rsid w:val="001D503F"/>
    <w:rsid w:val="001D6D1D"/>
    <w:rsid w:val="001D7559"/>
    <w:rsid w:val="001E0BB8"/>
    <w:rsid w:val="00230094"/>
    <w:rsid w:val="00231846"/>
    <w:rsid w:val="00232C56"/>
    <w:rsid w:val="00252598"/>
    <w:rsid w:val="00254504"/>
    <w:rsid w:val="002562CA"/>
    <w:rsid w:val="002608B8"/>
    <w:rsid w:val="00270FB5"/>
    <w:rsid w:val="002946D9"/>
    <w:rsid w:val="002A4D9F"/>
    <w:rsid w:val="002A6351"/>
    <w:rsid w:val="002A6C48"/>
    <w:rsid w:val="002A7212"/>
    <w:rsid w:val="002D4C38"/>
    <w:rsid w:val="002F4C8A"/>
    <w:rsid w:val="003064B5"/>
    <w:rsid w:val="003076DE"/>
    <w:rsid w:val="0035771B"/>
    <w:rsid w:val="00394CE2"/>
    <w:rsid w:val="003A4047"/>
    <w:rsid w:val="003B0C05"/>
    <w:rsid w:val="003B2DD6"/>
    <w:rsid w:val="003C0FF5"/>
    <w:rsid w:val="003C185F"/>
    <w:rsid w:val="003C3BF0"/>
    <w:rsid w:val="003D18E3"/>
    <w:rsid w:val="003E18F1"/>
    <w:rsid w:val="00401063"/>
    <w:rsid w:val="004047BE"/>
    <w:rsid w:val="00417D90"/>
    <w:rsid w:val="00430E2B"/>
    <w:rsid w:val="00431AC7"/>
    <w:rsid w:val="0044072B"/>
    <w:rsid w:val="00456BF8"/>
    <w:rsid w:val="0046071F"/>
    <w:rsid w:val="00460B8B"/>
    <w:rsid w:val="00464D2B"/>
    <w:rsid w:val="00474EB6"/>
    <w:rsid w:val="004755DF"/>
    <w:rsid w:val="00491439"/>
    <w:rsid w:val="00493342"/>
    <w:rsid w:val="004B6464"/>
    <w:rsid w:val="004C35E7"/>
    <w:rsid w:val="004C4B1F"/>
    <w:rsid w:val="004C60D3"/>
    <w:rsid w:val="004D7B9B"/>
    <w:rsid w:val="004F2F50"/>
    <w:rsid w:val="004F46F8"/>
    <w:rsid w:val="005125DE"/>
    <w:rsid w:val="00512BF4"/>
    <w:rsid w:val="0052000E"/>
    <w:rsid w:val="005248ED"/>
    <w:rsid w:val="00526153"/>
    <w:rsid w:val="005304E8"/>
    <w:rsid w:val="005306D3"/>
    <w:rsid w:val="0053118D"/>
    <w:rsid w:val="005313EE"/>
    <w:rsid w:val="00560CA4"/>
    <w:rsid w:val="005635FF"/>
    <w:rsid w:val="00564C94"/>
    <w:rsid w:val="005818CD"/>
    <w:rsid w:val="005A0F2D"/>
    <w:rsid w:val="005B7CB6"/>
    <w:rsid w:val="005D152D"/>
    <w:rsid w:val="005F25D8"/>
    <w:rsid w:val="00603BB3"/>
    <w:rsid w:val="00610EC7"/>
    <w:rsid w:val="0063772C"/>
    <w:rsid w:val="0064771F"/>
    <w:rsid w:val="00651B21"/>
    <w:rsid w:val="00653877"/>
    <w:rsid w:val="00660A10"/>
    <w:rsid w:val="00676B39"/>
    <w:rsid w:val="0068596E"/>
    <w:rsid w:val="006873E5"/>
    <w:rsid w:val="006A6CA4"/>
    <w:rsid w:val="006C7BEF"/>
    <w:rsid w:val="006D2C7E"/>
    <w:rsid w:val="006E592D"/>
    <w:rsid w:val="006F18E8"/>
    <w:rsid w:val="007025A9"/>
    <w:rsid w:val="00705C6C"/>
    <w:rsid w:val="0071730B"/>
    <w:rsid w:val="00723049"/>
    <w:rsid w:val="00744A68"/>
    <w:rsid w:val="00771272"/>
    <w:rsid w:val="00776B28"/>
    <w:rsid w:val="007911E3"/>
    <w:rsid w:val="007932AC"/>
    <w:rsid w:val="00795FAF"/>
    <w:rsid w:val="007A4DE1"/>
    <w:rsid w:val="007C09DE"/>
    <w:rsid w:val="007D3209"/>
    <w:rsid w:val="00821184"/>
    <w:rsid w:val="00830BA2"/>
    <w:rsid w:val="00837A57"/>
    <w:rsid w:val="008678E6"/>
    <w:rsid w:val="00876438"/>
    <w:rsid w:val="00884A70"/>
    <w:rsid w:val="008945E4"/>
    <w:rsid w:val="008A02DD"/>
    <w:rsid w:val="008A0A64"/>
    <w:rsid w:val="008A432D"/>
    <w:rsid w:val="008A6050"/>
    <w:rsid w:val="008B5666"/>
    <w:rsid w:val="008D4A4F"/>
    <w:rsid w:val="008D73FF"/>
    <w:rsid w:val="008E47D3"/>
    <w:rsid w:val="009000B9"/>
    <w:rsid w:val="00912C99"/>
    <w:rsid w:val="0092637E"/>
    <w:rsid w:val="009274FB"/>
    <w:rsid w:val="00935708"/>
    <w:rsid w:val="00946A45"/>
    <w:rsid w:val="009512A9"/>
    <w:rsid w:val="00971214"/>
    <w:rsid w:val="0097220A"/>
    <w:rsid w:val="00974058"/>
    <w:rsid w:val="009762A4"/>
    <w:rsid w:val="009802AD"/>
    <w:rsid w:val="009C5FEC"/>
    <w:rsid w:val="009E2ECE"/>
    <w:rsid w:val="009E5FA5"/>
    <w:rsid w:val="00A02EBC"/>
    <w:rsid w:val="00A0567B"/>
    <w:rsid w:val="00A221F6"/>
    <w:rsid w:val="00A22213"/>
    <w:rsid w:val="00A2305E"/>
    <w:rsid w:val="00A473E2"/>
    <w:rsid w:val="00A51CB9"/>
    <w:rsid w:val="00AC2059"/>
    <w:rsid w:val="00AD192C"/>
    <w:rsid w:val="00AE0883"/>
    <w:rsid w:val="00AE0D27"/>
    <w:rsid w:val="00AE1179"/>
    <w:rsid w:val="00B363F4"/>
    <w:rsid w:val="00B42A67"/>
    <w:rsid w:val="00B5315B"/>
    <w:rsid w:val="00B6491D"/>
    <w:rsid w:val="00B73223"/>
    <w:rsid w:val="00B75F78"/>
    <w:rsid w:val="00B8146D"/>
    <w:rsid w:val="00B82128"/>
    <w:rsid w:val="00B8356E"/>
    <w:rsid w:val="00B94669"/>
    <w:rsid w:val="00BB221A"/>
    <w:rsid w:val="00BB7DA8"/>
    <w:rsid w:val="00BC1261"/>
    <w:rsid w:val="00BC13DD"/>
    <w:rsid w:val="00BC6AA5"/>
    <w:rsid w:val="00BD2720"/>
    <w:rsid w:val="00BF23D8"/>
    <w:rsid w:val="00BF59FE"/>
    <w:rsid w:val="00C1510C"/>
    <w:rsid w:val="00C16F77"/>
    <w:rsid w:val="00C41B89"/>
    <w:rsid w:val="00C46DB1"/>
    <w:rsid w:val="00C53FBC"/>
    <w:rsid w:val="00C64438"/>
    <w:rsid w:val="00C67346"/>
    <w:rsid w:val="00C74DE3"/>
    <w:rsid w:val="00C82276"/>
    <w:rsid w:val="00C87F95"/>
    <w:rsid w:val="00CA6575"/>
    <w:rsid w:val="00CD0B61"/>
    <w:rsid w:val="00CD141C"/>
    <w:rsid w:val="00CE5BFE"/>
    <w:rsid w:val="00CE6639"/>
    <w:rsid w:val="00CE7A89"/>
    <w:rsid w:val="00CF25C2"/>
    <w:rsid w:val="00D241DE"/>
    <w:rsid w:val="00D321E3"/>
    <w:rsid w:val="00D35290"/>
    <w:rsid w:val="00D5432E"/>
    <w:rsid w:val="00D74BC9"/>
    <w:rsid w:val="00D9044C"/>
    <w:rsid w:val="00D92F36"/>
    <w:rsid w:val="00D930C3"/>
    <w:rsid w:val="00DA36F0"/>
    <w:rsid w:val="00DA3B73"/>
    <w:rsid w:val="00DA3FC0"/>
    <w:rsid w:val="00DB08F2"/>
    <w:rsid w:val="00E154E7"/>
    <w:rsid w:val="00E47638"/>
    <w:rsid w:val="00E767EA"/>
    <w:rsid w:val="00EA5696"/>
    <w:rsid w:val="00EB0401"/>
    <w:rsid w:val="00EB1901"/>
    <w:rsid w:val="00EB5E97"/>
    <w:rsid w:val="00EC1181"/>
    <w:rsid w:val="00EC7EA6"/>
    <w:rsid w:val="00EE2825"/>
    <w:rsid w:val="00EF5E6F"/>
    <w:rsid w:val="00EF6A65"/>
    <w:rsid w:val="00F032FB"/>
    <w:rsid w:val="00F04B6F"/>
    <w:rsid w:val="00F06F8A"/>
    <w:rsid w:val="00F17560"/>
    <w:rsid w:val="00F2467B"/>
    <w:rsid w:val="00F3556F"/>
    <w:rsid w:val="00F449CA"/>
    <w:rsid w:val="00F45EE1"/>
    <w:rsid w:val="00F5063B"/>
    <w:rsid w:val="00F56A77"/>
    <w:rsid w:val="00F6058A"/>
    <w:rsid w:val="00F639A5"/>
    <w:rsid w:val="00F66A16"/>
    <w:rsid w:val="00F72DA1"/>
    <w:rsid w:val="00F90223"/>
    <w:rsid w:val="00F95BF4"/>
    <w:rsid w:val="00FA0606"/>
    <w:rsid w:val="00FC33E2"/>
    <w:rsid w:val="00FC33EF"/>
    <w:rsid w:val="00FD589F"/>
    <w:rsid w:val="00FE1177"/>
    <w:rsid w:val="00FE2753"/>
    <w:rsid w:val="00FE34BA"/>
    <w:rsid w:val="00FE5015"/>
    <w:rsid w:val="00FF49EC"/>
    <w:rsid w:val="00FF4F07"/>
    <w:rsid w:val="00FF5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6464"/>
    <w:pPr>
      <w:spacing w:after="0" w:line="240" w:lineRule="auto"/>
    </w:pPr>
    <w:rPr>
      <w:rFonts w:ascii="Times New Roman" w:eastAsia="Times New Roman" w:hAnsi="Times New Roman" w:cs="Times New Roman"/>
      <w:sz w:val="20"/>
      <w:szCs w:val="20"/>
      <w:lang w:eastAsia="hu-HU"/>
    </w:rPr>
  </w:style>
  <w:style w:type="paragraph" w:styleId="Cmsor3">
    <w:name w:val="heading 3"/>
    <w:basedOn w:val="Norml"/>
    <w:next w:val="Norml"/>
    <w:link w:val="Cmsor3Char"/>
    <w:qFormat/>
    <w:rsid w:val="004B6464"/>
    <w:pPr>
      <w:keepNext/>
      <w:jc w:val="center"/>
      <w:outlineLvl w:val="2"/>
    </w:pPr>
    <w:rPr>
      <w:b/>
      <w:spacing w:val="20"/>
      <w:sz w:val="24"/>
    </w:rPr>
  </w:style>
  <w:style w:type="paragraph" w:styleId="Cmsor5">
    <w:name w:val="heading 5"/>
    <w:basedOn w:val="Norml"/>
    <w:next w:val="Norml"/>
    <w:link w:val="Cmsor5Char"/>
    <w:qFormat/>
    <w:rsid w:val="004B6464"/>
    <w:pPr>
      <w:keepNext/>
      <w:ind w:left="6372" w:firstLine="708"/>
      <w:jc w:val="both"/>
      <w:outlineLvl w:val="4"/>
    </w:pPr>
    <w:rPr>
      <w:b/>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4B6464"/>
    <w:rPr>
      <w:rFonts w:ascii="Times New Roman" w:eastAsia="Times New Roman" w:hAnsi="Times New Roman" w:cs="Times New Roman"/>
      <w:b/>
      <w:spacing w:val="20"/>
      <w:sz w:val="24"/>
      <w:szCs w:val="20"/>
      <w:lang w:eastAsia="hu-HU"/>
    </w:rPr>
  </w:style>
  <w:style w:type="character" w:customStyle="1" w:styleId="Cmsor5Char">
    <w:name w:val="Címsor 5 Char"/>
    <w:basedOn w:val="Bekezdsalapbettpusa"/>
    <w:link w:val="Cmsor5"/>
    <w:rsid w:val="004B6464"/>
    <w:rPr>
      <w:rFonts w:ascii="Times New Roman" w:eastAsia="Times New Roman" w:hAnsi="Times New Roman" w:cs="Times New Roman"/>
      <w:b/>
      <w:sz w:val="23"/>
      <w:szCs w:val="20"/>
      <w:lang w:eastAsia="hu-HU"/>
    </w:rPr>
  </w:style>
  <w:style w:type="paragraph" w:styleId="Szvegtrzs">
    <w:name w:val="Body Text"/>
    <w:basedOn w:val="Norml"/>
    <w:link w:val="SzvegtrzsChar"/>
    <w:rsid w:val="004B6464"/>
    <w:pPr>
      <w:jc w:val="both"/>
    </w:pPr>
    <w:rPr>
      <w:sz w:val="24"/>
    </w:rPr>
  </w:style>
  <w:style w:type="character" w:customStyle="1" w:styleId="SzvegtrzsChar">
    <w:name w:val="Szövegtörzs Char"/>
    <w:basedOn w:val="Bekezdsalapbettpusa"/>
    <w:link w:val="Szvegtrzs"/>
    <w:rsid w:val="004B6464"/>
    <w:rPr>
      <w:rFonts w:ascii="Times New Roman" w:eastAsia="Times New Roman" w:hAnsi="Times New Roman" w:cs="Times New Roman"/>
      <w:sz w:val="24"/>
      <w:szCs w:val="20"/>
      <w:lang w:eastAsia="hu-HU"/>
    </w:rPr>
  </w:style>
  <w:style w:type="character" w:customStyle="1" w:styleId="Hiperhivatkozs1">
    <w:name w:val="Hiperhivatkozás1"/>
    <w:rsid w:val="004B6464"/>
    <w:rPr>
      <w:color w:val="0000FF"/>
      <w:u w:val="single"/>
    </w:rPr>
  </w:style>
  <w:style w:type="paragraph" w:styleId="llb">
    <w:name w:val="footer"/>
    <w:basedOn w:val="Norml"/>
    <w:link w:val="llbChar"/>
    <w:rsid w:val="004B6464"/>
    <w:pPr>
      <w:tabs>
        <w:tab w:val="center" w:pos="4536"/>
        <w:tab w:val="right" w:pos="9072"/>
      </w:tabs>
    </w:pPr>
  </w:style>
  <w:style w:type="character" w:customStyle="1" w:styleId="llbChar">
    <w:name w:val="Élőláb Char"/>
    <w:basedOn w:val="Bekezdsalapbettpusa"/>
    <w:link w:val="llb"/>
    <w:rsid w:val="004B6464"/>
    <w:rPr>
      <w:rFonts w:ascii="Times New Roman" w:eastAsia="Times New Roman" w:hAnsi="Times New Roman" w:cs="Times New Roman"/>
      <w:sz w:val="20"/>
      <w:szCs w:val="20"/>
      <w:lang w:eastAsia="hu-HU"/>
    </w:rPr>
  </w:style>
  <w:style w:type="character" w:styleId="Oldalszm">
    <w:name w:val="page number"/>
    <w:basedOn w:val="Bekezdsalapbettpusa"/>
    <w:rsid w:val="004B6464"/>
  </w:style>
  <w:style w:type="paragraph" w:customStyle="1" w:styleId="StlusSorkizrtBal032cm">
    <w:name w:val="Stílus Sorkizárt Bal:  032 cm"/>
    <w:basedOn w:val="Norml"/>
    <w:rsid w:val="004B6464"/>
    <w:pPr>
      <w:spacing w:before="240" w:after="240"/>
      <w:jc w:val="both"/>
    </w:pPr>
    <w:rPr>
      <w:sz w:val="24"/>
    </w:rPr>
  </w:style>
  <w:style w:type="paragraph" w:styleId="Cm">
    <w:name w:val="Title"/>
    <w:basedOn w:val="Norml"/>
    <w:link w:val="CmChar"/>
    <w:qFormat/>
    <w:rsid w:val="004B6464"/>
    <w:pPr>
      <w:jc w:val="center"/>
    </w:pPr>
    <w:rPr>
      <w:b/>
      <w:noProof/>
      <w:spacing w:val="20"/>
      <w:sz w:val="40"/>
      <w:u w:val="single"/>
    </w:rPr>
  </w:style>
  <w:style w:type="character" w:customStyle="1" w:styleId="CmChar">
    <w:name w:val="Cím Char"/>
    <w:basedOn w:val="Bekezdsalapbettpusa"/>
    <w:link w:val="Cm"/>
    <w:rsid w:val="004B6464"/>
    <w:rPr>
      <w:rFonts w:ascii="Times New Roman" w:eastAsia="Times New Roman" w:hAnsi="Times New Roman" w:cs="Times New Roman"/>
      <w:b/>
      <w:noProof/>
      <w:spacing w:val="20"/>
      <w:sz w:val="40"/>
      <w:szCs w:val="20"/>
      <w:u w:val="single"/>
      <w:lang w:eastAsia="hu-HU"/>
    </w:rPr>
  </w:style>
  <w:style w:type="paragraph" w:customStyle="1" w:styleId="lista1">
    <w:name w:val="lista1"/>
    <w:basedOn w:val="Norml"/>
    <w:link w:val="lista1CharChar"/>
    <w:uiPriority w:val="99"/>
    <w:rsid w:val="004B6464"/>
    <w:pPr>
      <w:numPr>
        <w:ilvl w:val="2"/>
        <w:numId w:val="1"/>
      </w:numPr>
      <w:spacing w:before="60" w:after="60"/>
      <w:jc w:val="both"/>
      <w:outlineLvl w:val="2"/>
    </w:pPr>
    <w:rPr>
      <w:sz w:val="24"/>
    </w:rPr>
  </w:style>
  <w:style w:type="paragraph" w:styleId="Szmozottlista3">
    <w:name w:val="List Number 3"/>
    <w:basedOn w:val="Norml"/>
    <w:uiPriority w:val="99"/>
    <w:rsid w:val="004B6464"/>
    <w:pPr>
      <w:numPr>
        <w:ilvl w:val="3"/>
        <w:numId w:val="1"/>
      </w:numPr>
      <w:jc w:val="both"/>
      <w:outlineLvl w:val="3"/>
    </w:pPr>
    <w:rPr>
      <w:sz w:val="24"/>
    </w:rPr>
  </w:style>
  <w:style w:type="character" w:customStyle="1" w:styleId="lista1CharChar">
    <w:name w:val="lista1 Char Char"/>
    <w:link w:val="lista1"/>
    <w:uiPriority w:val="99"/>
    <w:rsid w:val="004B6464"/>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4B6464"/>
    <w:rPr>
      <w:rFonts w:ascii="Tahoma" w:hAnsi="Tahoma" w:cs="Tahoma"/>
      <w:sz w:val="16"/>
      <w:szCs w:val="16"/>
    </w:rPr>
  </w:style>
  <w:style w:type="character" w:customStyle="1" w:styleId="BuborkszvegChar">
    <w:name w:val="Buborékszöveg Char"/>
    <w:basedOn w:val="Bekezdsalapbettpusa"/>
    <w:link w:val="Buborkszveg"/>
    <w:uiPriority w:val="99"/>
    <w:semiHidden/>
    <w:rsid w:val="004B6464"/>
    <w:rPr>
      <w:rFonts w:ascii="Tahoma" w:eastAsia="Times New Roman" w:hAnsi="Tahoma" w:cs="Tahoma"/>
      <w:sz w:val="16"/>
      <w:szCs w:val="16"/>
      <w:lang w:eastAsia="hu-HU"/>
    </w:rPr>
  </w:style>
  <w:style w:type="paragraph" w:styleId="Listaszerbekezds">
    <w:name w:val="List Paragraph"/>
    <w:basedOn w:val="Norml"/>
    <w:uiPriority w:val="34"/>
    <w:qFormat/>
    <w:rsid w:val="00526153"/>
    <w:pPr>
      <w:ind w:left="720"/>
      <w:contextualSpacing/>
    </w:pPr>
  </w:style>
  <w:style w:type="paragraph" w:styleId="Szvegtrzsbehzssal2">
    <w:name w:val="Body Text Indent 2"/>
    <w:basedOn w:val="Norml"/>
    <w:link w:val="Szvegtrzsbehzssal2Char"/>
    <w:unhideWhenUsed/>
    <w:rsid w:val="00F56A77"/>
    <w:pPr>
      <w:spacing w:after="120" w:line="480" w:lineRule="auto"/>
      <w:ind w:left="283"/>
    </w:pPr>
  </w:style>
  <w:style w:type="character" w:customStyle="1" w:styleId="Szvegtrzsbehzssal2Char">
    <w:name w:val="Szövegtörzs behúzással 2 Char"/>
    <w:basedOn w:val="Bekezdsalapbettpusa"/>
    <w:link w:val="Szvegtrzsbehzssal2"/>
    <w:rsid w:val="00F56A77"/>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B6464"/>
    <w:pPr>
      <w:spacing w:after="0" w:line="240" w:lineRule="auto"/>
    </w:pPr>
    <w:rPr>
      <w:rFonts w:ascii="Times New Roman" w:eastAsia="Times New Roman" w:hAnsi="Times New Roman" w:cs="Times New Roman"/>
      <w:sz w:val="20"/>
      <w:szCs w:val="20"/>
      <w:lang w:eastAsia="hu-HU"/>
    </w:rPr>
  </w:style>
  <w:style w:type="paragraph" w:styleId="Cmsor3">
    <w:name w:val="heading 3"/>
    <w:basedOn w:val="Norml"/>
    <w:next w:val="Norml"/>
    <w:link w:val="Cmsor3Char"/>
    <w:qFormat/>
    <w:rsid w:val="004B6464"/>
    <w:pPr>
      <w:keepNext/>
      <w:jc w:val="center"/>
      <w:outlineLvl w:val="2"/>
    </w:pPr>
    <w:rPr>
      <w:b/>
      <w:spacing w:val="20"/>
      <w:sz w:val="24"/>
    </w:rPr>
  </w:style>
  <w:style w:type="paragraph" w:styleId="Cmsor5">
    <w:name w:val="heading 5"/>
    <w:basedOn w:val="Norml"/>
    <w:next w:val="Norml"/>
    <w:link w:val="Cmsor5Char"/>
    <w:qFormat/>
    <w:rsid w:val="004B6464"/>
    <w:pPr>
      <w:keepNext/>
      <w:ind w:left="6372" w:firstLine="708"/>
      <w:jc w:val="both"/>
      <w:outlineLvl w:val="4"/>
    </w:pPr>
    <w:rPr>
      <w:b/>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4B6464"/>
    <w:rPr>
      <w:rFonts w:ascii="Times New Roman" w:eastAsia="Times New Roman" w:hAnsi="Times New Roman" w:cs="Times New Roman"/>
      <w:b/>
      <w:spacing w:val="20"/>
      <w:sz w:val="24"/>
      <w:szCs w:val="20"/>
      <w:lang w:eastAsia="hu-HU"/>
    </w:rPr>
  </w:style>
  <w:style w:type="character" w:customStyle="1" w:styleId="Cmsor5Char">
    <w:name w:val="Címsor 5 Char"/>
    <w:basedOn w:val="Bekezdsalapbettpusa"/>
    <w:link w:val="Cmsor5"/>
    <w:rsid w:val="004B6464"/>
    <w:rPr>
      <w:rFonts w:ascii="Times New Roman" w:eastAsia="Times New Roman" w:hAnsi="Times New Roman" w:cs="Times New Roman"/>
      <w:b/>
      <w:sz w:val="23"/>
      <w:szCs w:val="20"/>
      <w:lang w:eastAsia="hu-HU"/>
    </w:rPr>
  </w:style>
  <w:style w:type="paragraph" w:styleId="Szvegtrzs">
    <w:name w:val="Body Text"/>
    <w:basedOn w:val="Norml"/>
    <w:link w:val="SzvegtrzsChar"/>
    <w:rsid w:val="004B6464"/>
    <w:pPr>
      <w:jc w:val="both"/>
    </w:pPr>
    <w:rPr>
      <w:sz w:val="24"/>
    </w:rPr>
  </w:style>
  <w:style w:type="character" w:customStyle="1" w:styleId="SzvegtrzsChar">
    <w:name w:val="Szövegtörzs Char"/>
    <w:basedOn w:val="Bekezdsalapbettpusa"/>
    <w:link w:val="Szvegtrzs"/>
    <w:rsid w:val="004B6464"/>
    <w:rPr>
      <w:rFonts w:ascii="Times New Roman" w:eastAsia="Times New Roman" w:hAnsi="Times New Roman" w:cs="Times New Roman"/>
      <w:sz w:val="24"/>
      <w:szCs w:val="20"/>
      <w:lang w:eastAsia="hu-HU"/>
    </w:rPr>
  </w:style>
  <w:style w:type="character" w:customStyle="1" w:styleId="Hiperhivatkozs1">
    <w:name w:val="Hiperhivatkozás1"/>
    <w:rsid w:val="004B6464"/>
    <w:rPr>
      <w:color w:val="0000FF"/>
      <w:u w:val="single"/>
    </w:rPr>
  </w:style>
  <w:style w:type="paragraph" w:styleId="llb">
    <w:name w:val="footer"/>
    <w:basedOn w:val="Norml"/>
    <w:link w:val="llbChar"/>
    <w:rsid w:val="004B6464"/>
    <w:pPr>
      <w:tabs>
        <w:tab w:val="center" w:pos="4536"/>
        <w:tab w:val="right" w:pos="9072"/>
      </w:tabs>
    </w:pPr>
  </w:style>
  <w:style w:type="character" w:customStyle="1" w:styleId="llbChar">
    <w:name w:val="Élőláb Char"/>
    <w:basedOn w:val="Bekezdsalapbettpusa"/>
    <w:link w:val="llb"/>
    <w:rsid w:val="004B6464"/>
    <w:rPr>
      <w:rFonts w:ascii="Times New Roman" w:eastAsia="Times New Roman" w:hAnsi="Times New Roman" w:cs="Times New Roman"/>
      <w:sz w:val="20"/>
      <w:szCs w:val="20"/>
      <w:lang w:eastAsia="hu-HU"/>
    </w:rPr>
  </w:style>
  <w:style w:type="character" w:styleId="Oldalszm">
    <w:name w:val="page number"/>
    <w:basedOn w:val="Bekezdsalapbettpusa"/>
    <w:rsid w:val="004B6464"/>
  </w:style>
  <w:style w:type="paragraph" w:customStyle="1" w:styleId="StlusSorkizrtBal032cm">
    <w:name w:val="Stílus Sorkizárt Bal:  032 cm"/>
    <w:basedOn w:val="Norml"/>
    <w:rsid w:val="004B6464"/>
    <w:pPr>
      <w:spacing w:before="240" w:after="240"/>
      <w:jc w:val="both"/>
    </w:pPr>
    <w:rPr>
      <w:sz w:val="24"/>
    </w:rPr>
  </w:style>
  <w:style w:type="paragraph" w:styleId="Cm">
    <w:name w:val="Title"/>
    <w:basedOn w:val="Norml"/>
    <w:link w:val="CmChar"/>
    <w:qFormat/>
    <w:rsid w:val="004B6464"/>
    <w:pPr>
      <w:jc w:val="center"/>
    </w:pPr>
    <w:rPr>
      <w:b/>
      <w:noProof/>
      <w:spacing w:val="20"/>
      <w:sz w:val="40"/>
      <w:u w:val="single"/>
    </w:rPr>
  </w:style>
  <w:style w:type="character" w:customStyle="1" w:styleId="CmChar">
    <w:name w:val="Cím Char"/>
    <w:basedOn w:val="Bekezdsalapbettpusa"/>
    <w:link w:val="Cm"/>
    <w:rsid w:val="004B6464"/>
    <w:rPr>
      <w:rFonts w:ascii="Times New Roman" w:eastAsia="Times New Roman" w:hAnsi="Times New Roman" w:cs="Times New Roman"/>
      <w:b/>
      <w:noProof/>
      <w:spacing w:val="20"/>
      <w:sz w:val="40"/>
      <w:szCs w:val="20"/>
      <w:u w:val="single"/>
      <w:lang w:eastAsia="hu-HU"/>
    </w:rPr>
  </w:style>
  <w:style w:type="paragraph" w:customStyle="1" w:styleId="lista1">
    <w:name w:val="lista1"/>
    <w:basedOn w:val="Norml"/>
    <w:link w:val="lista1CharChar"/>
    <w:uiPriority w:val="99"/>
    <w:rsid w:val="004B6464"/>
    <w:pPr>
      <w:numPr>
        <w:ilvl w:val="2"/>
        <w:numId w:val="1"/>
      </w:numPr>
      <w:spacing w:before="60" w:after="60"/>
      <w:jc w:val="both"/>
      <w:outlineLvl w:val="2"/>
    </w:pPr>
    <w:rPr>
      <w:sz w:val="24"/>
    </w:rPr>
  </w:style>
  <w:style w:type="paragraph" w:styleId="Szmozottlista3">
    <w:name w:val="List Number 3"/>
    <w:basedOn w:val="Norml"/>
    <w:uiPriority w:val="99"/>
    <w:rsid w:val="004B6464"/>
    <w:pPr>
      <w:numPr>
        <w:ilvl w:val="3"/>
        <w:numId w:val="1"/>
      </w:numPr>
      <w:jc w:val="both"/>
      <w:outlineLvl w:val="3"/>
    </w:pPr>
    <w:rPr>
      <w:sz w:val="24"/>
    </w:rPr>
  </w:style>
  <w:style w:type="character" w:customStyle="1" w:styleId="lista1CharChar">
    <w:name w:val="lista1 Char Char"/>
    <w:link w:val="lista1"/>
    <w:uiPriority w:val="99"/>
    <w:rsid w:val="004B6464"/>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4B6464"/>
    <w:rPr>
      <w:rFonts w:ascii="Tahoma" w:hAnsi="Tahoma" w:cs="Tahoma"/>
      <w:sz w:val="16"/>
      <w:szCs w:val="16"/>
    </w:rPr>
  </w:style>
  <w:style w:type="character" w:customStyle="1" w:styleId="BuborkszvegChar">
    <w:name w:val="Buborékszöveg Char"/>
    <w:basedOn w:val="Bekezdsalapbettpusa"/>
    <w:link w:val="Buborkszveg"/>
    <w:uiPriority w:val="99"/>
    <w:semiHidden/>
    <w:rsid w:val="004B6464"/>
    <w:rPr>
      <w:rFonts w:ascii="Tahoma" w:eastAsia="Times New Roman" w:hAnsi="Tahoma" w:cs="Tahoma"/>
      <w:sz w:val="16"/>
      <w:szCs w:val="16"/>
      <w:lang w:eastAsia="hu-HU"/>
    </w:rPr>
  </w:style>
  <w:style w:type="paragraph" w:styleId="Listaszerbekezds">
    <w:name w:val="List Paragraph"/>
    <w:basedOn w:val="Norml"/>
    <w:uiPriority w:val="34"/>
    <w:qFormat/>
    <w:rsid w:val="00526153"/>
    <w:pPr>
      <w:ind w:left="720"/>
      <w:contextualSpacing/>
    </w:pPr>
  </w:style>
  <w:style w:type="paragraph" w:styleId="Szvegtrzsbehzssal2">
    <w:name w:val="Body Text Indent 2"/>
    <w:basedOn w:val="Norml"/>
    <w:link w:val="Szvegtrzsbehzssal2Char"/>
    <w:unhideWhenUsed/>
    <w:rsid w:val="00F56A77"/>
    <w:pPr>
      <w:spacing w:after="120" w:line="480" w:lineRule="auto"/>
      <w:ind w:left="283"/>
    </w:pPr>
  </w:style>
  <w:style w:type="character" w:customStyle="1" w:styleId="Szvegtrzsbehzssal2Char">
    <w:name w:val="Szövegtörzs behúzással 2 Char"/>
    <w:basedOn w:val="Bekezdsalapbettpusa"/>
    <w:link w:val="Szvegtrzsbehzssal2"/>
    <w:rsid w:val="00F56A77"/>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405CA-DF41-4DE3-9EA2-A8A023B9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10</Pages>
  <Words>3083</Words>
  <Characters>21278</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Gulyásné Gáll Anita</dc:creator>
  <cp:lastModifiedBy>Gulyásné Gáll Anita</cp:lastModifiedBy>
  <cp:revision>19</cp:revision>
  <cp:lastPrinted>2022-11-23T10:36:00Z</cp:lastPrinted>
  <dcterms:created xsi:type="dcterms:W3CDTF">2022-11-21T14:09:00Z</dcterms:created>
  <dcterms:modified xsi:type="dcterms:W3CDTF">2023-01-18T13:06:00Z</dcterms:modified>
</cp:coreProperties>
</file>