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5556" w:rsidRDefault="00B95556" w:rsidP="00B95556">
      <w:pPr>
        <w:spacing w:after="0" w:line="240" w:lineRule="auto"/>
        <w:jc w:val="center"/>
        <w:rPr>
          <w:rFonts w:ascii="Times New Roman" w:hAnsi="Times New Roman" w:cs="Times New Roman"/>
          <w:b/>
          <w:bCs/>
          <w:noProof/>
          <w:color w:val="000000"/>
          <w:spacing w:val="20"/>
          <w:sz w:val="24"/>
          <w:szCs w:val="24"/>
          <w:u w:val="single"/>
        </w:rPr>
      </w:pPr>
      <w:r>
        <w:rPr>
          <w:rFonts w:ascii="Times New Roman" w:hAnsi="Times New Roman" w:cs="Times New Roman"/>
          <w:b/>
          <w:bCs/>
          <w:noProof/>
          <w:color w:val="000000"/>
          <w:spacing w:val="20"/>
          <w:sz w:val="24"/>
          <w:szCs w:val="24"/>
          <w:u w:val="single"/>
        </w:rPr>
        <w:t>ELŐTERJESZTÉS</w:t>
      </w:r>
    </w:p>
    <w:p w:rsidR="00B95556" w:rsidRDefault="00B95556" w:rsidP="00B95556">
      <w:pPr>
        <w:spacing w:after="0" w:line="240" w:lineRule="auto"/>
        <w:jc w:val="center"/>
        <w:rPr>
          <w:rFonts w:ascii="Times New Roman" w:hAnsi="Times New Roman" w:cs="Times New Roman"/>
          <w:b/>
          <w:bCs/>
          <w:color w:val="000000"/>
          <w:spacing w:val="20"/>
          <w:sz w:val="24"/>
          <w:szCs w:val="24"/>
          <w:u w:val="single"/>
        </w:rPr>
      </w:pPr>
    </w:p>
    <w:p w:rsidR="00B95556" w:rsidRDefault="00B95556" w:rsidP="00B95556">
      <w:pPr>
        <w:spacing w:after="0" w:line="240" w:lineRule="auto"/>
        <w:jc w:val="center"/>
        <w:rPr>
          <w:rFonts w:ascii="Times New Roman" w:hAnsi="Times New Roman" w:cs="Times New Roman"/>
          <w:color w:val="000000"/>
          <w:sz w:val="24"/>
          <w:szCs w:val="24"/>
        </w:rPr>
      </w:pPr>
    </w:p>
    <w:p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Tiszavasvári Város Önkormányzata Képviselő-testületének</w:t>
      </w:r>
    </w:p>
    <w:p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49359B">
        <w:rPr>
          <w:rFonts w:ascii="Times New Roman" w:hAnsi="Times New Roman" w:cs="Times New Roman"/>
          <w:color w:val="000000"/>
          <w:sz w:val="24"/>
          <w:szCs w:val="24"/>
        </w:rPr>
        <w:t>20</w:t>
      </w:r>
      <w:r>
        <w:rPr>
          <w:rFonts w:ascii="Times New Roman" w:hAnsi="Times New Roman" w:cs="Times New Roman"/>
          <w:color w:val="000000"/>
          <w:sz w:val="24"/>
          <w:szCs w:val="24"/>
        </w:rPr>
        <w:t>. január 3</w:t>
      </w:r>
      <w:r w:rsidR="0049359B">
        <w:rPr>
          <w:rFonts w:ascii="Times New Roman" w:hAnsi="Times New Roman" w:cs="Times New Roman"/>
          <w:color w:val="000000"/>
          <w:sz w:val="24"/>
          <w:szCs w:val="24"/>
        </w:rPr>
        <w:t>0</w:t>
      </w:r>
      <w:r>
        <w:rPr>
          <w:rFonts w:ascii="Times New Roman" w:hAnsi="Times New Roman" w:cs="Times New Roman"/>
          <w:color w:val="000000"/>
          <w:sz w:val="24"/>
          <w:szCs w:val="24"/>
        </w:rPr>
        <w:t>-</w:t>
      </w:r>
      <w:r w:rsidR="0049359B">
        <w:rPr>
          <w:rFonts w:ascii="Times New Roman" w:hAnsi="Times New Roman" w:cs="Times New Roman"/>
          <w:color w:val="000000"/>
          <w:sz w:val="24"/>
          <w:szCs w:val="24"/>
        </w:rPr>
        <w:t>á</w:t>
      </w:r>
      <w:r>
        <w:rPr>
          <w:rFonts w:ascii="Times New Roman" w:hAnsi="Times New Roman" w:cs="Times New Roman"/>
          <w:color w:val="000000"/>
          <w:sz w:val="24"/>
          <w:szCs w:val="24"/>
        </w:rPr>
        <w:t xml:space="preserve">n tartandó </w:t>
      </w:r>
      <w:r w:rsidR="001E7EBB">
        <w:rPr>
          <w:rFonts w:ascii="Times New Roman" w:hAnsi="Times New Roman" w:cs="Times New Roman"/>
          <w:color w:val="000000"/>
          <w:sz w:val="24"/>
          <w:szCs w:val="24"/>
        </w:rPr>
        <w:t xml:space="preserve">rendes </w:t>
      </w:r>
      <w:r w:rsidR="00C838EB">
        <w:rPr>
          <w:rFonts w:ascii="Times New Roman" w:hAnsi="Times New Roman" w:cs="Times New Roman"/>
          <w:color w:val="000000"/>
          <w:sz w:val="24"/>
          <w:szCs w:val="24"/>
        </w:rPr>
        <w:t xml:space="preserve">testületi </w:t>
      </w:r>
      <w:r>
        <w:rPr>
          <w:rFonts w:ascii="Times New Roman" w:hAnsi="Times New Roman" w:cs="Times New Roman"/>
          <w:color w:val="000000"/>
          <w:sz w:val="24"/>
          <w:szCs w:val="24"/>
        </w:rPr>
        <w:t>ülésére</w:t>
      </w:r>
      <w:bookmarkStart w:id="0" w:name="_GoBack"/>
      <w:bookmarkEnd w:id="0"/>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ind w:left="3240" w:hanging="3240"/>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 tárgya:</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rsidR="00B95556" w:rsidRDefault="00B95556" w:rsidP="00B95556">
      <w:pPr>
        <w:spacing w:after="0" w:line="240" w:lineRule="auto"/>
        <w:rPr>
          <w:rFonts w:ascii="Times New Roman" w:hAnsi="Times New Roman" w:cs="Times New Roman"/>
          <w:color w:val="000000"/>
          <w:sz w:val="24"/>
          <w:szCs w:val="24"/>
          <w:u w:val="single"/>
        </w:rPr>
      </w:pPr>
    </w:p>
    <w:p w:rsidR="00B95556" w:rsidRDefault="00B95556" w:rsidP="00B9555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Melléklet:</w:t>
      </w:r>
      <w:r>
        <w:rPr>
          <w:rFonts w:ascii="Times New Roman" w:hAnsi="Times New Roman" w:cs="Times New Roman"/>
          <w:color w:val="000000"/>
          <w:sz w:val="24"/>
          <w:szCs w:val="24"/>
        </w:rPr>
        <w:t xml:space="preserve"> -</w:t>
      </w:r>
    </w:p>
    <w:p w:rsidR="00B95556" w:rsidRDefault="00B95556" w:rsidP="00B95556">
      <w:pPr>
        <w:spacing w:after="0" w:line="240" w:lineRule="auto"/>
        <w:jc w:val="both"/>
        <w:rPr>
          <w:rFonts w:ascii="Times New Roman" w:hAnsi="Times New Roman" w:cs="Times New Roman"/>
          <w:color w:val="000000"/>
          <w:sz w:val="24"/>
          <w:szCs w:val="24"/>
        </w:rPr>
      </w:pPr>
    </w:p>
    <w:p w:rsidR="00B95556" w:rsidRDefault="00B95556" w:rsidP="00B9555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Iktatószám: TPH/</w:t>
      </w:r>
      <w:r w:rsidR="00700B05">
        <w:rPr>
          <w:rFonts w:ascii="Times New Roman" w:hAnsi="Times New Roman" w:cs="Times New Roman"/>
          <w:color w:val="000000"/>
          <w:sz w:val="24"/>
          <w:szCs w:val="24"/>
        </w:rPr>
        <w:t>1162</w:t>
      </w:r>
      <w:r>
        <w:rPr>
          <w:rFonts w:ascii="Times New Roman" w:hAnsi="Times New Roman" w:cs="Times New Roman"/>
          <w:color w:val="000000"/>
          <w:sz w:val="24"/>
          <w:szCs w:val="24"/>
        </w:rPr>
        <w:t>/20</w:t>
      </w:r>
      <w:r w:rsidR="0049359B">
        <w:rPr>
          <w:rFonts w:ascii="Times New Roman" w:hAnsi="Times New Roman" w:cs="Times New Roman"/>
          <w:color w:val="000000"/>
          <w:sz w:val="24"/>
          <w:szCs w:val="24"/>
        </w:rPr>
        <w:t>20</w:t>
      </w:r>
      <w:r w:rsidR="006959DB">
        <w:rPr>
          <w:rFonts w:ascii="Times New Roman" w:hAnsi="Times New Roman" w:cs="Times New Roman"/>
          <w:color w:val="000000"/>
          <w:sz w:val="24"/>
          <w:szCs w:val="24"/>
        </w:rPr>
        <w:t>.</w:t>
      </w:r>
    </w:p>
    <w:p w:rsidR="00B95556" w:rsidRDefault="00B95556" w:rsidP="00B95556">
      <w:pPr>
        <w:spacing w:after="0" w:line="240" w:lineRule="auto"/>
        <w:jc w:val="center"/>
        <w:rPr>
          <w:rFonts w:ascii="Times New Roman" w:hAnsi="Times New Roman" w:cs="Times New Roman"/>
          <w:color w:val="000000"/>
          <w:sz w:val="24"/>
          <w:szCs w:val="24"/>
        </w:rPr>
      </w:pPr>
    </w:p>
    <w:p w:rsidR="00B95556" w:rsidRDefault="00B95556" w:rsidP="00B95556">
      <w:pPr>
        <w:tabs>
          <w:tab w:val="center" w:pos="7320"/>
        </w:tabs>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A napirend előterjesztője: </w:t>
      </w:r>
      <w:r>
        <w:rPr>
          <w:rFonts w:ascii="Times New Roman" w:hAnsi="Times New Roman" w:cs="Times New Roman"/>
          <w:color w:val="000000"/>
          <w:sz w:val="24"/>
          <w:szCs w:val="24"/>
        </w:rPr>
        <w:t>Szőke Zoltán polgármester</w:t>
      </w: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u w:val="single"/>
        </w:rPr>
        <w:t>Az előterjesztést készítette:</w:t>
      </w:r>
      <w:r>
        <w:rPr>
          <w:rFonts w:ascii="Times New Roman" w:hAnsi="Times New Roman" w:cs="Times New Roman"/>
          <w:color w:val="000000"/>
          <w:sz w:val="24"/>
          <w:szCs w:val="24"/>
        </w:rPr>
        <w:t xml:space="preserve"> Ládi Zsanett köztisztviselő</w:t>
      </w:r>
    </w:p>
    <w:p w:rsidR="00B95556" w:rsidRDefault="00B95556" w:rsidP="00B95556">
      <w:pPr>
        <w:spacing w:after="0" w:line="240" w:lineRule="auto"/>
        <w:rPr>
          <w:rFonts w:ascii="Times New Roman" w:hAnsi="Times New Roman" w:cs="Times New Roman"/>
          <w:color w:val="000000"/>
          <w:sz w:val="24"/>
          <w:szCs w:val="24"/>
          <w:u w:val="single"/>
        </w:rPr>
      </w:pPr>
    </w:p>
    <w:p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előterjesztést véleményező bizottságok a hatáskör megjelölésével:</w:t>
      </w:r>
    </w:p>
    <w:p w:rsidR="00B95556" w:rsidRDefault="00B95556" w:rsidP="00B95556">
      <w:pPr>
        <w:spacing w:after="0" w:line="240" w:lineRule="auto"/>
        <w:rPr>
          <w:rFonts w:ascii="Times New Roman" w:hAnsi="Times New Roman" w:cs="Times New Roman"/>
          <w:color w:val="000000"/>
          <w:sz w:val="24"/>
          <w:szCs w:val="24"/>
          <w:u w:val="single"/>
        </w:rPr>
      </w:pPr>
    </w:p>
    <w:p w:rsidR="00B95556" w:rsidRDefault="00B95556" w:rsidP="00B95556">
      <w:pPr>
        <w:spacing w:after="0" w:line="240" w:lineRule="auto"/>
        <w:rPr>
          <w:rFonts w:ascii="Times New Roman" w:hAnsi="Times New Roman" w:cs="Times New Roman"/>
          <w:color w:val="000000"/>
          <w:sz w:val="24"/>
          <w:szCs w:val="24"/>
          <w:u w:val="single"/>
        </w:rPr>
      </w:pPr>
    </w:p>
    <w:tbl>
      <w:tblPr>
        <w:tblW w:w="9778"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rsidTr="0049359B">
        <w:tc>
          <w:tcPr>
            <w:tcW w:w="4889" w:type="dxa"/>
            <w:tcBorders>
              <w:top w:val="single" w:sz="4" w:space="0" w:color="auto"/>
              <w:left w:val="single" w:sz="4" w:space="0" w:color="auto"/>
              <w:bottom w:val="single" w:sz="4" w:space="0" w:color="auto"/>
              <w:right w:val="single" w:sz="4" w:space="0" w:color="auto"/>
            </w:tcBorders>
            <w:hideMark/>
          </w:tcPr>
          <w:p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Bizottság</w:t>
            </w:r>
          </w:p>
        </w:tc>
        <w:tc>
          <w:tcPr>
            <w:tcW w:w="4889" w:type="dxa"/>
            <w:tcBorders>
              <w:top w:val="single" w:sz="4" w:space="0" w:color="auto"/>
              <w:left w:val="single" w:sz="4" w:space="0" w:color="auto"/>
              <w:bottom w:val="single" w:sz="4" w:space="0" w:color="auto"/>
              <w:right w:val="single" w:sz="4" w:space="0" w:color="auto"/>
            </w:tcBorders>
            <w:hideMark/>
          </w:tcPr>
          <w:p w:rsidR="00B95556" w:rsidRDefault="00B95556">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Hatáskör</w:t>
            </w:r>
          </w:p>
        </w:tc>
      </w:tr>
      <w:tr w:rsidR="00B95556" w:rsidTr="0049359B">
        <w:tc>
          <w:tcPr>
            <w:tcW w:w="4889" w:type="dxa"/>
            <w:tcBorders>
              <w:top w:val="single" w:sz="4" w:space="0" w:color="auto"/>
              <w:left w:val="single" w:sz="4" w:space="0" w:color="auto"/>
              <w:bottom w:val="single" w:sz="4" w:space="0" w:color="auto"/>
              <w:right w:val="single" w:sz="4" w:space="0" w:color="auto"/>
            </w:tcBorders>
          </w:tcPr>
          <w:p w:rsidR="00B95556" w:rsidRDefault="0049359B">
            <w:pPr>
              <w:pStyle w:val="Lista"/>
              <w:rPr>
                <w:color w:val="000000"/>
                <w:szCs w:val="24"/>
              </w:rPr>
            </w:pPr>
            <w:r w:rsidRPr="00372C17">
              <w:rPr>
                <w:rFonts w:ascii="Times New Roman" w:hAnsi="Times New Roman" w:cs="Times New Roman"/>
                <w:color w:val="000000"/>
                <w:sz w:val="24"/>
                <w:szCs w:val="24"/>
              </w:rPr>
              <w:t>Pénzügyi és Ügyrendi Bizottság</w:t>
            </w:r>
          </w:p>
        </w:tc>
        <w:tc>
          <w:tcPr>
            <w:tcW w:w="4889" w:type="dxa"/>
            <w:tcBorders>
              <w:top w:val="single" w:sz="4" w:space="0" w:color="auto"/>
              <w:left w:val="single" w:sz="4" w:space="0" w:color="auto"/>
              <w:bottom w:val="single" w:sz="4" w:space="0" w:color="auto"/>
              <w:right w:val="single" w:sz="4" w:space="0" w:color="auto"/>
            </w:tcBorders>
          </w:tcPr>
          <w:p w:rsidR="00B95556" w:rsidRDefault="0049359B">
            <w:pPr>
              <w:pStyle w:val="Lista"/>
              <w:rPr>
                <w:color w:val="000000"/>
                <w:szCs w:val="24"/>
              </w:rPr>
            </w:pPr>
            <w:r w:rsidRPr="00372C17">
              <w:rPr>
                <w:rFonts w:ascii="Times New Roman" w:hAnsi="Times New Roman" w:cs="Times New Roman"/>
                <w:color w:val="000000"/>
                <w:sz w:val="24"/>
                <w:szCs w:val="24"/>
              </w:rPr>
              <w:t>SZMSZ 4</w:t>
            </w:r>
            <w:r>
              <w:rPr>
                <w:rFonts w:ascii="Times New Roman" w:hAnsi="Times New Roman" w:cs="Times New Roman"/>
                <w:color w:val="000000"/>
                <w:sz w:val="24"/>
                <w:szCs w:val="24"/>
              </w:rPr>
              <w:t>.</w:t>
            </w:r>
            <w:r w:rsidRPr="00372C1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sz. </w:t>
            </w:r>
            <w:r w:rsidRPr="00372C17">
              <w:rPr>
                <w:rFonts w:ascii="Times New Roman" w:hAnsi="Times New Roman" w:cs="Times New Roman"/>
                <w:color w:val="000000"/>
                <w:sz w:val="24"/>
                <w:szCs w:val="24"/>
              </w:rPr>
              <w:t>melléklet 1.30. pontja</w:t>
            </w:r>
          </w:p>
        </w:tc>
      </w:tr>
    </w:tbl>
    <w:p w:rsidR="00B95556" w:rsidRDefault="00B95556" w:rsidP="00B95556">
      <w:pPr>
        <w:spacing w:after="0" w:line="240" w:lineRule="auto"/>
        <w:rPr>
          <w:rFonts w:ascii="Times New Roman" w:hAnsi="Times New Roman" w:cs="Times New Roman"/>
          <w:color w:val="000000"/>
          <w:sz w:val="24"/>
          <w:szCs w:val="24"/>
          <w:u w:val="single"/>
        </w:rPr>
      </w:pPr>
    </w:p>
    <w:p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ülésre meghívni javasolt szervek, személyek:</w:t>
      </w:r>
    </w:p>
    <w:p w:rsidR="00B95556" w:rsidRDefault="00B95556" w:rsidP="00B95556">
      <w:pPr>
        <w:spacing w:after="0" w:line="240" w:lineRule="auto"/>
        <w:jc w:val="center"/>
        <w:rPr>
          <w:rFonts w:ascii="Times New Roman" w:hAnsi="Times New Roman" w:cs="Times New Roman"/>
          <w:color w:val="000000"/>
          <w:sz w:val="24"/>
          <w:szCs w:val="24"/>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rsidTr="00B95556">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r>
      <w:tr w:rsidR="00B95556" w:rsidTr="00B95556">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rsidR="00B95556" w:rsidRDefault="00B95556">
            <w:pPr>
              <w:spacing w:after="0" w:line="240" w:lineRule="auto"/>
              <w:rPr>
                <w:rFonts w:ascii="Times New Roman" w:hAnsi="Times New Roman" w:cs="Times New Roman"/>
                <w:color w:val="000000"/>
                <w:sz w:val="24"/>
                <w:szCs w:val="24"/>
              </w:rPr>
            </w:pPr>
          </w:p>
        </w:tc>
      </w:tr>
    </w:tbl>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Egyéb megjegyzés: </w:t>
      </w:r>
    </w:p>
    <w:p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ind w:left="7455" w:hanging="7455"/>
        <w:rPr>
          <w:rFonts w:ascii="Times New Roman" w:hAnsi="Times New Roman" w:cs="Times New Roman"/>
          <w:color w:val="000000"/>
          <w:sz w:val="24"/>
          <w:szCs w:val="24"/>
        </w:rPr>
      </w:pPr>
    </w:p>
    <w:p w:rsidR="00B95556" w:rsidRDefault="00B95556" w:rsidP="00B95556">
      <w:pPr>
        <w:spacing w:after="0" w:line="240" w:lineRule="auto"/>
        <w:ind w:left="7455" w:hanging="7455"/>
        <w:rPr>
          <w:rFonts w:ascii="Times New Roman" w:hAnsi="Times New Roman" w:cs="Times New Roman"/>
          <w:color w:val="000000"/>
          <w:sz w:val="24"/>
          <w:szCs w:val="24"/>
        </w:rPr>
      </w:pPr>
      <w:r>
        <w:rPr>
          <w:rFonts w:ascii="Times New Roman" w:hAnsi="Times New Roman" w:cs="Times New Roman"/>
          <w:color w:val="000000"/>
          <w:sz w:val="24"/>
          <w:szCs w:val="24"/>
        </w:rPr>
        <w:t>Tiszavasvári, 20</w:t>
      </w:r>
      <w:r w:rsidR="0049359B">
        <w:rPr>
          <w:rFonts w:ascii="Times New Roman" w:hAnsi="Times New Roman" w:cs="Times New Roman"/>
          <w:color w:val="000000"/>
          <w:sz w:val="24"/>
          <w:szCs w:val="24"/>
        </w:rPr>
        <w:t>20</w:t>
      </w:r>
      <w:r>
        <w:rPr>
          <w:rFonts w:ascii="Times New Roman" w:hAnsi="Times New Roman" w:cs="Times New Roman"/>
          <w:color w:val="000000"/>
          <w:sz w:val="24"/>
          <w:szCs w:val="24"/>
        </w:rPr>
        <w:t xml:space="preserve">. január </w:t>
      </w:r>
      <w:r w:rsidR="0049359B">
        <w:rPr>
          <w:rFonts w:ascii="Times New Roman" w:hAnsi="Times New Roman" w:cs="Times New Roman"/>
          <w:color w:val="000000"/>
          <w:sz w:val="24"/>
          <w:szCs w:val="24"/>
        </w:rPr>
        <w:t>24</w:t>
      </w:r>
      <w:r>
        <w:rPr>
          <w:rFonts w:ascii="Times New Roman" w:hAnsi="Times New Roman" w:cs="Times New Roman"/>
          <w:color w:val="000000"/>
          <w:sz w:val="24"/>
          <w:szCs w:val="24"/>
        </w:rPr>
        <w:t>.</w:t>
      </w:r>
    </w:p>
    <w:p w:rsidR="00B95556" w:rsidRDefault="00B95556" w:rsidP="00B95556">
      <w:pPr>
        <w:spacing w:after="0" w:line="240" w:lineRule="auto"/>
        <w:rPr>
          <w:rFonts w:ascii="Times New Roman" w:hAnsi="Times New Roman" w:cs="Times New Roman"/>
          <w:color w:val="000000"/>
          <w:sz w:val="24"/>
          <w:szCs w:val="24"/>
        </w:rPr>
      </w:pPr>
    </w:p>
    <w:p w:rsidR="00B95556" w:rsidRDefault="00B95556" w:rsidP="00B95556">
      <w:pPr>
        <w:spacing w:after="0" w:line="240" w:lineRule="auto"/>
        <w:ind w:left="6747" w:hanging="987"/>
        <w:rPr>
          <w:rFonts w:ascii="Times New Roman" w:hAnsi="Times New Roman" w:cs="Times New Roman"/>
          <w:color w:val="000000"/>
          <w:sz w:val="24"/>
          <w:szCs w:val="24"/>
        </w:rPr>
      </w:pPr>
    </w:p>
    <w:p w:rsidR="00B95556" w:rsidRDefault="00B95556" w:rsidP="00B95556">
      <w:pPr>
        <w:spacing w:after="0" w:line="240" w:lineRule="auto"/>
        <w:ind w:left="6747" w:hanging="987"/>
        <w:rPr>
          <w:rFonts w:ascii="Times New Roman" w:hAnsi="Times New Roman" w:cs="Times New Roman"/>
          <w:color w:val="000000"/>
          <w:sz w:val="24"/>
          <w:szCs w:val="24"/>
        </w:rPr>
      </w:pPr>
    </w:p>
    <w:p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Pr="00B95556">
        <w:rPr>
          <w:rFonts w:ascii="Times New Roman" w:hAnsi="Times New Roman" w:cs="Times New Roman"/>
          <w:b/>
          <w:color w:val="000000"/>
          <w:sz w:val="24"/>
          <w:szCs w:val="24"/>
        </w:rPr>
        <w:t>Ládi Zsanett</w:t>
      </w:r>
    </w:p>
    <w:p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sidRPr="00B95556">
        <w:rPr>
          <w:rFonts w:ascii="Times New Roman" w:hAnsi="Times New Roman" w:cs="Times New Roman"/>
          <w:b/>
          <w:color w:val="000000"/>
          <w:sz w:val="24"/>
          <w:szCs w:val="24"/>
        </w:rPr>
        <w:t xml:space="preserve">      témafelelős</w:t>
      </w:r>
    </w:p>
    <w:p w:rsidR="00B95556" w:rsidRDefault="00B95556" w:rsidP="00B95556">
      <w:pPr>
        <w:spacing w:after="0" w:line="240" w:lineRule="auto"/>
        <w:jc w:val="both"/>
        <w:rPr>
          <w:rFonts w:ascii="Times New Roman" w:hAnsi="Times New Roman" w:cs="Times New Roman"/>
          <w:b/>
          <w:bCs/>
          <w:sz w:val="24"/>
          <w:szCs w:val="24"/>
          <w:u w:val="single"/>
        </w:rPr>
      </w:pPr>
    </w:p>
    <w:p w:rsidR="00B95556" w:rsidRDefault="00B95556" w:rsidP="00B95556">
      <w:pPr>
        <w:spacing w:after="0" w:line="240" w:lineRule="auto"/>
        <w:jc w:val="both"/>
        <w:rPr>
          <w:rFonts w:ascii="Times New Roman" w:hAnsi="Times New Roman" w:cs="Times New Roman"/>
          <w:b/>
          <w:bCs/>
          <w:sz w:val="24"/>
          <w:szCs w:val="24"/>
          <w:u w:val="single"/>
        </w:rPr>
      </w:pPr>
    </w:p>
    <w:p w:rsidR="00B95556" w:rsidRDefault="00B95556" w:rsidP="00B95556">
      <w:pPr>
        <w:rPr>
          <w:b/>
          <w:bCs/>
          <w:color w:val="000000"/>
          <w:sz w:val="36"/>
          <w:szCs w:val="36"/>
        </w:rPr>
      </w:pPr>
    </w:p>
    <w:p w:rsidR="0049359B" w:rsidRDefault="0049359B" w:rsidP="00B95556">
      <w:pPr>
        <w:rPr>
          <w:b/>
          <w:bCs/>
          <w:color w:val="000000"/>
          <w:sz w:val="36"/>
          <w:szCs w:val="36"/>
        </w:rPr>
      </w:pPr>
    </w:p>
    <w:p w:rsidR="00005093" w:rsidRDefault="00005093" w:rsidP="00B95556">
      <w:pPr>
        <w:rPr>
          <w:b/>
          <w:bCs/>
          <w:color w:val="000000"/>
          <w:sz w:val="36"/>
          <w:szCs w:val="36"/>
        </w:rPr>
      </w:pPr>
    </w:p>
    <w:p w:rsidR="00B95556" w:rsidRDefault="00B95556" w:rsidP="00B95556">
      <w:pPr>
        <w:tabs>
          <w:tab w:val="center" w:pos="4536"/>
          <w:tab w:val="right" w:pos="9072"/>
        </w:tabs>
        <w:spacing w:after="0" w:line="240" w:lineRule="auto"/>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lastRenderedPageBreak/>
        <w:t>TISZAVASVÁRI VÁROS POLGÁRMESTERÉTŐL</w:t>
      </w:r>
    </w:p>
    <w:p w:rsidR="00B95556" w:rsidRDefault="00B95556" w:rsidP="00B95556">
      <w:pPr>
        <w:tabs>
          <w:tab w:val="center" w:pos="4536"/>
          <w:tab w:val="right" w:pos="9072"/>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4440 Tiszavasvári, Városháza tér 4. sz.</w:t>
      </w:r>
    </w:p>
    <w:p w:rsidR="00B95556" w:rsidRDefault="00B95556" w:rsidP="00B95556">
      <w:pPr>
        <w:pBdr>
          <w:bottom w:val="thinThickMediumGap" w:sz="24" w:space="1" w:color="auto"/>
        </w:pBdr>
        <w:tabs>
          <w:tab w:val="center" w:pos="4536"/>
          <w:tab w:val="right" w:pos="9072"/>
        </w:tabs>
        <w:spacing w:after="0" w:line="240" w:lineRule="auto"/>
        <w:jc w:val="center"/>
        <w:rPr>
          <w:rFonts w:ascii="Times New Roman" w:hAnsi="Times New Roman" w:cs="Times New Roman"/>
          <w:color w:val="000000"/>
          <w:sz w:val="28"/>
          <w:szCs w:val="28"/>
          <w:u w:val="single"/>
        </w:rPr>
      </w:pPr>
      <w:r>
        <w:rPr>
          <w:rFonts w:ascii="Times New Roman" w:hAnsi="Times New Roman" w:cs="Times New Roman"/>
          <w:color w:val="000000"/>
          <w:sz w:val="28"/>
          <w:szCs w:val="28"/>
        </w:rPr>
        <w:t xml:space="preserve">Tel.: 42/520-500       Fax.: 42/275-000      E-mail: </w:t>
      </w:r>
      <w:r>
        <w:rPr>
          <w:rFonts w:ascii="Times New Roman" w:hAnsi="Times New Roman" w:cs="Times New Roman"/>
          <w:color w:val="000000"/>
          <w:sz w:val="28"/>
          <w:szCs w:val="28"/>
          <w:u w:val="single"/>
        </w:rPr>
        <w:t>tvonkph@tiszavasvari.hu</w:t>
      </w:r>
    </w:p>
    <w:p w:rsidR="00B95556" w:rsidRDefault="00B95556" w:rsidP="00B95556">
      <w:pPr>
        <w:keepNext/>
        <w:spacing w:after="0" w:line="240" w:lineRule="auto"/>
        <w:jc w:val="center"/>
        <w:rPr>
          <w:rFonts w:ascii="Times New Roman" w:hAnsi="Times New Roman" w:cs="Times New Roman"/>
          <w:b/>
          <w:bCs/>
          <w:color w:val="000000"/>
          <w:sz w:val="28"/>
          <w:szCs w:val="28"/>
          <w:u w:val="single"/>
        </w:rPr>
      </w:pPr>
    </w:p>
    <w:p w:rsidR="00B95556" w:rsidRDefault="00B95556" w:rsidP="00B95556">
      <w:pPr>
        <w:keepNext/>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J E L E N T É S</w:t>
      </w:r>
    </w:p>
    <w:p w:rsidR="00B95556" w:rsidRDefault="00B95556" w:rsidP="00B95556">
      <w:pPr>
        <w:spacing w:after="0" w:line="240" w:lineRule="auto"/>
        <w:jc w:val="center"/>
        <w:rPr>
          <w:rFonts w:ascii="Times New Roman" w:hAnsi="Times New Roman" w:cs="Times New Roman"/>
          <w:b/>
          <w:bCs/>
          <w:color w:val="000000"/>
          <w:sz w:val="24"/>
          <w:szCs w:val="24"/>
        </w:rPr>
      </w:pP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rsidR="00B95556" w:rsidRDefault="00B95556" w:rsidP="00B95556">
      <w:pPr>
        <w:spacing w:after="0" w:line="240" w:lineRule="auto"/>
        <w:jc w:val="both"/>
        <w:rPr>
          <w:rFonts w:ascii="Times New Roman" w:hAnsi="Times New Roman" w:cs="Times New Roman"/>
          <w:i/>
          <w:iCs/>
          <w:color w:val="000000"/>
          <w:sz w:val="24"/>
          <w:szCs w:val="24"/>
        </w:rPr>
      </w:pPr>
    </w:p>
    <w:p w:rsidR="00B95556" w:rsidRDefault="00B95556" w:rsidP="00B95556">
      <w:pPr>
        <w:spacing w:after="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Tisztelt Képviselő-testület!</w:t>
      </w:r>
    </w:p>
    <w:p w:rsidR="00B95556" w:rsidRDefault="00B95556" w:rsidP="00B95556">
      <w:pPr>
        <w:spacing w:after="0" w:line="240" w:lineRule="auto"/>
        <w:jc w:val="both"/>
        <w:rPr>
          <w:rFonts w:ascii="Times New Roman" w:hAnsi="Times New Roman" w:cs="Times New Roman"/>
          <w:color w:val="000000"/>
          <w:sz w:val="24"/>
          <w:szCs w:val="24"/>
        </w:rPr>
      </w:pPr>
    </w:p>
    <w:p w:rsidR="007D41CA" w:rsidRDefault="00B95556" w:rsidP="007D41C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lejárt </w:t>
      </w:r>
      <w:proofErr w:type="spellStart"/>
      <w:r>
        <w:rPr>
          <w:rFonts w:ascii="Times New Roman" w:hAnsi="Times New Roman" w:cs="Times New Roman"/>
          <w:color w:val="000000"/>
          <w:sz w:val="24"/>
          <w:szCs w:val="24"/>
        </w:rPr>
        <w:t>határidejű</w:t>
      </w:r>
      <w:proofErr w:type="spellEnd"/>
      <w:r>
        <w:rPr>
          <w:rFonts w:ascii="Times New Roman" w:hAnsi="Times New Roman" w:cs="Times New Roman"/>
          <w:color w:val="000000"/>
          <w:sz w:val="24"/>
          <w:szCs w:val="24"/>
        </w:rPr>
        <w:t xml:space="preserve"> határozatok végrehajtásáról az alábbiakban számolok be:</w:t>
      </w:r>
    </w:p>
    <w:p w:rsidR="00D86984" w:rsidRDefault="00D86984" w:rsidP="00D86984">
      <w:pPr>
        <w:spacing w:after="0" w:line="240" w:lineRule="auto"/>
        <w:jc w:val="both"/>
        <w:rPr>
          <w:rFonts w:ascii="Times New Roman" w:hAnsi="Times New Roman" w:cs="Times New Roman"/>
          <w:b/>
          <w:color w:val="FF0000"/>
          <w:sz w:val="24"/>
          <w:szCs w:val="24"/>
          <w:u w:val="single"/>
        </w:rPr>
      </w:pPr>
    </w:p>
    <w:p w:rsidR="00D86984" w:rsidRPr="00D86984" w:rsidRDefault="00D86984" w:rsidP="00D86984">
      <w:pPr>
        <w:spacing w:after="0" w:line="240" w:lineRule="auto"/>
        <w:jc w:val="both"/>
        <w:rPr>
          <w:rFonts w:ascii="Times New Roman" w:hAnsi="Times New Roman" w:cs="Times New Roman"/>
          <w:b/>
          <w:color w:val="000000" w:themeColor="text1"/>
          <w:sz w:val="24"/>
          <w:szCs w:val="24"/>
          <w:u w:val="single"/>
        </w:rPr>
      </w:pPr>
      <w:r w:rsidRPr="00D86984">
        <w:rPr>
          <w:rFonts w:ascii="Times New Roman" w:hAnsi="Times New Roman" w:cs="Times New Roman"/>
          <w:b/>
          <w:color w:val="000000" w:themeColor="text1"/>
          <w:sz w:val="24"/>
          <w:szCs w:val="24"/>
          <w:u w:val="single"/>
        </w:rPr>
        <w:t>11/2019. (I.31.) Kt. számú határozat</w:t>
      </w:r>
      <w:r>
        <w:rPr>
          <w:rFonts w:ascii="Times New Roman" w:hAnsi="Times New Roman" w:cs="Times New Roman"/>
          <w:b/>
          <w:color w:val="000000" w:themeColor="text1"/>
          <w:sz w:val="24"/>
          <w:szCs w:val="24"/>
          <w:u w:val="single"/>
        </w:rPr>
        <w:t>:</w:t>
      </w:r>
    </w:p>
    <w:p w:rsidR="00D86984" w:rsidRPr="00D86984" w:rsidRDefault="00D86984" w:rsidP="00D86984">
      <w:pPr>
        <w:spacing w:after="0" w:line="240" w:lineRule="auto"/>
        <w:jc w:val="both"/>
        <w:rPr>
          <w:rFonts w:ascii="Times New Roman" w:hAnsi="Times New Roman" w:cs="Times New Roman"/>
          <w:sz w:val="24"/>
          <w:szCs w:val="24"/>
        </w:rPr>
      </w:pPr>
      <w:r w:rsidRPr="00D86984">
        <w:rPr>
          <w:rFonts w:ascii="Times New Roman" w:hAnsi="Times New Roman" w:cs="Times New Roman"/>
          <w:sz w:val="24"/>
          <w:szCs w:val="24"/>
        </w:rPr>
        <w:t>A képviselő-testület elfogadta Kompár László vállalkozó által benyújtott 2018. évi hulladékgazdálkodási jelentést.</w:t>
      </w:r>
      <w:r>
        <w:rPr>
          <w:rFonts w:ascii="Times New Roman" w:hAnsi="Times New Roman" w:cs="Times New Roman"/>
          <w:sz w:val="24"/>
          <w:szCs w:val="24"/>
        </w:rPr>
        <w:t xml:space="preserve"> </w:t>
      </w:r>
      <w:r w:rsidRPr="00D86984">
        <w:rPr>
          <w:rFonts w:ascii="Times New Roman" w:hAnsi="Times New Roman" w:cs="Times New Roman"/>
          <w:sz w:val="24"/>
          <w:szCs w:val="24"/>
        </w:rPr>
        <w:t xml:space="preserve">A döntésről tájékoztattam a vállalkozót. </w:t>
      </w:r>
    </w:p>
    <w:p w:rsidR="007D41CA" w:rsidRPr="007D41CA" w:rsidRDefault="007D41CA" w:rsidP="007D41CA">
      <w:pPr>
        <w:spacing w:after="0" w:line="240" w:lineRule="auto"/>
        <w:jc w:val="both"/>
        <w:rPr>
          <w:rFonts w:ascii="Times New Roman" w:hAnsi="Times New Roman" w:cs="Times New Roman"/>
          <w:color w:val="000000"/>
          <w:sz w:val="24"/>
          <w:szCs w:val="24"/>
        </w:rPr>
      </w:pPr>
    </w:p>
    <w:p w:rsidR="007D41CA" w:rsidRPr="007D41CA" w:rsidRDefault="007D41CA" w:rsidP="007D41CA">
      <w:pPr>
        <w:spacing w:after="0" w:line="240" w:lineRule="auto"/>
        <w:jc w:val="both"/>
        <w:rPr>
          <w:rFonts w:ascii="Times New Roman" w:hAnsi="Times New Roman" w:cs="Times New Roman"/>
          <w:b/>
          <w:sz w:val="24"/>
          <w:szCs w:val="24"/>
          <w:u w:val="single"/>
        </w:rPr>
      </w:pPr>
      <w:r w:rsidRPr="007D41CA">
        <w:rPr>
          <w:rFonts w:ascii="Times New Roman" w:hAnsi="Times New Roman" w:cs="Times New Roman"/>
          <w:b/>
          <w:sz w:val="24"/>
          <w:szCs w:val="24"/>
          <w:u w:val="single"/>
        </w:rPr>
        <w:t>17/2019. (I.31.) Kt. számú határozat</w:t>
      </w:r>
      <w:r>
        <w:rPr>
          <w:rFonts w:ascii="Times New Roman" w:hAnsi="Times New Roman" w:cs="Times New Roman"/>
          <w:b/>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képviselő-testület elfogad</w:t>
      </w:r>
      <w:r w:rsidR="0082019C">
        <w:rPr>
          <w:rFonts w:ascii="Times New Roman" w:hAnsi="Times New Roman" w:cs="Times New Roman"/>
          <w:sz w:val="24"/>
          <w:szCs w:val="24"/>
        </w:rPr>
        <w:t>t</w:t>
      </w:r>
      <w:r w:rsidRPr="007D41CA">
        <w:rPr>
          <w:rFonts w:ascii="Times New Roman" w:hAnsi="Times New Roman" w:cs="Times New Roman"/>
          <w:sz w:val="24"/>
          <w:szCs w:val="24"/>
        </w:rPr>
        <w:t xml:space="preserve">a, hogy a Tiszavasvári Általános Iskola felvételi körzethatára Tiszavasvári Város közigazgatási területére kerüljön megállapításra. A testület döntéséről értesítettem </w:t>
      </w:r>
      <w:r w:rsidR="0082019C">
        <w:rPr>
          <w:rFonts w:ascii="Times New Roman" w:hAnsi="Times New Roman" w:cs="Times New Roman"/>
          <w:sz w:val="24"/>
          <w:szCs w:val="24"/>
        </w:rPr>
        <w:t xml:space="preserve">a </w:t>
      </w:r>
      <w:r w:rsidRPr="007D41CA">
        <w:rPr>
          <w:rFonts w:ascii="Times New Roman" w:hAnsi="Times New Roman" w:cs="Times New Roman"/>
          <w:sz w:val="24"/>
          <w:szCs w:val="24"/>
        </w:rPr>
        <w:t>Sz-Sz-B. Megyei Kormányhivatalának Nyíregyháza Járási Hivatalát.</w:t>
      </w:r>
    </w:p>
    <w:p w:rsidR="00D86984" w:rsidRDefault="00D86984" w:rsidP="00D86984">
      <w:pPr>
        <w:spacing w:after="0" w:line="240" w:lineRule="auto"/>
        <w:jc w:val="both"/>
        <w:rPr>
          <w:rFonts w:ascii="Times New Roman" w:hAnsi="Times New Roman" w:cs="Times New Roman"/>
          <w:b/>
          <w:sz w:val="24"/>
          <w:szCs w:val="24"/>
          <w:u w:val="single"/>
        </w:rPr>
      </w:pPr>
    </w:p>
    <w:p w:rsidR="00D86984" w:rsidRPr="00D86984" w:rsidRDefault="00D86984" w:rsidP="00D86984">
      <w:pPr>
        <w:spacing w:after="0" w:line="240" w:lineRule="auto"/>
        <w:jc w:val="both"/>
        <w:rPr>
          <w:rFonts w:ascii="Times New Roman" w:hAnsi="Times New Roman" w:cs="Times New Roman"/>
          <w:b/>
          <w:sz w:val="24"/>
          <w:szCs w:val="24"/>
          <w:u w:val="single"/>
        </w:rPr>
      </w:pPr>
      <w:r w:rsidRPr="00D86984">
        <w:rPr>
          <w:rFonts w:ascii="Times New Roman" w:hAnsi="Times New Roman" w:cs="Times New Roman"/>
          <w:b/>
          <w:sz w:val="24"/>
          <w:szCs w:val="24"/>
          <w:u w:val="single"/>
        </w:rPr>
        <w:t>18/2019. (I.31.) Kt. számú határozat</w:t>
      </w:r>
      <w:r>
        <w:rPr>
          <w:rFonts w:ascii="Times New Roman" w:hAnsi="Times New Roman" w:cs="Times New Roman"/>
          <w:b/>
          <w:sz w:val="24"/>
          <w:szCs w:val="24"/>
          <w:u w:val="single"/>
        </w:rPr>
        <w:t>:</w:t>
      </w:r>
    </w:p>
    <w:p w:rsidR="00D86984" w:rsidRPr="00D86984" w:rsidRDefault="00D86984" w:rsidP="00D86984">
      <w:pPr>
        <w:spacing w:after="0" w:line="240" w:lineRule="auto"/>
        <w:jc w:val="both"/>
        <w:rPr>
          <w:rFonts w:ascii="Times New Roman" w:hAnsi="Times New Roman" w:cs="Times New Roman"/>
          <w:b/>
          <w:sz w:val="24"/>
          <w:szCs w:val="24"/>
        </w:rPr>
      </w:pPr>
      <w:r w:rsidRPr="00D86984">
        <w:rPr>
          <w:rFonts w:ascii="Times New Roman" w:hAnsi="Times New Roman" w:cs="Times New Roman"/>
          <w:sz w:val="24"/>
          <w:szCs w:val="24"/>
        </w:rPr>
        <w:t>A képviselő-testület arról döntött, hogy jóváhagyja a Tiszavasvári Bölcsőde nyári nyitvatartási rendjét, mely szerint 2019. június 24. napjától 2019. július 12. napjáig zárva tart.</w:t>
      </w:r>
      <w:r>
        <w:rPr>
          <w:rFonts w:ascii="Times New Roman" w:hAnsi="Times New Roman" w:cs="Times New Roman"/>
          <w:b/>
          <w:sz w:val="24"/>
          <w:szCs w:val="24"/>
        </w:rPr>
        <w:t xml:space="preserve"> </w:t>
      </w:r>
      <w:r w:rsidRPr="00D86984">
        <w:rPr>
          <w:rFonts w:ascii="Times New Roman" w:hAnsi="Times New Roman" w:cs="Times New Roman"/>
          <w:sz w:val="24"/>
          <w:szCs w:val="24"/>
        </w:rPr>
        <w:t xml:space="preserve">A döntésről az intézmény vezetőjét tájékoztattam. </w:t>
      </w:r>
    </w:p>
    <w:p w:rsidR="007D41CA" w:rsidRDefault="007D41CA" w:rsidP="007D41CA">
      <w:pPr>
        <w:spacing w:after="0" w:line="240" w:lineRule="auto"/>
        <w:jc w:val="both"/>
        <w:rPr>
          <w:rFonts w:ascii="Times New Roman" w:hAnsi="Times New Roman" w:cs="Times New Roman"/>
          <w:b/>
          <w:sz w:val="24"/>
          <w:szCs w:val="24"/>
          <w:u w:val="single"/>
        </w:rPr>
      </w:pPr>
    </w:p>
    <w:p w:rsidR="007D41CA" w:rsidRPr="007D41CA" w:rsidRDefault="007D41CA" w:rsidP="007D41CA">
      <w:pPr>
        <w:spacing w:after="0" w:line="240" w:lineRule="auto"/>
        <w:jc w:val="both"/>
        <w:rPr>
          <w:rFonts w:ascii="Times New Roman" w:hAnsi="Times New Roman" w:cs="Times New Roman"/>
          <w:b/>
          <w:sz w:val="24"/>
          <w:szCs w:val="24"/>
          <w:u w:val="single"/>
        </w:rPr>
      </w:pPr>
      <w:r w:rsidRPr="007D41CA">
        <w:rPr>
          <w:rFonts w:ascii="Times New Roman" w:hAnsi="Times New Roman" w:cs="Times New Roman"/>
          <w:b/>
          <w:sz w:val="24"/>
          <w:szCs w:val="24"/>
          <w:u w:val="single"/>
        </w:rPr>
        <w:t>21/2019. (I.31.) Kt. számú határozat</w:t>
      </w:r>
      <w:r>
        <w:rPr>
          <w:rFonts w:ascii="Times New Roman" w:hAnsi="Times New Roman" w:cs="Times New Roman"/>
          <w:b/>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képviselő-testület elfogad</w:t>
      </w:r>
      <w:r w:rsidR="0082019C">
        <w:rPr>
          <w:rFonts w:ascii="Times New Roman" w:hAnsi="Times New Roman" w:cs="Times New Roman"/>
          <w:sz w:val="24"/>
          <w:szCs w:val="24"/>
        </w:rPr>
        <w:t>t</w:t>
      </w:r>
      <w:r w:rsidRPr="007D41CA">
        <w:rPr>
          <w:rFonts w:ascii="Times New Roman" w:hAnsi="Times New Roman" w:cs="Times New Roman"/>
          <w:sz w:val="24"/>
          <w:szCs w:val="24"/>
        </w:rPr>
        <w:t>a a Roma Nemzetiségi Önkormányzattal kötendő együttműködési megállapodás tervezetet. A megállapodási tervezetet aláírtam és továbbítottam az RNÖ elnök részére.</w:t>
      </w:r>
    </w:p>
    <w:p w:rsidR="007D41CA" w:rsidRDefault="007D41CA" w:rsidP="007D41CA">
      <w:pPr>
        <w:spacing w:after="0" w:line="240" w:lineRule="auto"/>
        <w:jc w:val="both"/>
        <w:rPr>
          <w:rFonts w:ascii="Times New Roman" w:hAnsi="Times New Roman" w:cs="Times New Roman"/>
          <w:b/>
          <w:sz w:val="24"/>
          <w:szCs w:val="24"/>
          <w:u w:val="single"/>
        </w:rPr>
      </w:pPr>
    </w:p>
    <w:p w:rsidR="007D41CA" w:rsidRPr="007D41CA" w:rsidRDefault="007D41CA" w:rsidP="007D41CA">
      <w:pPr>
        <w:spacing w:after="0" w:line="240" w:lineRule="auto"/>
        <w:jc w:val="both"/>
        <w:rPr>
          <w:rFonts w:ascii="Times New Roman" w:hAnsi="Times New Roman" w:cs="Times New Roman"/>
          <w:b/>
          <w:sz w:val="24"/>
          <w:szCs w:val="24"/>
          <w:u w:val="single"/>
        </w:rPr>
      </w:pPr>
      <w:r w:rsidRPr="007D41CA">
        <w:rPr>
          <w:rFonts w:ascii="Times New Roman" w:hAnsi="Times New Roman" w:cs="Times New Roman"/>
          <w:b/>
          <w:sz w:val="24"/>
          <w:szCs w:val="24"/>
          <w:u w:val="single"/>
        </w:rPr>
        <w:t>22/2019. (I.31.) Kt. számú határozat</w:t>
      </w:r>
      <w:r>
        <w:rPr>
          <w:rFonts w:ascii="Times New Roman" w:hAnsi="Times New Roman" w:cs="Times New Roman"/>
          <w:b/>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képviselő-testület elfogad</w:t>
      </w:r>
      <w:r w:rsidR="0082019C">
        <w:rPr>
          <w:rFonts w:ascii="Times New Roman" w:hAnsi="Times New Roman" w:cs="Times New Roman"/>
          <w:sz w:val="24"/>
          <w:szCs w:val="24"/>
        </w:rPr>
        <w:t>t</w:t>
      </w:r>
      <w:r w:rsidRPr="007D41CA">
        <w:rPr>
          <w:rFonts w:ascii="Times New Roman" w:hAnsi="Times New Roman" w:cs="Times New Roman"/>
          <w:sz w:val="24"/>
          <w:szCs w:val="24"/>
        </w:rPr>
        <w:t>a a Ruszin Nemzetiségi Önkormányzattal kötendő együttműködési megállapodás tervezetet. A megállapodási tervezetet aláírtam és továbbítottam az RNÖ elnök részére.</w:t>
      </w:r>
    </w:p>
    <w:p w:rsidR="007D41CA" w:rsidRDefault="007D41CA" w:rsidP="007D41CA">
      <w:pPr>
        <w:spacing w:after="0" w:line="240" w:lineRule="auto"/>
        <w:jc w:val="both"/>
        <w:rPr>
          <w:rFonts w:ascii="Times New Roman" w:hAnsi="Times New Roman" w:cs="Times New Roman"/>
          <w:b/>
          <w:sz w:val="24"/>
          <w:szCs w:val="24"/>
          <w:u w:val="single"/>
        </w:rPr>
      </w:pPr>
    </w:p>
    <w:p w:rsidR="007D41CA" w:rsidRPr="007D41CA" w:rsidRDefault="007D41CA" w:rsidP="007D41CA">
      <w:pPr>
        <w:spacing w:after="0" w:line="240" w:lineRule="auto"/>
        <w:jc w:val="both"/>
        <w:rPr>
          <w:rFonts w:ascii="Times New Roman" w:hAnsi="Times New Roman" w:cs="Times New Roman"/>
          <w:b/>
          <w:sz w:val="24"/>
          <w:szCs w:val="24"/>
          <w:u w:val="single"/>
        </w:rPr>
      </w:pPr>
      <w:r w:rsidRPr="007D41CA">
        <w:rPr>
          <w:rFonts w:ascii="Times New Roman" w:hAnsi="Times New Roman" w:cs="Times New Roman"/>
          <w:b/>
          <w:sz w:val="24"/>
          <w:szCs w:val="24"/>
          <w:u w:val="single"/>
        </w:rPr>
        <w:t>26/2019. (I.31.) Kt. számú határozat</w:t>
      </w:r>
      <w:r>
        <w:rPr>
          <w:rFonts w:ascii="Times New Roman" w:hAnsi="Times New Roman" w:cs="Times New Roman"/>
          <w:b/>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képviselő-testület elfogadta a határozat-tervezet mellékletét képező megbízási szerződés tervezetet az adatvédelmi tisztviselői feladatok ellátására. A szerződést aláírtam és továbbítottam a megbízott félnek.</w:t>
      </w:r>
    </w:p>
    <w:p w:rsidR="00D86984" w:rsidRDefault="00D86984" w:rsidP="00D86984">
      <w:pPr>
        <w:spacing w:after="0" w:line="240" w:lineRule="auto"/>
        <w:jc w:val="both"/>
        <w:rPr>
          <w:rFonts w:ascii="Times New Roman" w:hAnsi="Times New Roman" w:cs="Times New Roman"/>
          <w:b/>
          <w:sz w:val="24"/>
          <w:szCs w:val="24"/>
          <w:u w:val="single"/>
        </w:rPr>
      </w:pPr>
    </w:p>
    <w:p w:rsidR="00D86984" w:rsidRPr="00D86984" w:rsidRDefault="00D86984" w:rsidP="00D86984">
      <w:pPr>
        <w:spacing w:after="0" w:line="240" w:lineRule="auto"/>
        <w:jc w:val="both"/>
        <w:rPr>
          <w:rFonts w:ascii="Times New Roman" w:hAnsi="Times New Roman" w:cs="Times New Roman"/>
          <w:b/>
          <w:sz w:val="24"/>
          <w:szCs w:val="24"/>
          <w:u w:val="single"/>
        </w:rPr>
      </w:pPr>
      <w:r w:rsidRPr="00D86984">
        <w:rPr>
          <w:rFonts w:ascii="Times New Roman" w:hAnsi="Times New Roman" w:cs="Times New Roman"/>
          <w:b/>
          <w:sz w:val="24"/>
          <w:szCs w:val="24"/>
          <w:u w:val="single"/>
        </w:rPr>
        <w:t>37/2019. (II.14.) Kt. számú határozat</w:t>
      </w:r>
      <w:r>
        <w:rPr>
          <w:rFonts w:ascii="Times New Roman" w:hAnsi="Times New Roman" w:cs="Times New Roman"/>
          <w:b/>
          <w:sz w:val="24"/>
          <w:szCs w:val="24"/>
          <w:u w:val="single"/>
        </w:rPr>
        <w:t>:</w:t>
      </w:r>
    </w:p>
    <w:p w:rsidR="00D86984" w:rsidRPr="00D86984" w:rsidRDefault="00D86984" w:rsidP="00D86984">
      <w:pPr>
        <w:spacing w:after="0" w:line="240" w:lineRule="auto"/>
        <w:jc w:val="both"/>
        <w:rPr>
          <w:rFonts w:ascii="Times New Roman" w:hAnsi="Times New Roman" w:cs="Times New Roman"/>
          <w:sz w:val="24"/>
          <w:szCs w:val="24"/>
        </w:rPr>
      </w:pPr>
      <w:r w:rsidRPr="00D86984">
        <w:rPr>
          <w:rFonts w:ascii="Times New Roman" w:hAnsi="Times New Roman" w:cs="Times New Roman"/>
          <w:bCs/>
          <w:sz w:val="24"/>
          <w:szCs w:val="24"/>
        </w:rPr>
        <w:t>A képviselő-testület elfogadta a Városi Kincstár alapító okirat módosítását, mely az alábbiakra vonatkozott: az intézmény telephelyire vonatkozó táblázat 3</w:t>
      </w:r>
      <w:r>
        <w:rPr>
          <w:rFonts w:ascii="Times New Roman" w:hAnsi="Times New Roman" w:cs="Times New Roman"/>
          <w:bCs/>
          <w:sz w:val="24"/>
          <w:szCs w:val="24"/>
        </w:rPr>
        <w:t>.</w:t>
      </w:r>
      <w:r w:rsidRPr="00D86984">
        <w:rPr>
          <w:rFonts w:ascii="Times New Roman" w:hAnsi="Times New Roman" w:cs="Times New Roman"/>
          <w:bCs/>
          <w:sz w:val="24"/>
          <w:szCs w:val="24"/>
        </w:rPr>
        <w:t xml:space="preserve"> pontjában történő aktualizálás, illetve az intézmény </w:t>
      </w:r>
      <w:r w:rsidRPr="00D86984">
        <w:rPr>
          <w:rFonts w:ascii="Times New Roman" w:hAnsi="Times New Roman" w:cs="Times New Roman"/>
          <w:sz w:val="24"/>
          <w:szCs w:val="24"/>
        </w:rPr>
        <w:t xml:space="preserve">alaptevékenységének kormányzati funkció szerinti megjelölésére vonatkozó aktualizálásai. A módosító okirattal kezdeményeztem a Magyar Államkincstárnál a törzskönyvi nyilvántartáson való módosítások átvezetését, valamit a döntésről tájékoztattam a Városi Kincstár gazdasági vezetőjét. </w:t>
      </w:r>
    </w:p>
    <w:p w:rsidR="000550F3" w:rsidRDefault="000550F3" w:rsidP="000550F3">
      <w:pPr>
        <w:spacing w:after="0" w:line="240" w:lineRule="auto"/>
        <w:jc w:val="both"/>
        <w:rPr>
          <w:rFonts w:ascii="Times New Roman" w:hAnsi="Times New Roman" w:cs="Times New Roman"/>
          <w:b/>
          <w:bCs/>
          <w:sz w:val="24"/>
          <w:szCs w:val="24"/>
          <w:u w:val="single"/>
        </w:rPr>
      </w:pPr>
    </w:p>
    <w:p w:rsidR="00005093" w:rsidRDefault="00005093" w:rsidP="000550F3">
      <w:pPr>
        <w:spacing w:after="0" w:line="240" w:lineRule="auto"/>
        <w:jc w:val="both"/>
        <w:rPr>
          <w:rFonts w:ascii="Times New Roman" w:hAnsi="Times New Roman" w:cs="Times New Roman"/>
          <w:b/>
          <w:bCs/>
          <w:sz w:val="24"/>
          <w:szCs w:val="24"/>
          <w:u w:val="single"/>
        </w:rPr>
      </w:pPr>
    </w:p>
    <w:p w:rsidR="00005093" w:rsidRDefault="00005093" w:rsidP="000550F3">
      <w:pPr>
        <w:spacing w:after="0" w:line="240" w:lineRule="auto"/>
        <w:jc w:val="both"/>
        <w:rPr>
          <w:rFonts w:ascii="Times New Roman" w:hAnsi="Times New Roman" w:cs="Times New Roman"/>
          <w:b/>
          <w:bCs/>
          <w:sz w:val="24"/>
          <w:szCs w:val="24"/>
          <w:u w:val="single"/>
        </w:rPr>
      </w:pPr>
    </w:p>
    <w:p w:rsidR="000550F3" w:rsidRPr="000550F3" w:rsidRDefault="000550F3" w:rsidP="000550F3">
      <w:pPr>
        <w:spacing w:after="0" w:line="240" w:lineRule="auto"/>
        <w:jc w:val="both"/>
        <w:rPr>
          <w:rFonts w:ascii="Times New Roman" w:hAnsi="Times New Roman" w:cs="Times New Roman"/>
          <w:b/>
          <w:bCs/>
          <w:sz w:val="24"/>
          <w:szCs w:val="24"/>
          <w:u w:val="single"/>
        </w:rPr>
      </w:pPr>
      <w:r w:rsidRPr="000550F3">
        <w:rPr>
          <w:rFonts w:ascii="Times New Roman" w:hAnsi="Times New Roman" w:cs="Times New Roman"/>
          <w:b/>
          <w:bCs/>
          <w:sz w:val="24"/>
          <w:szCs w:val="24"/>
          <w:u w:val="single"/>
        </w:rPr>
        <w:lastRenderedPageBreak/>
        <w:t>43/2019. (II.14.) Kt. számú határozat</w:t>
      </w:r>
      <w:r>
        <w:rPr>
          <w:rFonts w:ascii="Times New Roman" w:hAnsi="Times New Roman" w:cs="Times New Roman"/>
          <w:b/>
          <w:bCs/>
          <w:sz w:val="24"/>
          <w:szCs w:val="24"/>
          <w:u w:val="single"/>
        </w:rPr>
        <w:t>:</w:t>
      </w:r>
    </w:p>
    <w:p w:rsidR="000550F3" w:rsidRPr="000550F3" w:rsidRDefault="000550F3" w:rsidP="000550F3">
      <w:pPr>
        <w:spacing w:after="0" w:line="240" w:lineRule="auto"/>
        <w:jc w:val="both"/>
        <w:rPr>
          <w:rFonts w:ascii="Times New Roman" w:hAnsi="Times New Roman" w:cs="Times New Roman"/>
          <w:sz w:val="24"/>
          <w:szCs w:val="24"/>
        </w:rPr>
      </w:pPr>
      <w:r w:rsidRPr="000550F3">
        <w:rPr>
          <w:rFonts w:ascii="Times New Roman" w:hAnsi="Times New Roman" w:cs="Times New Roman"/>
          <w:sz w:val="24"/>
          <w:szCs w:val="24"/>
        </w:rPr>
        <w:t xml:space="preserve">A képviselő-testület elfogadta a rászoruló gyermekek intézményen kívüli </w:t>
      </w:r>
      <w:proofErr w:type="spellStart"/>
      <w:r w:rsidRPr="000550F3">
        <w:rPr>
          <w:rFonts w:ascii="Times New Roman" w:hAnsi="Times New Roman" w:cs="Times New Roman"/>
          <w:sz w:val="24"/>
          <w:szCs w:val="24"/>
        </w:rPr>
        <w:t>szünidei</w:t>
      </w:r>
      <w:proofErr w:type="spellEnd"/>
      <w:r w:rsidRPr="000550F3">
        <w:rPr>
          <w:rFonts w:ascii="Times New Roman" w:hAnsi="Times New Roman" w:cs="Times New Roman"/>
          <w:sz w:val="24"/>
          <w:szCs w:val="24"/>
        </w:rPr>
        <w:t xml:space="preserve"> étkeztetési szerződések módosítását. A feladatot a Tiszavasvári Város Közétkeztetési Nonprofit Kft. és a Tiszavasvári Bölcsőde látja el. A módosítás kezdeményezésének legfőbb oka volt mindkét szerződés esetén a feladatellátásra központilag kapott támogatás csökkenése. A 2018. évben 570 Ft/fő/nap támogatást kapott az önkormányzatunk, ami 2019. évben 542 Ft/fő/nap. Ennek megfelelően módosításra kerültek a korábbi napi támogatási összegek 542 Ft/fő/nap összegre csökkentése miatt a szerződések ide vonatkozó pontjai. A szerződések a felek által aláírásra kerültek, abból minden fél részére átadásra került 1-1 példány. </w:t>
      </w:r>
    </w:p>
    <w:p w:rsidR="007D41CA" w:rsidRDefault="007D41CA" w:rsidP="007D41CA">
      <w:pPr>
        <w:spacing w:after="0" w:line="240" w:lineRule="auto"/>
        <w:jc w:val="both"/>
        <w:rPr>
          <w:rFonts w:ascii="Times New Roman" w:hAnsi="Times New Roman" w:cs="Times New Roman"/>
          <w:b/>
          <w:sz w:val="24"/>
          <w:szCs w:val="24"/>
          <w:u w:val="single"/>
        </w:rPr>
      </w:pPr>
    </w:p>
    <w:p w:rsidR="007D41CA" w:rsidRPr="007D41CA" w:rsidRDefault="007D41CA" w:rsidP="007D41CA">
      <w:pPr>
        <w:spacing w:after="0" w:line="240" w:lineRule="auto"/>
        <w:jc w:val="both"/>
        <w:rPr>
          <w:rFonts w:ascii="Times New Roman" w:hAnsi="Times New Roman" w:cs="Times New Roman"/>
          <w:b/>
          <w:sz w:val="24"/>
          <w:szCs w:val="24"/>
          <w:u w:val="single"/>
        </w:rPr>
      </w:pPr>
      <w:r w:rsidRPr="007D41CA">
        <w:rPr>
          <w:rFonts w:ascii="Times New Roman" w:hAnsi="Times New Roman" w:cs="Times New Roman"/>
          <w:b/>
          <w:sz w:val="24"/>
          <w:szCs w:val="24"/>
          <w:u w:val="single"/>
        </w:rPr>
        <w:t>51/2019. (II.14.) Kt. számú határozat</w:t>
      </w:r>
      <w:r>
        <w:rPr>
          <w:rFonts w:ascii="Times New Roman" w:hAnsi="Times New Roman" w:cs="Times New Roman"/>
          <w:b/>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w:t>
      </w:r>
      <w:r w:rsidR="0082019C">
        <w:rPr>
          <w:rFonts w:ascii="Times New Roman" w:hAnsi="Times New Roman" w:cs="Times New Roman"/>
          <w:sz w:val="24"/>
          <w:szCs w:val="24"/>
        </w:rPr>
        <w:t>-</w:t>
      </w:r>
      <w:r w:rsidRPr="007D41CA">
        <w:rPr>
          <w:rFonts w:ascii="Times New Roman" w:hAnsi="Times New Roman" w:cs="Times New Roman"/>
          <w:sz w:val="24"/>
          <w:szCs w:val="24"/>
        </w:rPr>
        <w:t>testület elfogadta a Dessewffy család újra</w:t>
      </w:r>
      <w:r w:rsidR="0082019C">
        <w:rPr>
          <w:rFonts w:ascii="Times New Roman" w:hAnsi="Times New Roman" w:cs="Times New Roman"/>
          <w:sz w:val="24"/>
          <w:szCs w:val="24"/>
        </w:rPr>
        <w:t xml:space="preserve"> </w:t>
      </w:r>
      <w:r w:rsidRPr="007D41CA">
        <w:rPr>
          <w:rFonts w:ascii="Times New Roman" w:hAnsi="Times New Roman" w:cs="Times New Roman"/>
          <w:sz w:val="24"/>
          <w:szCs w:val="24"/>
        </w:rPr>
        <w:t>temetéséről szóló pénzügyi és szakmai beszámolót. A döntésről tájékoztattam a Tiszavasvári Városért Alapítvány elnökét.</w:t>
      </w:r>
    </w:p>
    <w:p w:rsidR="007D41CA" w:rsidRDefault="007D41CA"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52/2019. (II.14.)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w:t>
      </w:r>
      <w:r w:rsidR="0082019C">
        <w:rPr>
          <w:rFonts w:ascii="Times New Roman" w:hAnsi="Times New Roman" w:cs="Times New Roman"/>
          <w:sz w:val="24"/>
          <w:szCs w:val="24"/>
        </w:rPr>
        <w:t>-</w:t>
      </w:r>
      <w:r w:rsidRPr="007D41CA">
        <w:rPr>
          <w:rFonts w:ascii="Times New Roman" w:hAnsi="Times New Roman" w:cs="Times New Roman"/>
          <w:sz w:val="24"/>
          <w:szCs w:val="24"/>
        </w:rPr>
        <w:t>testület elfogadta a Tiszavasvári Szabadidős Programszervező Egyesület 2018. évi tevékenységét érintő pénzügyi és szakmai beszámolót. A döntésről tájékoztattam az egyesület elnökét.</w:t>
      </w:r>
    </w:p>
    <w:p w:rsidR="007D41CA" w:rsidRDefault="007D41CA"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53/2019. (II.14.)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w:t>
      </w:r>
      <w:r w:rsidR="0082019C">
        <w:rPr>
          <w:rFonts w:ascii="Times New Roman" w:hAnsi="Times New Roman" w:cs="Times New Roman"/>
          <w:sz w:val="24"/>
          <w:szCs w:val="24"/>
        </w:rPr>
        <w:t>-</w:t>
      </w:r>
      <w:r w:rsidRPr="007D41CA">
        <w:rPr>
          <w:rFonts w:ascii="Times New Roman" w:hAnsi="Times New Roman" w:cs="Times New Roman"/>
          <w:sz w:val="24"/>
          <w:szCs w:val="24"/>
        </w:rPr>
        <w:t>testület elfogadta a Tiszavasvári Diáksport Egyesület 2018. évi tevékenységét érintő pénzügyi és szakmai beszámolót. A döntésről tájékoztattam az egyesület elnökét.</w:t>
      </w:r>
    </w:p>
    <w:p w:rsidR="007D41CA" w:rsidRDefault="007D41CA"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54/2019. (II.14.)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w:t>
      </w:r>
      <w:r w:rsidR="0082019C">
        <w:rPr>
          <w:rFonts w:ascii="Times New Roman" w:hAnsi="Times New Roman" w:cs="Times New Roman"/>
          <w:sz w:val="24"/>
          <w:szCs w:val="24"/>
        </w:rPr>
        <w:t>-</w:t>
      </w:r>
      <w:r w:rsidRPr="007D41CA">
        <w:rPr>
          <w:rFonts w:ascii="Times New Roman" w:hAnsi="Times New Roman" w:cs="Times New Roman"/>
          <w:sz w:val="24"/>
          <w:szCs w:val="24"/>
        </w:rPr>
        <w:t>testület elfogadta a TSE 2018. évi tevékenységét érintő pénzügyi és szakmai beszámolót. A döntésről tájékoztattam az egyesület elnökét.</w:t>
      </w:r>
    </w:p>
    <w:p w:rsidR="007D41CA" w:rsidRDefault="007D41CA"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55/2019. (II.14.)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w:t>
      </w:r>
      <w:r w:rsidR="0082019C">
        <w:rPr>
          <w:rFonts w:ascii="Times New Roman" w:hAnsi="Times New Roman" w:cs="Times New Roman"/>
          <w:sz w:val="24"/>
          <w:szCs w:val="24"/>
        </w:rPr>
        <w:t>-</w:t>
      </w:r>
      <w:r w:rsidRPr="007D41CA">
        <w:rPr>
          <w:rFonts w:ascii="Times New Roman" w:hAnsi="Times New Roman" w:cs="Times New Roman"/>
          <w:sz w:val="24"/>
          <w:szCs w:val="24"/>
        </w:rPr>
        <w:t>testület elfogadta a Tiszavasvári Önkormányzati Tűzoltóság 2018. évi tevékenységét érintő pénzügyi és szakmai beszámolót. A döntésről tájékoztattam az egyesület elnökét.</w:t>
      </w:r>
      <w:r w:rsidR="0082019C">
        <w:rPr>
          <w:rFonts w:ascii="Times New Roman" w:hAnsi="Times New Roman" w:cs="Times New Roman"/>
          <w:sz w:val="24"/>
          <w:szCs w:val="24"/>
        </w:rPr>
        <w:t xml:space="preserve"> </w:t>
      </w:r>
      <w:r w:rsidRPr="007D41CA">
        <w:rPr>
          <w:rFonts w:ascii="Times New Roman" w:hAnsi="Times New Roman" w:cs="Times New Roman"/>
          <w:sz w:val="24"/>
          <w:szCs w:val="24"/>
        </w:rPr>
        <w:t>A tűzoltók bérrendezéséről szóló kezdeményezést továbbítottam a belügyminiszter részére.</w:t>
      </w:r>
    </w:p>
    <w:p w:rsidR="007D41CA" w:rsidRDefault="007D41CA"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56/2019. (II.14.)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w:t>
      </w:r>
      <w:r w:rsidR="0082019C">
        <w:rPr>
          <w:rFonts w:ascii="Times New Roman" w:hAnsi="Times New Roman" w:cs="Times New Roman"/>
          <w:sz w:val="24"/>
          <w:szCs w:val="24"/>
        </w:rPr>
        <w:t>-</w:t>
      </w:r>
      <w:r w:rsidRPr="007D41CA">
        <w:rPr>
          <w:rFonts w:ascii="Times New Roman" w:hAnsi="Times New Roman" w:cs="Times New Roman"/>
          <w:sz w:val="24"/>
          <w:szCs w:val="24"/>
        </w:rPr>
        <w:t>testület elfogadta a Tiszavasvári Olimpiai Baráti Kör Egyesület 2018. évi tevékenységét érintő pénzügyi és szakmai beszámolót. A döntésről tájékoztattam az egyesület elnökét.</w:t>
      </w:r>
    </w:p>
    <w:p w:rsidR="00CD40B2" w:rsidRDefault="00CD40B2" w:rsidP="00CD40B2">
      <w:pPr>
        <w:spacing w:after="0" w:line="240" w:lineRule="auto"/>
        <w:jc w:val="both"/>
        <w:rPr>
          <w:rFonts w:ascii="Times New Roman" w:eastAsia="Times New Roman" w:hAnsi="Times New Roman" w:cs="Times New Roman"/>
          <w:b/>
          <w:sz w:val="24"/>
          <w:szCs w:val="24"/>
          <w:lang w:eastAsia="hu-HU"/>
        </w:rPr>
      </w:pP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b/>
          <w:sz w:val="24"/>
          <w:szCs w:val="24"/>
          <w:u w:val="single"/>
          <w:lang w:eastAsia="hu-HU"/>
        </w:rPr>
        <w:t>65/2019. (II. 28.) Kt. számú határozat:</w:t>
      </w:r>
      <w:r w:rsidRPr="00CD40B2">
        <w:rPr>
          <w:rFonts w:ascii="Times New Roman" w:eastAsia="Times New Roman" w:hAnsi="Times New Roman" w:cs="Times New Roman"/>
          <w:b/>
          <w:sz w:val="24"/>
          <w:szCs w:val="24"/>
          <w:lang w:eastAsia="hu-HU"/>
        </w:rPr>
        <w:t xml:space="preserve"> </w:t>
      </w: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sz w:val="24"/>
          <w:szCs w:val="24"/>
          <w:lang w:eastAsia="hu-HU"/>
        </w:rPr>
        <w:t>A képviselő-testület elfogadta Tiszavasvári Város Önkormányzata, a Magiszter Magyarországi Alapítvány, és az Esélytér Intézményfenntartó közötti, a Magiszter Magyarországi Alapítvány fenntartásában lévő köznevelési intézmény fenntartói jogának átadására vonatkozó háromoldalú megállapodást.</w:t>
      </w:r>
      <w:r>
        <w:rPr>
          <w:rFonts w:ascii="Times New Roman" w:eastAsia="Times New Roman" w:hAnsi="Times New Roman" w:cs="Times New Roman"/>
          <w:sz w:val="24"/>
          <w:szCs w:val="24"/>
          <w:lang w:eastAsia="hu-HU"/>
        </w:rPr>
        <w:t xml:space="preserve"> </w:t>
      </w:r>
      <w:r w:rsidRPr="00CD40B2">
        <w:rPr>
          <w:rFonts w:ascii="Times New Roman" w:eastAsia="Times New Roman" w:hAnsi="Times New Roman" w:cs="Times New Roman"/>
          <w:sz w:val="24"/>
          <w:szCs w:val="24"/>
          <w:lang w:eastAsia="hu-HU"/>
        </w:rPr>
        <w:t xml:space="preserve">A megállapodást aláírtam. A feladatellátáshoz szükséges ingatlanok ingyenes használatára vonatkozó szerződést a 2019. május 14-i ülésen tárgyalta és fogadta el a </w:t>
      </w:r>
      <w:r>
        <w:rPr>
          <w:rFonts w:ascii="Times New Roman" w:eastAsia="Times New Roman" w:hAnsi="Times New Roman" w:cs="Times New Roman"/>
          <w:sz w:val="24"/>
          <w:szCs w:val="24"/>
          <w:lang w:eastAsia="hu-HU"/>
        </w:rPr>
        <w:t>k</w:t>
      </w:r>
      <w:r w:rsidRPr="00CD40B2">
        <w:rPr>
          <w:rFonts w:ascii="Times New Roman" w:eastAsia="Times New Roman" w:hAnsi="Times New Roman" w:cs="Times New Roman"/>
          <w:sz w:val="24"/>
          <w:szCs w:val="24"/>
          <w:lang w:eastAsia="hu-HU"/>
        </w:rPr>
        <w:t>épviselő-testület.</w:t>
      </w:r>
      <w:r>
        <w:rPr>
          <w:rFonts w:ascii="Times New Roman" w:eastAsia="Times New Roman" w:hAnsi="Times New Roman" w:cs="Times New Roman"/>
          <w:sz w:val="24"/>
          <w:szCs w:val="24"/>
          <w:lang w:eastAsia="hu-HU"/>
        </w:rPr>
        <w:t xml:space="preserve"> </w:t>
      </w:r>
      <w:r w:rsidRPr="00CD40B2">
        <w:rPr>
          <w:rFonts w:ascii="Times New Roman" w:eastAsia="Times New Roman" w:hAnsi="Times New Roman" w:cs="Times New Roman"/>
          <w:sz w:val="24"/>
          <w:szCs w:val="24"/>
          <w:lang w:eastAsia="hu-HU"/>
        </w:rPr>
        <w:t xml:space="preserve">A döntésről tájékoztattam a Magiszter Magyarországi Alapítvány és az Esélytér Intézményfenntartó képviselőit. </w:t>
      </w: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b/>
          <w:sz w:val="24"/>
          <w:szCs w:val="24"/>
          <w:u w:val="single"/>
          <w:lang w:eastAsia="hu-HU"/>
        </w:rPr>
        <w:t>69/2019. (II.28.) Kt. számú határozat:</w:t>
      </w:r>
      <w:r w:rsidRPr="00CD40B2">
        <w:rPr>
          <w:rFonts w:ascii="Times New Roman" w:eastAsia="Times New Roman" w:hAnsi="Times New Roman" w:cs="Times New Roman"/>
          <w:b/>
          <w:sz w:val="24"/>
          <w:szCs w:val="24"/>
          <w:lang w:eastAsia="hu-HU"/>
        </w:rPr>
        <w:t xml:space="preserve"> </w:t>
      </w:r>
    </w:p>
    <w:p w:rsidR="00CD40B2" w:rsidRPr="00CD40B2" w:rsidRDefault="00CD40B2" w:rsidP="00CD40B2">
      <w:pPr>
        <w:tabs>
          <w:tab w:val="left" w:pos="851"/>
        </w:tabs>
        <w:contextualSpacing/>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sz w:val="24"/>
          <w:szCs w:val="24"/>
          <w:lang w:eastAsia="hu-HU"/>
        </w:rPr>
        <w:t>A közszolgáltatási szerződést módosító okiratot aláírtam, a döntésről a TIVA-</w:t>
      </w:r>
      <w:proofErr w:type="spellStart"/>
      <w:r w:rsidRPr="00CD40B2">
        <w:rPr>
          <w:rFonts w:ascii="Times New Roman" w:eastAsia="Times New Roman" w:hAnsi="Times New Roman" w:cs="Times New Roman"/>
          <w:sz w:val="24"/>
          <w:szCs w:val="24"/>
          <w:lang w:eastAsia="hu-HU"/>
        </w:rPr>
        <w:t>Szolg</w:t>
      </w:r>
      <w:proofErr w:type="spellEnd"/>
      <w:r w:rsidRPr="00CD40B2">
        <w:rPr>
          <w:rFonts w:ascii="Times New Roman" w:eastAsia="Times New Roman" w:hAnsi="Times New Roman" w:cs="Times New Roman"/>
          <w:sz w:val="24"/>
          <w:szCs w:val="24"/>
          <w:lang w:eastAsia="hu-HU"/>
        </w:rPr>
        <w:t xml:space="preserve"> Nonprofit Kft. ügyvezetőjét értesítettem. </w:t>
      </w:r>
    </w:p>
    <w:p w:rsidR="00E5337A" w:rsidRDefault="00E5337A" w:rsidP="00E5337A">
      <w:pPr>
        <w:spacing w:after="0" w:line="240" w:lineRule="auto"/>
        <w:jc w:val="both"/>
        <w:rPr>
          <w:rFonts w:ascii="Times New Roman" w:hAnsi="Times New Roman" w:cs="Times New Roman"/>
          <w:b/>
          <w:bCs/>
          <w:sz w:val="24"/>
          <w:szCs w:val="24"/>
          <w:u w:val="single"/>
        </w:rPr>
      </w:pPr>
    </w:p>
    <w:p w:rsidR="00005093" w:rsidRDefault="00005093" w:rsidP="00E5337A">
      <w:pPr>
        <w:spacing w:after="0" w:line="240" w:lineRule="auto"/>
        <w:jc w:val="both"/>
        <w:rPr>
          <w:rFonts w:ascii="Times New Roman" w:hAnsi="Times New Roman" w:cs="Times New Roman"/>
          <w:b/>
          <w:bCs/>
          <w:sz w:val="24"/>
          <w:szCs w:val="24"/>
          <w:u w:val="single"/>
        </w:rPr>
      </w:pPr>
    </w:p>
    <w:p w:rsidR="00E5337A" w:rsidRPr="00E5337A" w:rsidRDefault="00E5337A" w:rsidP="00E5337A">
      <w:pPr>
        <w:spacing w:after="0" w:line="240" w:lineRule="auto"/>
        <w:jc w:val="both"/>
        <w:rPr>
          <w:rFonts w:ascii="Times New Roman" w:hAnsi="Times New Roman" w:cs="Times New Roman"/>
          <w:b/>
          <w:bCs/>
          <w:sz w:val="24"/>
          <w:szCs w:val="24"/>
          <w:u w:val="single"/>
        </w:rPr>
      </w:pPr>
      <w:r w:rsidRPr="00E5337A">
        <w:rPr>
          <w:rFonts w:ascii="Times New Roman" w:hAnsi="Times New Roman" w:cs="Times New Roman"/>
          <w:b/>
          <w:bCs/>
          <w:sz w:val="24"/>
          <w:szCs w:val="24"/>
          <w:u w:val="single"/>
        </w:rPr>
        <w:lastRenderedPageBreak/>
        <w:t>70/2019. (II.28.) Kt. számú határozat</w:t>
      </w:r>
      <w:r>
        <w:rPr>
          <w:rFonts w:ascii="Times New Roman" w:hAnsi="Times New Roman" w:cs="Times New Roman"/>
          <w:b/>
          <w:bCs/>
          <w:sz w:val="24"/>
          <w:szCs w:val="24"/>
          <w:u w:val="single"/>
        </w:rPr>
        <w:t>:</w:t>
      </w:r>
    </w:p>
    <w:p w:rsidR="00E5337A" w:rsidRPr="00E5337A" w:rsidRDefault="00E5337A" w:rsidP="00E5337A">
      <w:pPr>
        <w:spacing w:after="0" w:line="240" w:lineRule="auto"/>
        <w:jc w:val="both"/>
        <w:rPr>
          <w:rFonts w:ascii="Times New Roman" w:hAnsi="Times New Roman" w:cs="Times New Roman"/>
          <w:sz w:val="24"/>
          <w:szCs w:val="24"/>
        </w:rPr>
      </w:pPr>
      <w:r w:rsidRPr="00E5337A">
        <w:rPr>
          <w:rFonts w:ascii="Times New Roman" w:hAnsi="Times New Roman" w:cs="Times New Roman"/>
          <w:sz w:val="24"/>
          <w:szCs w:val="24"/>
        </w:rPr>
        <w:t xml:space="preserve">Tiszavasvári Város Önkormányzata, a téli rezsicsökkentésben korábban nem részesült, vezetékes gáz- vagy távfűtéstől eltérő fűtőanyagot felhasználó háztartások egyszeri támogatásáról szóló 1602/2018. (XI. 27.) Korm. határozat 2. sz. melléklete alapján központi támogatásban részesült. Önkormányzatunk ajánlattételi eljárást folytatott le, melyet követően </w:t>
      </w:r>
      <w:r w:rsidRPr="00E5337A">
        <w:rPr>
          <w:rFonts w:ascii="Times New Roman" w:hAnsi="Times New Roman" w:cs="Times New Roman"/>
          <w:sz w:val="24"/>
        </w:rPr>
        <w:t xml:space="preserve">a következő eredmény született: </w:t>
      </w:r>
      <w:r w:rsidRPr="00E5337A">
        <w:rPr>
          <w:rFonts w:ascii="Times New Roman" w:hAnsi="Times New Roman" w:cs="Times New Roman"/>
          <w:sz w:val="24"/>
          <w:szCs w:val="24"/>
        </w:rPr>
        <w:t>3 fűtőanyag esetében (szén, tűzifa és brikett/</w:t>
      </w:r>
      <w:proofErr w:type="spellStart"/>
      <w:r w:rsidRPr="00E5337A">
        <w:rPr>
          <w:rFonts w:ascii="Times New Roman" w:hAnsi="Times New Roman" w:cs="Times New Roman"/>
          <w:sz w:val="24"/>
          <w:szCs w:val="24"/>
        </w:rPr>
        <w:t>pellett</w:t>
      </w:r>
      <w:proofErr w:type="spellEnd"/>
      <w:r w:rsidRPr="00E5337A">
        <w:rPr>
          <w:rFonts w:ascii="Times New Roman" w:hAnsi="Times New Roman" w:cs="Times New Roman"/>
          <w:sz w:val="24"/>
          <w:szCs w:val="24"/>
        </w:rPr>
        <w:t xml:space="preserve">) Losonczi Sándor vállalkozóval, propán-bután palackos gáz esetében a Vásártéri Presszó, Nagy Piroska vállalkozóval történt szerződéskötés a támogatás biztosítására. 2 háztartás esetében pedig tartályos gáz feltöltésére 12.000 Ft/háztartás összeg került biztosításra az adott igénylő szolgáltatója részére történő kifizetéssel. A tüzelőanyagok átvételére 2019. december 15-ig volt lehetőség a vállalkozóknál, a támogatás elszámolási határideje 2020. február 14. </w:t>
      </w:r>
    </w:p>
    <w:p w:rsidR="00CD40B2" w:rsidRPr="00CD40B2" w:rsidRDefault="00CD40B2" w:rsidP="00CD40B2">
      <w:pPr>
        <w:tabs>
          <w:tab w:val="left" w:pos="851"/>
        </w:tabs>
        <w:contextualSpacing/>
        <w:jc w:val="both"/>
        <w:rPr>
          <w:rFonts w:ascii="Times New Roman" w:eastAsia="Times New Roman" w:hAnsi="Times New Roman" w:cs="Times New Roman"/>
          <w:sz w:val="24"/>
          <w:szCs w:val="24"/>
          <w:lang w:eastAsia="hu-HU"/>
        </w:rPr>
      </w:pP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b/>
          <w:sz w:val="24"/>
          <w:szCs w:val="24"/>
          <w:u w:val="single"/>
          <w:lang w:eastAsia="hu-HU"/>
        </w:rPr>
        <w:t>71/2019. (II.28.) Kt. számú határozat:</w:t>
      </w:r>
      <w:r w:rsidRPr="00CD40B2">
        <w:rPr>
          <w:rFonts w:ascii="Times New Roman" w:eastAsia="Times New Roman" w:hAnsi="Times New Roman" w:cs="Times New Roman"/>
          <w:b/>
          <w:sz w:val="24"/>
          <w:szCs w:val="24"/>
          <w:lang w:eastAsia="hu-HU"/>
        </w:rPr>
        <w:t xml:space="preserve"> </w:t>
      </w:r>
    </w:p>
    <w:p w:rsidR="00CD40B2" w:rsidRPr="00CD40B2" w:rsidRDefault="00CD40B2" w:rsidP="00CD40B2">
      <w:pPr>
        <w:spacing w:after="0" w:line="240" w:lineRule="auto"/>
        <w:jc w:val="both"/>
        <w:rPr>
          <w:rFonts w:ascii="Times New Roman" w:eastAsia="Times New Roman" w:hAnsi="Times New Roman" w:cs="Times New Roman"/>
          <w:sz w:val="24"/>
          <w:szCs w:val="20"/>
          <w:lang w:eastAsia="hu-HU"/>
        </w:rPr>
      </w:pPr>
      <w:r w:rsidRPr="00CD40B2">
        <w:rPr>
          <w:rFonts w:ascii="Times New Roman" w:eastAsia="Times New Roman" w:hAnsi="Times New Roman" w:cs="Times New Roman"/>
          <w:sz w:val="24"/>
          <w:szCs w:val="20"/>
          <w:lang w:eastAsia="hu-HU"/>
        </w:rPr>
        <w:t xml:space="preserve">A </w:t>
      </w:r>
      <w:r>
        <w:rPr>
          <w:rFonts w:ascii="Times New Roman" w:eastAsia="Times New Roman" w:hAnsi="Times New Roman" w:cs="Times New Roman"/>
          <w:sz w:val="24"/>
          <w:szCs w:val="20"/>
          <w:lang w:eastAsia="hu-HU"/>
        </w:rPr>
        <w:t>k</w:t>
      </w:r>
      <w:r w:rsidRPr="00CD40B2">
        <w:rPr>
          <w:rFonts w:ascii="Times New Roman" w:eastAsia="Times New Roman" w:hAnsi="Times New Roman" w:cs="Times New Roman"/>
          <w:sz w:val="24"/>
          <w:szCs w:val="20"/>
          <w:lang w:eastAsia="hu-HU"/>
        </w:rPr>
        <w:t xml:space="preserve">épviselő-testület elfogadta a Közbeszerzési szabályzat módosítását, egységes szerkezetbe foglaltan.  </w:t>
      </w:r>
    </w:p>
    <w:p w:rsidR="00CD40B2" w:rsidRPr="00CD40B2" w:rsidRDefault="00CD40B2" w:rsidP="00CD40B2">
      <w:pPr>
        <w:spacing w:after="0" w:line="240" w:lineRule="auto"/>
        <w:jc w:val="both"/>
        <w:rPr>
          <w:rFonts w:ascii="Times New Roman" w:eastAsia="Times New Roman" w:hAnsi="Times New Roman" w:cs="Times New Roman"/>
          <w:b/>
          <w:sz w:val="24"/>
          <w:szCs w:val="24"/>
          <w:lang w:eastAsia="hu-HU"/>
        </w:rPr>
      </w:pP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b/>
          <w:sz w:val="24"/>
          <w:szCs w:val="24"/>
          <w:u w:val="single"/>
          <w:lang w:eastAsia="hu-HU"/>
        </w:rPr>
        <w:t>72/2019. (II.28.) Kt. számú határozat:</w:t>
      </w:r>
      <w:r w:rsidRPr="00CD40B2">
        <w:rPr>
          <w:rFonts w:ascii="Times New Roman" w:eastAsia="Times New Roman" w:hAnsi="Times New Roman" w:cs="Times New Roman"/>
          <w:b/>
          <w:sz w:val="24"/>
          <w:szCs w:val="24"/>
          <w:lang w:eastAsia="hu-HU"/>
        </w:rPr>
        <w:t xml:space="preserve"> </w:t>
      </w:r>
    </w:p>
    <w:p w:rsidR="003D7C67" w:rsidRPr="00CD40B2" w:rsidRDefault="00CD40B2" w:rsidP="00CD40B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sz w:val="24"/>
          <w:szCs w:val="24"/>
          <w:lang w:eastAsia="hu-HU"/>
        </w:rPr>
        <w:t xml:space="preserve">A </w:t>
      </w:r>
      <w:r w:rsidR="0082019C">
        <w:rPr>
          <w:rFonts w:ascii="Times New Roman" w:eastAsia="Times New Roman" w:hAnsi="Times New Roman" w:cs="Times New Roman"/>
          <w:sz w:val="24"/>
          <w:szCs w:val="24"/>
          <w:lang w:eastAsia="hu-HU"/>
        </w:rPr>
        <w:t>k</w:t>
      </w:r>
      <w:r w:rsidRPr="00CD40B2">
        <w:rPr>
          <w:rFonts w:ascii="Times New Roman" w:eastAsia="Times New Roman" w:hAnsi="Times New Roman" w:cs="Times New Roman"/>
          <w:sz w:val="24"/>
          <w:szCs w:val="24"/>
          <w:lang w:eastAsia="hu-HU"/>
        </w:rPr>
        <w:t xml:space="preserve">épviselő-testület elfogadta Tiszavasvári Város Önkormányzatának 2019. évi éves ellenőrzési tervét. </w:t>
      </w:r>
    </w:p>
    <w:p w:rsidR="003D7C67" w:rsidRDefault="003D7C67"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81/2019. (III.28.)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A képviselő</w:t>
      </w:r>
      <w:r w:rsidR="0082019C">
        <w:rPr>
          <w:rFonts w:ascii="Times New Roman" w:hAnsi="Times New Roman" w:cs="Times New Roman"/>
          <w:sz w:val="24"/>
          <w:szCs w:val="24"/>
        </w:rPr>
        <w:t>-</w:t>
      </w:r>
      <w:r w:rsidRPr="007D41CA">
        <w:rPr>
          <w:rFonts w:ascii="Times New Roman" w:hAnsi="Times New Roman" w:cs="Times New Roman"/>
          <w:sz w:val="24"/>
          <w:szCs w:val="24"/>
        </w:rPr>
        <w:t>testület elfogadta a Nyíregyházi Katasztrófavédelmi Kirendeltség tevékenységéről szóló beszámolót. A döntésről tájékoztattam a kirendeltség elnökét.</w:t>
      </w:r>
    </w:p>
    <w:p w:rsidR="007D41CA" w:rsidRDefault="007D41CA" w:rsidP="007D41CA">
      <w:pPr>
        <w:spacing w:after="0" w:line="240" w:lineRule="auto"/>
        <w:jc w:val="both"/>
        <w:rPr>
          <w:rFonts w:ascii="Times New Roman" w:hAnsi="Times New Roman" w:cs="Times New Roman"/>
          <w:b/>
          <w:bCs/>
          <w:sz w:val="24"/>
          <w:szCs w:val="24"/>
          <w:u w:val="single"/>
        </w:rPr>
      </w:pPr>
    </w:p>
    <w:p w:rsidR="00E5337A" w:rsidRPr="00E5337A" w:rsidRDefault="00E5337A" w:rsidP="00E5337A">
      <w:pPr>
        <w:spacing w:after="0" w:line="240" w:lineRule="auto"/>
        <w:jc w:val="both"/>
        <w:rPr>
          <w:rFonts w:ascii="Times New Roman" w:hAnsi="Times New Roman" w:cs="Times New Roman"/>
          <w:b/>
          <w:bCs/>
          <w:sz w:val="24"/>
          <w:szCs w:val="24"/>
          <w:u w:val="single"/>
        </w:rPr>
      </w:pPr>
      <w:r w:rsidRPr="00E5337A">
        <w:rPr>
          <w:rFonts w:ascii="Times New Roman" w:hAnsi="Times New Roman" w:cs="Times New Roman"/>
          <w:b/>
          <w:bCs/>
          <w:sz w:val="24"/>
          <w:szCs w:val="24"/>
          <w:u w:val="single"/>
        </w:rPr>
        <w:t>84/2019. (III.28.) Kt. számú határozat</w:t>
      </w:r>
      <w:r>
        <w:rPr>
          <w:rFonts w:ascii="Times New Roman" w:hAnsi="Times New Roman" w:cs="Times New Roman"/>
          <w:b/>
          <w:bCs/>
          <w:sz w:val="24"/>
          <w:szCs w:val="24"/>
          <w:u w:val="single"/>
        </w:rPr>
        <w:t>:</w:t>
      </w:r>
    </w:p>
    <w:p w:rsidR="00E5337A" w:rsidRPr="00E5337A" w:rsidRDefault="00E5337A" w:rsidP="00E5337A">
      <w:pPr>
        <w:spacing w:after="0" w:line="240" w:lineRule="auto"/>
        <w:jc w:val="both"/>
        <w:rPr>
          <w:rFonts w:ascii="Times New Roman" w:hAnsi="Times New Roman" w:cs="Times New Roman"/>
          <w:bCs/>
          <w:sz w:val="24"/>
          <w:szCs w:val="24"/>
        </w:rPr>
      </w:pPr>
      <w:r w:rsidRPr="00E5337A">
        <w:rPr>
          <w:rFonts w:ascii="Times New Roman" w:hAnsi="Times New Roman" w:cs="Times New Roman"/>
          <w:sz w:val="24"/>
          <w:szCs w:val="24"/>
        </w:rPr>
        <w:t xml:space="preserve">A képviselő-testület elfogadta a </w:t>
      </w:r>
      <w:proofErr w:type="spellStart"/>
      <w:r w:rsidRPr="00E5337A">
        <w:rPr>
          <w:rFonts w:ascii="Times New Roman" w:hAnsi="Times New Roman" w:cs="Times New Roman"/>
          <w:sz w:val="24"/>
          <w:szCs w:val="24"/>
        </w:rPr>
        <w:t>Kornisné</w:t>
      </w:r>
      <w:proofErr w:type="spellEnd"/>
      <w:r w:rsidRPr="00E5337A">
        <w:rPr>
          <w:rFonts w:ascii="Times New Roman" w:hAnsi="Times New Roman" w:cs="Times New Roman"/>
          <w:sz w:val="24"/>
          <w:szCs w:val="24"/>
        </w:rPr>
        <w:t xml:space="preserve"> </w:t>
      </w:r>
      <w:proofErr w:type="spellStart"/>
      <w:r w:rsidRPr="00E5337A">
        <w:rPr>
          <w:rFonts w:ascii="Times New Roman" w:hAnsi="Times New Roman" w:cs="Times New Roman"/>
          <w:sz w:val="24"/>
          <w:szCs w:val="24"/>
        </w:rPr>
        <w:t>Liptay</w:t>
      </w:r>
      <w:proofErr w:type="spellEnd"/>
      <w:r w:rsidRPr="00E5337A">
        <w:rPr>
          <w:rFonts w:ascii="Times New Roman" w:hAnsi="Times New Roman" w:cs="Times New Roman"/>
          <w:sz w:val="24"/>
          <w:szCs w:val="24"/>
        </w:rPr>
        <w:t xml:space="preserve"> Elza Szociális és Gyermekjóléti Központ intézményvezetője által megállapított, a szociális ellátások</w:t>
      </w:r>
      <w:r w:rsidRPr="00E5337A">
        <w:rPr>
          <w:rFonts w:ascii="Times New Roman" w:hAnsi="Times New Roman" w:cs="Times New Roman"/>
          <w:color w:val="000000"/>
          <w:sz w:val="24"/>
          <w:szCs w:val="24"/>
        </w:rPr>
        <w:t xml:space="preserve"> térítési díjai alapját képező szolgáltatási önköltséget, valamint az </w:t>
      </w:r>
      <w:r w:rsidRPr="00E5337A">
        <w:rPr>
          <w:rFonts w:ascii="Times New Roman" w:hAnsi="Times New Roman" w:cs="Times New Roman"/>
          <w:sz w:val="24"/>
          <w:szCs w:val="24"/>
        </w:rPr>
        <w:t>étkeztetési nyersanyagnormák változásait</w:t>
      </w:r>
      <w:r w:rsidRPr="00E5337A">
        <w:rPr>
          <w:rFonts w:ascii="Times New Roman" w:hAnsi="Times New Roman" w:cs="Times New Roman"/>
          <w:color w:val="000000"/>
          <w:sz w:val="24"/>
          <w:szCs w:val="24"/>
        </w:rPr>
        <w:t xml:space="preserve"> a 2019. évre vonatkozóan. A döntésről tájékoztattam az intézmény vezetőjét. </w:t>
      </w:r>
    </w:p>
    <w:p w:rsidR="00E5337A" w:rsidRDefault="00E5337A"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87/2019. (III.28.) Kt. számú hat</w:t>
      </w:r>
      <w:r>
        <w:rPr>
          <w:rFonts w:ascii="Times New Roman" w:hAnsi="Times New Roman" w:cs="Times New Roman"/>
          <w:b/>
          <w:bCs/>
          <w:sz w:val="24"/>
          <w:szCs w:val="24"/>
          <w:u w:val="single"/>
        </w:rPr>
        <w:t>ározat:</w:t>
      </w:r>
    </w:p>
    <w:p w:rsidR="007D41CA" w:rsidRPr="007D41CA" w:rsidRDefault="007D41CA" w:rsidP="007D41CA">
      <w:pPr>
        <w:spacing w:after="0" w:line="240" w:lineRule="auto"/>
        <w:jc w:val="both"/>
        <w:rPr>
          <w:rFonts w:ascii="Times New Roman" w:hAnsi="Times New Roman" w:cs="Times New Roman"/>
          <w:bCs/>
          <w:sz w:val="24"/>
          <w:szCs w:val="24"/>
        </w:rPr>
      </w:pPr>
      <w:r w:rsidRPr="007D41CA">
        <w:rPr>
          <w:rFonts w:ascii="Times New Roman" w:hAnsi="Times New Roman" w:cs="Times New Roman"/>
          <w:bCs/>
          <w:sz w:val="24"/>
          <w:szCs w:val="24"/>
        </w:rPr>
        <w:t>A képviselő-testület elfogadta az alapellátás keretében vállalkozó orvosok 2018. évi beszámolóját. A döntésről értesítettem az érintett szakorvosokat.</w:t>
      </w:r>
    </w:p>
    <w:p w:rsidR="00E5337A" w:rsidRDefault="00E5337A" w:rsidP="00E5337A">
      <w:pPr>
        <w:spacing w:after="0" w:line="240" w:lineRule="auto"/>
        <w:jc w:val="both"/>
        <w:rPr>
          <w:rFonts w:ascii="Times New Roman" w:hAnsi="Times New Roman" w:cs="Times New Roman"/>
          <w:b/>
          <w:bCs/>
          <w:sz w:val="24"/>
          <w:szCs w:val="24"/>
          <w:u w:val="single"/>
        </w:rPr>
      </w:pPr>
    </w:p>
    <w:p w:rsidR="00E5337A" w:rsidRPr="00E5337A" w:rsidRDefault="00E5337A" w:rsidP="00E5337A">
      <w:pPr>
        <w:spacing w:after="0" w:line="240" w:lineRule="auto"/>
        <w:jc w:val="both"/>
        <w:rPr>
          <w:rFonts w:ascii="Times New Roman" w:hAnsi="Times New Roman" w:cs="Times New Roman"/>
          <w:b/>
          <w:bCs/>
          <w:sz w:val="24"/>
          <w:szCs w:val="24"/>
          <w:u w:val="single"/>
        </w:rPr>
      </w:pPr>
      <w:r w:rsidRPr="00E5337A">
        <w:rPr>
          <w:rFonts w:ascii="Times New Roman" w:hAnsi="Times New Roman" w:cs="Times New Roman"/>
          <w:b/>
          <w:bCs/>
          <w:sz w:val="24"/>
          <w:szCs w:val="24"/>
          <w:u w:val="single"/>
        </w:rPr>
        <w:t>88/2019. (III.28.) Kt. számú határozat</w:t>
      </w:r>
      <w:r w:rsidR="00510C18">
        <w:rPr>
          <w:rFonts w:ascii="Times New Roman" w:hAnsi="Times New Roman" w:cs="Times New Roman"/>
          <w:b/>
          <w:bCs/>
          <w:sz w:val="24"/>
          <w:szCs w:val="24"/>
          <w:u w:val="single"/>
        </w:rPr>
        <w:t>:</w:t>
      </w:r>
    </w:p>
    <w:p w:rsidR="00E5337A" w:rsidRPr="00E5337A" w:rsidRDefault="00E5337A" w:rsidP="00E5337A">
      <w:pPr>
        <w:spacing w:after="0" w:line="240" w:lineRule="auto"/>
        <w:jc w:val="both"/>
        <w:rPr>
          <w:rFonts w:ascii="Times New Roman" w:hAnsi="Times New Roman" w:cs="Times New Roman"/>
          <w:sz w:val="24"/>
          <w:szCs w:val="24"/>
        </w:rPr>
      </w:pPr>
      <w:r w:rsidRPr="00E5337A">
        <w:rPr>
          <w:rFonts w:ascii="Times New Roman" w:hAnsi="Times New Roman" w:cs="Times New Roman"/>
          <w:sz w:val="24"/>
          <w:szCs w:val="24"/>
        </w:rPr>
        <w:t xml:space="preserve">A képviselő-testület 2016. évben döntött arról, hogy a Magyar Vöröskereszt Szabolcs-Szatmár- Bereg Megyei Szervezete, (székhely: 4400 Nyíregyháza, Malom út 3. Sz., adószáma: 19202451-2-15,; képviseli: </w:t>
      </w:r>
      <w:proofErr w:type="spellStart"/>
      <w:r w:rsidRPr="00E5337A">
        <w:rPr>
          <w:rFonts w:ascii="Times New Roman" w:hAnsi="Times New Roman" w:cs="Times New Roman"/>
          <w:sz w:val="24"/>
          <w:szCs w:val="24"/>
        </w:rPr>
        <w:t>Gurály</w:t>
      </w:r>
      <w:proofErr w:type="spellEnd"/>
      <w:r w:rsidRPr="00E5337A">
        <w:rPr>
          <w:rFonts w:ascii="Times New Roman" w:hAnsi="Times New Roman" w:cs="Times New Roman"/>
          <w:sz w:val="24"/>
          <w:szCs w:val="24"/>
        </w:rPr>
        <w:t xml:space="preserve"> Edina, megyei igazgató) mint a Magyar Vöröskereszt Szabolcs- Szatmár- Bereg Megyei Szervezete NYITOTT- Ház Anya- Gyermek Segítőotthonának fenntartója, valamint  Tiszavasvári Város Önkormányzata szerződő felek között ellátási szerződés jöjjön létre a gyermekek átmeneti otthona kötelező önkormányzati feladatellátás biztosítására. Az ellátási szerződés 15. pontja értelmében a szolgáltatást nyújtó szakmai tevékenységéről évente egy alkalommal köteles beszámolni.</w:t>
      </w:r>
    </w:p>
    <w:p w:rsidR="00E5337A" w:rsidRPr="00E5337A" w:rsidRDefault="00E5337A" w:rsidP="00E5337A">
      <w:pPr>
        <w:spacing w:after="0" w:line="240" w:lineRule="auto"/>
        <w:ind w:right="25"/>
        <w:jc w:val="both"/>
        <w:rPr>
          <w:rFonts w:ascii="Times New Roman" w:hAnsi="Times New Roman" w:cs="Times New Roman"/>
          <w:sz w:val="24"/>
          <w:szCs w:val="24"/>
        </w:rPr>
      </w:pPr>
      <w:r w:rsidRPr="00E5337A">
        <w:rPr>
          <w:rFonts w:ascii="Times New Roman" w:hAnsi="Times New Roman" w:cs="Times New Roman"/>
          <w:sz w:val="24"/>
          <w:szCs w:val="24"/>
        </w:rPr>
        <w:t xml:space="preserve">A képviselő-testület elfogadta </w:t>
      </w:r>
      <w:r w:rsidRPr="00E5337A">
        <w:rPr>
          <w:rFonts w:ascii="Times New Roman" w:hAnsi="Times New Roman" w:cs="Times New Roman"/>
          <w:bCs/>
          <w:sz w:val="24"/>
          <w:szCs w:val="24"/>
        </w:rPr>
        <w:t xml:space="preserve">a </w:t>
      </w:r>
      <w:r w:rsidRPr="00E5337A">
        <w:rPr>
          <w:rFonts w:ascii="Times New Roman" w:hAnsi="Times New Roman" w:cs="Times New Roman"/>
          <w:sz w:val="24"/>
          <w:szCs w:val="24"/>
        </w:rPr>
        <w:t xml:space="preserve">Magyar Vöröskereszt Szabolcs-Szatmár-Bereg Megyei Szervezetének 2018. évi szakmai </w:t>
      </w:r>
      <w:r w:rsidRPr="00E5337A">
        <w:rPr>
          <w:rFonts w:ascii="Times New Roman" w:hAnsi="Times New Roman" w:cs="Times New Roman"/>
          <w:bCs/>
          <w:sz w:val="24"/>
          <w:szCs w:val="24"/>
        </w:rPr>
        <w:t>beszámolóját</w:t>
      </w:r>
      <w:r w:rsidRPr="00E5337A">
        <w:rPr>
          <w:rFonts w:ascii="Times New Roman" w:hAnsi="Times New Roman" w:cs="Times New Roman"/>
          <w:sz w:val="24"/>
          <w:szCs w:val="24"/>
        </w:rPr>
        <w:t xml:space="preserve">. A döntésről tájékoztattam a </w:t>
      </w:r>
      <w:r w:rsidRPr="00E5337A">
        <w:rPr>
          <w:rFonts w:ascii="Times New Roman" w:hAnsi="Times New Roman" w:cs="Times New Roman"/>
          <w:bCs/>
          <w:sz w:val="24"/>
          <w:szCs w:val="24"/>
        </w:rPr>
        <w:t>Magyar Vöröskereszt Szabolcs-Szatmár-Bereg Megyei Szervezetének igazgatóját.</w:t>
      </w:r>
    </w:p>
    <w:p w:rsidR="00E5337A" w:rsidRDefault="00E5337A" w:rsidP="00E5337A">
      <w:pPr>
        <w:spacing w:after="0" w:line="240" w:lineRule="auto"/>
        <w:jc w:val="both"/>
        <w:rPr>
          <w:rFonts w:ascii="Times New Roman" w:hAnsi="Times New Roman" w:cs="Times New Roman"/>
          <w:b/>
          <w:bCs/>
          <w:sz w:val="24"/>
          <w:szCs w:val="24"/>
          <w:u w:val="single"/>
        </w:rPr>
      </w:pPr>
    </w:p>
    <w:p w:rsidR="00E5337A" w:rsidRPr="00E5337A" w:rsidRDefault="00E5337A" w:rsidP="00E5337A">
      <w:pPr>
        <w:spacing w:after="0" w:line="240" w:lineRule="auto"/>
        <w:jc w:val="both"/>
        <w:rPr>
          <w:rFonts w:ascii="Times New Roman" w:hAnsi="Times New Roman" w:cs="Times New Roman"/>
          <w:b/>
          <w:bCs/>
          <w:sz w:val="24"/>
          <w:szCs w:val="24"/>
          <w:u w:val="single"/>
        </w:rPr>
      </w:pPr>
      <w:r w:rsidRPr="00E5337A">
        <w:rPr>
          <w:rFonts w:ascii="Times New Roman" w:hAnsi="Times New Roman" w:cs="Times New Roman"/>
          <w:b/>
          <w:bCs/>
          <w:sz w:val="24"/>
          <w:szCs w:val="24"/>
          <w:u w:val="single"/>
        </w:rPr>
        <w:t>89/2019. (III.28.) Kt. számú határozat</w:t>
      </w:r>
      <w:r>
        <w:rPr>
          <w:rFonts w:ascii="Times New Roman" w:hAnsi="Times New Roman" w:cs="Times New Roman"/>
          <w:b/>
          <w:bCs/>
          <w:sz w:val="24"/>
          <w:szCs w:val="24"/>
          <w:u w:val="single"/>
        </w:rPr>
        <w:t>:</w:t>
      </w:r>
    </w:p>
    <w:p w:rsidR="00E5337A" w:rsidRPr="00E5337A" w:rsidRDefault="00E5337A" w:rsidP="00E5337A">
      <w:pPr>
        <w:spacing w:after="0" w:line="240" w:lineRule="auto"/>
        <w:jc w:val="both"/>
        <w:rPr>
          <w:rFonts w:ascii="Times New Roman" w:hAnsi="Times New Roman" w:cs="Times New Roman"/>
          <w:bCs/>
          <w:sz w:val="24"/>
          <w:szCs w:val="24"/>
        </w:rPr>
      </w:pPr>
      <w:r w:rsidRPr="00E5337A">
        <w:rPr>
          <w:rFonts w:ascii="Times New Roman" w:hAnsi="Times New Roman" w:cs="Times New Roman"/>
          <w:sz w:val="24"/>
          <w:szCs w:val="24"/>
        </w:rPr>
        <w:t xml:space="preserve">A képviselő-testület elfogadta az intézmény vezetője által készített </w:t>
      </w:r>
      <w:proofErr w:type="spellStart"/>
      <w:r w:rsidRPr="00E5337A">
        <w:rPr>
          <w:rFonts w:ascii="Times New Roman" w:hAnsi="Times New Roman" w:cs="Times New Roman"/>
          <w:sz w:val="24"/>
          <w:szCs w:val="24"/>
        </w:rPr>
        <w:t>Kornisné</w:t>
      </w:r>
      <w:proofErr w:type="spellEnd"/>
      <w:r w:rsidRPr="00E5337A">
        <w:rPr>
          <w:rFonts w:ascii="Times New Roman" w:hAnsi="Times New Roman" w:cs="Times New Roman"/>
          <w:sz w:val="24"/>
          <w:szCs w:val="24"/>
        </w:rPr>
        <w:t xml:space="preserve"> </w:t>
      </w:r>
      <w:proofErr w:type="spellStart"/>
      <w:r w:rsidRPr="00E5337A">
        <w:rPr>
          <w:rFonts w:ascii="Times New Roman" w:hAnsi="Times New Roman" w:cs="Times New Roman"/>
          <w:sz w:val="24"/>
          <w:szCs w:val="24"/>
        </w:rPr>
        <w:t>Liptay</w:t>
      </w:r>
      <w:proofErr w:type="spellEnd"/>
      <w:r w:rsidRPr="00E5337A">
        <w:rPr>
          <w:rFonts w:ascii="Times New Roman" w:hAnsi="Times New Roman" w:cs="Times New Roman"/>
          <w:sz w:val="24"/>
          <w:szCs w:val="24"/>
        </w:rPr>
        <w:t xml:space="preserve"> Elza Szociális és Gyermekjóléti Központ 2018. évi szakmai beszámolóját. </w:t>
      </w:r>
      <w:r w:rsidRPr="00E5337A">
        <w:rPr>
          <w:rFonts w:ascii="Times New Roman" w:hAnsi="Times New Roman" w:cs="Times New Roman"/>
          <w:color w:val="000000"/>
          <w:sz w:val="24"/>
          <w:szCs w:val="24"/>
        </w:rPr>
        <w:t xml:space="preserve">A döntésről tájékoztattam az intézmény vezetőjét. </w:t>
      </w:r>
    </w:p>
    <w:p w:rsidR="00E5337A" w:rsidRPr="00E5337A" w:rsidRDefault="00E5337A" w:rsidP="00E5337A">
      <w:pPr>
        <w:spacing w:after="0" w:line="240" w:lineRule="auto"/>
        <w:jc w:val="both"/>
        <w:rPr>
          <w:rFonts w:ascii="Times New Roman" w:hAnsi="Times New Roman" w:cs="Times New Roman"/>
          <w:sz w:val="24"/>
          <w:szCs w:val="24"/>
        </w:rPr>
      </w:pPr>
    </w:p>
    <w:p w:rsidR="00E5337A" w:rsidRPr="00E5337A" w:rsidRDefault="00E5337A" w:rsidP="00E5337A">
      <w:pPr>
        <w:spacing w:after="0" w:line="240" w:lineRule="auto"/>
        <w:jc w:val="both"/>
        <w:rPr>
          <w:rFonts w:ascii="Times New Roman" w:hAnsi="Times New Roman" w:cs="Times New Roman"/>
          <w:b/>
          <w:bCs/>
          <w:sz w:val="24"/>
          <w:szCs w:val="24"/>
          <w:u w:val="single"/>
        </w:rPr>
      </w:pPr>
      <w:r w:rsidRPr="00E5337A">
        <w:rPr>
          <w:rFonts w:ascii="Times New Roman" w:hAnsi="Times New Roman" w:cs="Times New Roman"/>
          <w:b/>
          <w:bCs/>
          <w:sz w:val="24"/>
          <w:szCs w:val="24"/>
          <w:u w:val="single"/>
        </w:rPr>
        <w:lastRenderedPageBreak/>
        <w:t>90/2019. (III.28.) Kt. számú határozat</w:t>
      </w:r>
      <w:r>
        <w:rPr>
          <w:rFonts w:ascii="Times New Roman" w:hAnsi="Times New Roman" w:cs="Times New Roman"/>
          <w:b/>
          <w:bCs/>
          <w:sz w:val="24"/>
          <w:szCs w:val="24"/>
          <w:u w:val="single"/>
        </w:rPr>
        <w:t>:</w:t>
      </w:r>
    </w:p>
    <w:p w:rsidR="00E5337A" w:rsidRPr="00E5337A" w:rsidRDefault="00E5337A" w:rsidP="00E5337A">
      <w:pPr>
        <w:suppressAutoHyphens/>
        <w:spacing w:after="0" w:line="240" w:lineRule="auto"/>
        <w:jc w:val="both"/>
        <w:rPr>
          <w:rFonts w:ascii="Times New Roman" w:hAnsi="Times New Roman" w:cs="Times New Roman"/>
          <w:sz w:val="24"/>
          <w:szCs w:val="24"/>
        </w:rPr>
      </w:pPr>
      <w:r w:rsidRPr="00E5337A">
        <w:rPr>
          <w:rFonts w:ascii="Times New Roman" w:hAnsi="Times New Roman" w:cs="Times New Roman"/>
          <w:sz w:val="24"/>
          <w:szCs w:val="24"/>
        </w:rPr>
        <w:t xml:space="preserve">A képviselő-testület elfogadta az intézményvezető által megállapított, a </w:t>
      </w:r>
      <w:r w:rsidRPr="00E5337A">
        <w:rPr>
          <w:rFonts w:ascii="Times New Roman" w:hAnsi="Times New Roman" w:cs="Times New Roman"/>
          <w:color w:val="000000"/>
          <w:sz w:val="24"/>
          <w:szCs w:val="24"/>
        </w:rPr>
        <w:t>személyes gondoskodást nyújtó gyermekjóléti alapellátás keretében biztosított gyermekek napközbeni ellátása vonatkozásában a szolgáltatási önköltségeket a 2019. évre vonatkozóan, valamint döntött arról, hogy a</w:t>
      </w:r>
      <w:r w:rsidRPr="00E5337A">
        <w:rPr>
          <w:rFonts w:ascii="Times New Roman" w:hAnsi="Times New Roman" w:cs="Times New Roman"/>
          <w:sz w:val="24"/>
          <w:szCs w:val="24"/>
        </w:rPr>
        <w:t xml:space="preserve"> gyermekjóléti, gyermekvédelmi ellátásokról, a </w:t>
      </w:r>
      <w:r w:rsidRPr="00E5337A">
        <w:rPr>
          <w:rFonts w:ascii="Times New Roman" w:hAnsi="Times New Roman" w:cs="Times New Roman"/>
          <w:color w:val="000000"/>
          <w:sz w:val="24"/>
          <w:szCs w:val="24"/>
        </w:rPr>
        <w:t xml:space="preserve">személyes </w:t>
      </w:r>
      <w:r w:rsidRPr="00E5337A">
        <w:rPr>
          <w:rFonts w:ascii="Times New Roman" w:hAnsi="Times New Roman" w:cs="Times New Roman"/>
          <w:sz w:val="24"/>
          <w:szCs w:val="24"/>
        </w:rPr>
        <w:t xml:space="preserve">gondoskodást nyújtó ellátások igénybevételéről, a fizetendő térítési díjakról szóló 25/2018. (XI. 23.) önkormányzati rendelettel módosított 6/2018. (III. 29.) önkormányzati rendelet 1. és 2. mellékletében meghatározott térítési díjak mértékét változatlanul hagyja. </w:t>
      </w:r>
    </w:p>
    <w:p w:rsidR="00E5337A" w:rsidRPr="00E5337A" w:rsidRDefault="00E5337A" w:rsidP="00E5337A">
      <w:pPr>
        <w:spacing w:after="0" w:line="240" w:lineRule="auto"/>
        <w:jc w:val="both"/>
        <w:rPr>
          <w:rFonts w:ascii="Times New Roman" w:hAnsi="Times New Roman" w:cs="Times New Roman"/>
          <w:color w:val="000000"/>
          <w:sz w:val="24"/>
          <w:szCs w:val="24"/>
        </w:rPr>
      </w:pPr>
      <w:r w:rsidRPr="00E5337A">
        <w:rPr>
          <w:rFonts w:ascii="Times New Roman" w:hAnsi="Times New Roman" w:cs="Times New Roman"/>
          <w:color w:val="000000"/>
          <w:sz w:val="24"/>
          <w:szCs w:val="24"/>
        </w:rPr>
        <w:t xml:space="preserve">A döntésről tájékoztattam az intézmény vezetőjét. </w:t>
      </w:r>
    </w:p>
    <w:p w:rsidR="007D41CA" w:rsidRDefault="007D41CA"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91/2019. (III.28.)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bCs/>
          <w:sz w:val="24"/>
          <w:szCs w:val="24"/>
        </w:rPr>
      </w:pPr>
      <w:r w:rsidRPr="007D41CA">
        <w:rPr>
          <w:rFonts w:ascii="Times New Roman" w:hAnsi="Times New Roman" w:cs="Times New Roman"/>
          <w:bCs/>
          <w:sz w:val="24"/>
          <w:szCs w:val="24"/>
        </w:rPr>
        <w:t>A képviselő-testület elfogadta a Tiszavasvári Sportegyesület 2016. évi MLSZ TAO Sportfejlesztési Programjához biztosított támogatás felhasználásáról szóló pénzügyi és szakmai beszámolót. A döntésről értesítettem a TSE elnökét.</w:t>
      </w:r>
    </w:p>
    <w:p w:rsidR="00CD40B2" w:rsidRDefault="00CD40B2"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92/2019. (III.28.)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bCs/>
          <w:sz w:val="24"/>
          <w:szCs w:val="24"/>
        </w:rPr>
      </w:pPr>
      <w:r w:rsidRPr="007D41CA">
        <w:rPr>
          <w:rFonts w:ascii="Times New Roman" w:hAnsi="Times New Roman" w:cs="Times New Roman"/>
          <w:bCs/>
          <w:sz w:val="24"/>
          <w:szCs w:val="24"/>
        </w:rPr>
        <w:t>A képviselő-testület elfogadta a Tiszavasvári Sportegyesület 2017. évi MLSZ TAO Sportfejlesztési Programjához biztosított támogatás felhasználásáról szóló pénzügyi és szakmai beszámolót. A döntésről értesítettem a TSE elnökét</w:t>
      </w:r>
      <w:r w:rsidR="0082019C">
        <w:rPr>
          <w:rFonts w:ascii="Times New Roman" w:hAnsi="Times New Roman" w:cs="Times New Roman"/>
          <w:bCs/>
          <w:sz w:val="24"/>
          <w:szCs w:val="24"/>
        </w:rPr>
        <w:t xml:space="preserve">. </w:t>
      </w:r>
    </w:p>
    <w:p w:rsidR="007D41CA" w:rsidRDefault="007D41CA"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t>93/2019. (III.28.)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bCs/>
          <w:sz w:val="24"/>
          <w:szCs w:val="24"/>
        </w:rPr>
      </w:pPr>
      <w:r w:rsidRPr="007D41CA">
        <w:rPr>
          <w:rFonts w:ascii="Times New Roman" w:hAnsi="Times New Roman" w:cs="Times New Roman"/>
          <w:bCs/>
          <w:sz w:val="24"/>
          <w:szCs w:val="24"/>
        </w:rPr>
        <w:t>A képviselő-testület elfogadta a Tiszavasvári Sportegyesület 2017. évi MKSZ TAO Sportfejlesztési Programjához biztosított támogatás felhasználásáról szóló pénzügyi és szakmai beszámolót. A döntésről értesítettem a TSE elnökét</w:t>
      </w:r>
    </w:p>
    <w:p w:rsidR="0014606C" w:rsidRDefault="0014606C" w:rsidP="0014606C">
      <w:pPr>
        <w:spacing w:after="0" w:line="240" w:lineRule="auto"/>
        <w:jc w:val="both"/>
        <w:rPr>
          <w:rFonts w:ascii="Times New Roman" w:hAnsi="Times New Roman" w:cs="Times New Roman"/>
          <w:b/>
          <w:bCs/>
          <w:sz w:val="24"/>
          <w:szCs w:val="24"/>
          <w:u w:val="single"/>
        </w:rPr>
      </w:pPr>
    </w:p>
    <w:p w:rsidR="0014606C" w:rsidRPr="0014606C" w:rsidRDefault="0014606C" w:rsidP="0014606C">
      <w:pPr>
        <w:spacing w:after="0" w:line="240" w:lineRule="auto"/>
        <w:jc w:val="both"/>
        <w:rPr>
          <w:rFonts w:ascii="Times New Roman" w:hAnsi="Times New Roman" w:cs="Times New Roman"/>
          <w:b/>
          <w:bCs/>
          <w:sz w:val="24"/>
          <w:szCs w:val="24"/>
          <w:u w:val="single"/>
        </w:rPr>
      </w:pPr>
      <w:r w:rsidRPr="0014606C">
        <w:rPr>
          <w:rFonts w:ascii="Times New Roman" w:hAnsi="Times New Roman" w:cs="Times New Roman"/>
          <w:b/>
          <w:bCs/>
          <w:sz w:val="24"/>
          <w:szCs w:val="24"/>
          <w:u w:val="single"/>
        </w:rPr>
        <w:t>94/2019. (III.28.) Kt. számú határozat</w:t>
      </w:r>
      <w:r>
        <w:rPr>
          <w:rFonts w:ascii="Times New Roman" w:hAnsi="Times New Roman" w:cs="Times New Roman"/>
          <w:b/>
          <w:bCs/>
          <w:sz w:val="24"/>
          <w:szCs w:val="24"/>
          <w:u w:val="single"/>
        </w:rPr>
        <w:t>:</w:t>
      </w:r>
    </w:p>
    <w:p w:rsidR="0014606C" w:rsidRPr="0014606C" w:rsidRDefault="0014606C" w:rsidP="0014606C">
      <w:pPr>
        <w:spacing w:after="0" w:line="240" w:lineRule="auto"/>
        <w:jc w:val="both"/>
        <w:rPr>
          <w:rFonts w:ascii="Times New Roman" w:hAnsi="Times New Roman" w:cs="Times New Roman"/>
          <w:sz w:val="24"/>
          <w:szCs w:val="24"/>
        </w:rPr>
      </w:pPr>
      <w:r w:rsidRPr="0014606C">
        <w:rPr>
          <w:rFonts w:ascii="Times New Roman" w:hAnsi="Times New Roman" w:cs="Times New Roman"/>
          <w:sz w:val="24"/>
          <w:szCs w:val="24"/>
        </w:rPr>
        <w:t xml:space="preserve">A képviselő-testület támogatta a Tiszavasvári Sport Klub kérelmében leírt, a 2287/12 hrsz-ú önkormányzati tulajdonú ingatlanon streetball pálya világítás kiépítésére pályázat beadását, azzal, hogy ahhoz önerőt nem biztosít. A pályázathoz szükséges dokumentumokat a TSK rendelkezésére bocsájtottuk, és a döntésről a TSK elnökét tájékoztattam. </w:t>
      </w:r>
    </w:p>
    <w:p w:rsidR="0014606C" w:rsidRPr="0014606C" w:rsidRDefault="0014606C" w:rsidP="0014606C">
      <w:pPr>
        <w:spacing w:after="0" w:line="240" w:lineRule="auto"/>
        <w:jc w:val="both"/>
        <w:rPr>
          <w:rFonts w:ascii="Times New Roman" w:hAnsi="Times New Roman" w:cs="Times New Roman"/>
          <w:sz w:val="24"/>
          <w:szCs w:val="24"/>
        </w:rPr>
      </w:pPr>
    </w:p>
    <w:p w:rsidR="0014606C" w:rsidRPr="0014606C" w:rsidRDefault="0014606C" w:rsidP="0014606C">
      <w:pPr>
        <w:spacing w:after="0" w:line="240" w:lineRule="auto"/>
        <w:jc w:val="both"/>
        <w:rPr>
          <w:rFonts w:ascii="Times New Roman" w:hAnsi="Times New Roman" w:cs="Times New Roman"/>
          <w:b/>
          <w:bCs/>
          <w:sz w:val="24"/>
          <w:szCs w:val="24"/>
          <w:u w:val="single"/>
        </w:rPr>
      </w:pPr>
      <w:r w:rsidRPr="0014606C">
        <w:rPr>
          <w:rFonts w:ascii="Times New Roman" w:hAnsi="Times New Roman" w:cs="Times New Roman"/>
          <w:b/>
          <w:bCs/>
          <w:sz w:val="24"/>
          <w:szCs w:val="24"/>
          <w:u w:val="single"/>
        </w:rPr>
        <w:t>96/2019. (III.28.) Kt. számú határozat</w:t>
      </w:r>
      <w:r>
        <w:rPr>
          <w:rFonts w:ascii="Times New Roman" w:hAnsi="Times New Roman" w:cs="Times New Roman"/>
          <w:b/>
          <w:bCs/>
          <w:sz w:val="24"/>
          <w:szCs w:val="24"/>
          <w:u w:val="single"/>
        </w:rPr>
        <w:t>:</w:t>
      </w:r>
    </w:p>
    <w:p w:rsidR="0014606C" w:rsidRPr="0014606C" w:rsidRDefault="0014606C" w:rsidP="0014606C">
      <w:pPr>
        <w:spacing w:after="0" w:line="240" w:lineRule="auto"/>
        <w:jc w:val="both"/>
        <w:rPr>
          <w:rFonts w:ascii="Times New Roman" w:hAnsi="Times New Roman" w:cs="Times New Roman"/>
          <w:bCs/>
          <w:sz w:val="24"/>
          <w:szCs w:val="24"/>
        </w:rPr>
      </w:pPr>
      <w:r w:rsidRPr="0014606C">
        <w:rPr>
          <w:rFonts w:ascii="Times New Roman" w:hAnsi="Times New Roman" w:cs="Times New Roman"/>
          <w:bCs/>
          <w:sz w:val="24"/>
          <w:szCs w:val="24"/>
        </w:rPr>
        <w:t xml:space="preserve">A képviselő testület döntött arról, hogy </w:t>
      </w:r>
      <w:r w:rsidRPr="0014606C">
        <w:rPr>
          <w:rFonts w:ascii="Times New Roman" w:hAnsi="Times New Roman" w:cs="Times New Roman"/>
          <w:sz w:val="24"/>
          <w:szCs w:val="24"/>
        </w:rPr>
        <w:t xml:space="preserve">kezdeményezi a Szabolcs-Szatmár Bereg Megyei Kormányhivatalnál a </w:t>
      </w:r>
      <w:proofErr w:type="spellStart"/>
      <w:r w:rsidRPr="0014606C">
        <w:rPr>
          <w:rFonts w:ascii="Times New Roman" w:hAnsi="Times New Roman" w:cs="Times New Roman"/>
          <w:sz w:val="24"/>
          <w:szCs w:val="24"/>
        </w:rPr>
        <w:t>Kornisné</w:t>
      </w:r>
      <w:proofErr w:type="spellEnd"/>
      <w:r w:rsidRPr="0014606C">
        <w:rPr>
          <w:rFonts w:ascii="Times New Roman" w:hAnsi="Times New Roman" w:cs="Times New Roman"/>
          <w:sz w:val="24"/>
          <w:szCs w:val="24"/>
        </w:rPr>
        <w:t xml:space="preserve"> </w:t>
      </w:r>
      <w:proofErr w:type="spellStart"/>
      <w:r w:rsidRPr="0014606C">
        <w:rPr>
          <w:rFonts w:ascii="Times New Roman" w:hAnsi="Times New Roman" w:cs="Times New Roman"/>
          <w:sz w:val="24"/>
          <w:szCs w:val="24"/>
        </w:rPr>
        <w:t>Liptay</w:t>
      </w:r>
      <w:proofErr w:type="spellEnd"/>
      <w:r w:rsidRPr="0014606C">
        <w:rPr>
          <w:rFonts w:ascii="Times New Roman" w:hAnsi="Times New Roman" w:cs="Times New Roman"/>
          <w:sz w:val="24"/>
          <w:szCs w:val="24"/>
        </w:rPr>
        <w:t xml:space="preserve"> Elza Szociális és Gyermekjóléti Központ, 4440 Tiszavasvári, Hősök u. 38. sz. alatti telephelyén biztosított házi segítségnyújtás szociális alapszolgáltatás esetén a működési engedély módosítását abban, hogy</w:t>
      </w:r>
      <w:r w:rsidRPr="0014606C">
        <w:rPr>
          <w:rFonts w:ascii="Times New Roman" w:hAnsi="Times New Roman" w:cs="Times New Roman"/>
          <w:bCs/>
          <w:sz w:val="24"/>
          <w:szCs w:val="24"/>
        </w:rPr>
        <w:t xml:space="preserve"> </w:t>
      </w:r>
      <w:r w:rsidRPr="0014606C">
        <w:rPr>
          <w:rFonts w:ascii="Times New Roman" w:hAnsi="Times New Roman" w:cs="Times New Roman"/>
          <w:sz w:val="24"/>
          <w:szCs w:val="24"/>
        </w:rPr>
        <w:t xml:space="preserve">ellátotti létszám csökkentése 81 főről 73 főre történjen. </w:t>
      </w:r>
      <w:r w:rsidRPr="0014606C">
        <w:rPr>
          <w:rFonts w:ascii="Times New Roman" w:hAnsi="Times New Roman" w:cs="Times New Roman"/>
          <w:color w:val="000000"/>
          <w:sz w:val="24"/>
          <w:szCs w:val="24"/>
        </w:rPr>
        <w:t xml:space="preserve">A döntésről tájékoztattam az intézmény vezetőjét, aki megküldte részemre az ehhez kapcsolódó szakmai dokumentumok módosítását, melyeket a Szociális és Humán Bizottság a 63/2019. (IV.29.) SZHB sz. határozatával elfogadott. </w:t>
      </w:r>
    </w:p>
    <w:p w:rsidR="0014606C" w:rsidRPr="0014606C" w:rsidRDefault="0014606C" w:rsidP="0014606C">
      <w:pPr>
        <w:suppressAutoHyphens/>
        <w:spacing w:after="0" w:line="240" w:lineRule="auto"/>
        <w:jc w:val="both"/>
        <w:rPr>
          <w:rFonts w:ascii="Times New Roman" w:hAnsi="Times New Roman" w:cs="Times New Roman"/>
          <w:sz w:val="24"/>
          <w:szCs w:val="24"/>
        </w:rPr>
      </w:pPr>
      <w:r w:rsidRPr="0014606C">
        <w:rPr>
          <w:rFonts w:ascii="Times New Roman" w:hAnsi="Times New Roman" w:cs="Times New Roman"/>
          <w:sz w:val="24"/>
          <w:szCs w:val="24"/>
        </w:rPr>
        <w:t xml:space="preserve">Az intézmény fenntartója képviseletében az ellátotti létszámcsökkentéssel kapcsolatos engedély módosítási kérelmet benyújtottam az engedélyező hatóság részére. A módosított működési engedély 2019. május 7. napján véglegessé vált. </w:t>
      </w:r>
    </w:p>
    <w:p w:rsidR="0014606C" w:rsidRPr="0014606C" w:rsidRDefault="0014606C" w:rsidP="0014606C">
      <w:pPr>
        <w:spacing w:after="0" w:line="240" w:lineRule="auto"/>
        <w:ind w:left="720"/>
        <w:contextualSpacing/>
        <w:rPr>
          <w:rFonts w:ascii="Times New Roman" w:hAnsi="Times New Roman" w:cs="Times New Roman"/>
          <w:sz w:val="24"/>
          <w:szCs w:val="24"/>
        </w:rPr>
      </w:pPr>
    </w:p>
    <w:p w:rsidR="0014606C" w:rsidRPr="0014606C" w:rsidRDefault="0014606C" w:rsidP="0014606C">
      <w:pPr>
        <w:spacing w:after="0" w:line="240" w:lineRule="auto"/>
        <w:jc w:val="both"/>
        <w:rPr>
          <w:rFonts w:ascii="Times New Roman" w:hAnsi="Times New Roman" w:cs="Times New Roman"/>
          <w:b/>
          <w:bCs/>
          <w:sz w:val="24"/>
          <w:szCs w:val="24"/>
          <w:u w:val="single"/>
        </w:rPr>
      </w:pPr>
      <w:r w:rsidRPr="0014606C">
        <w:rPr>
          <w:rFonts w:ascii="Times New Roman" w:hAnsi="Times New Roman" w:cs="Times New Roman"/>
          <w:b/>
          <w:bCs/>
          <w:sz w:val="24"/>
          <w:szCs w:val="24"/>
          <w:u w:val="single"/>
        </w:rPr>
        <w:t>97/2019. (III.28.) Kt. számú határozat</w:t>
      </w:r>
      <w:r>
        <w:rPr>
          <w:rFonts w:ascii="Times New Roman" w:hAnsi="Times New Roman" w:cs="Times New Roman"/>
          <w:b/>
          <w:bCs/>
          <w:sz w:val="24"/>
          <w:szCs w:val="24"/>
          <w:u w:val="single"/>
        </w:rPr>
        <w:t>:</w:t>
      </w:r>
    </w:p>
    <w:p w:rsidR="0014606C" w:rsidRPr="0014606C" w:rsidRDefault="0014606C" w:rsidP="0014606C">
      <w:pPr>
        <w:spacing w:after="0" w:line="240" w:lineRule="auto"/>
        <w:jc w:val="both"/>
        <w:rPr>
          <w:rFonts w:ascii="Times New Roman" w:hAnsi="Times New Roman" w:cs="Times New Roman"/>
          <w:sz w:val="24"/>
          <w:szCs w:val="24"/>
        </w:rPr>
      </w:pPr>
      <w:r w:rsidRPr="0014606C">
        <w:rPr>
          <w:rFonts w:ascii="Times New Roman" w:hAnsi="Times New Roman" w:cs="Times New Roman"/>
          <w:sz w:val="24"/>
          <w:szCs w:val="24"/>
        </w:rPr>
        <w:t xml:space="preserve">A képviselő-testület döntött arról, hogy kezdeményezi a Szociális és Gyermekvédelmi Főigazgatóságnál a 2019. évi jelzőrendszeres házi segítségnyújtásra vonatkozóan a 2018. évhez képest 2.658.400 Ft többletfinanszírozást. </w:t>
      </w:r>
      <w:r w:rsidRPr="0014606C">
        <w:rPr>
          <w:rFonts w:ascii="Times New Roman" w:hAnsi="Times New Roman" w:cs="Times New Roman"/>
          <w:color w:val="000000"/>
          <w:sz w:val="24"/>
          <w:szCs w:val="24"/>
        </w:rPr>
        <w:t xml:space="preserve">A döntésről tájékoztattam az intézmény vezetőjét. </w:t>
      </w:r>
      <w:r w:rsidRPr="0014606C">
        <w:rPr>
          <w:rFonts w:ascii="Times New Roman" w:hAnsi="Times New Roman" w:cs="Times New Roman"/>
          <w:bCs/>
          <w:sz w:val="24"/>
          <w:szCs w:val="24"/>
        </w:rPr>
        <w:t xml:space="preserve">A kezdeményezést megküldtem a </w:t>
      </w:r>
      <w:r w:rsidRPr="0014606C">
        <w:rPr>
          <w:rFonts w:ascii="Times New Roman" w:hAnsi="Times New Roman" w:cs="Times New Roman"/>
          <w:sz w:val="24"/>
          <w:szCs w:val="24"/>
        </w:rPr>
        <w:t xml:space="preserve">Szociális és Gyermekvédelmi Főigazgatóság részére, mely elutasításra került. </w:t>
      </w:r>
    </w:p>
    <w:p w:rsidR="007D41CA" w:rsidRDefault="007D41CA" w:rsidP="007D41CA">
      <w:pPr>
        <w:spacing w:after="0" w:line="240" w:lineRule="auto"/>
        <w:jc w:val="both"/>
        <w:rPr>
          <w:rFonts w:ascii="Times New Roman" w:hAnsi="Times New Roman" w:cs="Times New Roman"/>
          <w:b/>
          <w:bCs/>
          <w:sz w:val="24"/>
          <w:szCs w:val="24"/>
          <w:u w:val="single"/>
        </w:rPr>
      </w:pPr>
    </w:p>
    <w:p w:rsidR="00005093" w:rsidRDefault="00005093" w:rsidP="007D41CA">
      <w:pPr>
        <w:spacing w:after="0" w:line="240" w:lineRule="auto"/>
        <w:jc w:val="both"/>
        <w:rPr>
          <w:rFonts w:ascii="Times New Roman" w:hAnsi="Times New Roman" w:cs="Times New Roman"/>
          <w:b/>
          <w:bCs/>
          <w:sz w:val="24"/>
          <w:szCs w:val="24"/>
          <w:u w:val="single"/>
        </w:rPr>
      </w:pPr>
    </w:p>
    <w:p w:rsidR="00005093" w:rsidRDefault="00005093" w:rsidP="007D41CA">
      <w:pPr>
        <w:spacing w:after="0" w:line="240" w:lineRule="auto"/>
        <w:jc w:val="both"/>
        <w:rPr>
          <w:rFonts w:ascii="Times New Roman" w:hAnsi="Times New Roman" w:cs="Times New Roman"/>
          <w:b/>
          <w:bCs/>
          <w:sz w:val="24"/>
          <w:szCs w:val="24"/>
          <w:u w:val="single"/>
        </w:rPr>
      </w:pPr>
    </w:p>
    <w:p w:rsidR="007D41CA" w:rsidRPr="007D41CA" w:rsidRDefault="007D41CA" w:rsidP="007D41CA">
      <w:pPr>
        <w:spacing w:after="0" w:line="240" w:lineRule="auto"/>
        <w:jc w:val="both"/>
        <w:rPr>
          <w:rFonts w:ascii="Times New Roman" w:hAnsi="Times New Roman" w:cs="Times New Roman"/>
          <w:b/>
          <w:bCs/>
          <w:sz w:val="24"/>
          <w:szCs w:val="24"/>
          <w:u w:val="single"/>
        </w:rPr>
      </w:pPr>
      <w:r w:rsidRPr="007D41CA">
        <w:rPr>
          <w:rFonts w:ascii="Times New Roman" w:hAnsi="Times New Roman" w:cs="Times New Roman"/>
          <w:b/>
          <w:bCs/>
          <w:sz w:val="24"/>
          <w:szCs w:val="24"/>
          <w:u w:val="single"/>
        </w:rPr>
        <w:lastRenderedPageBreak/>
        <w:t>98/2019. (III.28.) Kt. számú határozat</w:t>
      </w:r>
      <w:r>
        <w:rPr>
          <w:rFonts w:ascii="Times New Roman" w:hAnsi="Times New Roman" w:cs="Times New Roman"/>
          <w:b/>
          <w:bCs/>
          <w:sz w:val="24"/>
          <w:szCs w:val="24"/>
          <w:u w:val="single"/>
        </w:rPr>
        <w:t>:</w:t>
      </w:r>
    </w:p>
    <w:p w:rsidR="007D41CA" w:rsidRPr="007D41CA" w:rsidRDefault="007D41CA" w:rsidP="007D41CA">
      <w:pPr>
        <w:spacing w:after="0" w:line="240" w:lineRule="auto"/>
        <w:jc w:val="both"/>
        <w:rPr>
          <w:rFonts w:ascii="Times New Roman" w:hAnsi="Times New Roman" w:cs="Times New Roman"/>
          <w:bCs/>
          <w:sz w:val="24"/>
          <w:szCs w:val="24"/>
        </w:rPr>
      </w:pPr>
      <w:r w:rsidRPr="007D41CA">
        <w:rPr>
          <w:rFonts w:ascii="Times New Roman" w:hAnsi="Times New Roman" w:cs="Times New Roman"/>
          <w:bCs/>
          <w:sz w:val="24"/>
          <w:szCs w:val="24"/>
        </w:rPr>
        <w:t>A tűzoltók bérrendezéséről szóló kezdeményezést elküldtem dr. Pintér Sándor belügyminiszter úr részére. A levél tartalmáról és elküldéséről értesítettem Németh Zoltán tűzoltóparancsnokot.</w:t>
      </w:r>
    </w:p>
    <w:p w:rsidR="0014606C" w:rsidRDefault="0014606C" w:rsidP="0014606C">
      <w:pPr>
        <w:spacing w:after="0" w:line="240" w:lineRule="auto"/>
        <w:jc w:val="both"/>
        <w:rPr>
          <w:rFonts w:ascii="Times New Roman" w:hAnsi="Times New Roman" w:cs="Times New Roman"/>
          <w:b/>
          <w:bCs/>
          <w:sz w:val="24"/>
          <w:szCs w:val="24"/>
          <w:u w:val="single"/>
        </w:rPr>
      </w:pPr>
    </w:p>
    <w:p w:rsidR="0014606C" w:rsidRPr="0014606C" w:rsidRDefault="0014606C" w:rsidP="0014606C">
      <w:pPr>
        <w:spacing w:after="0" w:line="240" w:lineRule="auto"/>
        <w:jc w:val="both"/>
        <w:rPr>
          <w:rFonts w:ascii="Times New Roman" w:hAnsi="Times New Roman" w:cs="Times New Roman"/>
          <w:b/>
          <w:bCs/>
          <w:sz w:val="24"/>
          <w:szCs w:val="24"/>
          <w:u w:val="single"/>
        </w:rPr>
      </w:pPr>
      <w:r w:rsidRPr="0014606C">
        <w:rPr>
          <w:rFonts w:ascii="Times New Roman" w:hAnsi="Times New Roman" w:cs="Times New Roman"/>
          <w:b/>
          <w:bCs/>
          <w:sz w:val="24"/>
          <w:szCs w:val="24"/>
          <w:u w:val="single"/>
        </w:rPr>
        <w:t>99/2019. (III.28.) Kt. számú határozat</w:t>
      </w:r>
      <w:r>
        <w:rPr>
          <w:rFonts w:ascii="Times New Roman" w:hAnsi="Times New Roman" w:cs="Times New Roman"/>
          <w:b/>
          <w:bCs/>
          <w:sz w:val="24"/>
          <w:szCs w:val="24"/>
          <w:u w:val="single"/>
        </w:rPr>
        <w:t>:</w:t>
      </w:r>
    </w:p>
    <w:p w:rsidR="0014606C" w:rsidRPr="0014606C" w:rsidRDefault="0014606C" w:rsidP="0014606C">
      <w:pPr>
        <w:spacing w:after="0" w:line="240" w:lineRule="auto"/>
        <w:jc w:val="both"/>
        <w:rPr>
          <w:rFonts w:ascii="Times New Roman" w:hAnsi="Times New Roman" w:cs="Times New Roman"/>
          <w:bCs/>
          <w:sz w:val="24"/>
          <w:szCs w:val="24"/>
        </w:rPr>
      </w:pPr>
      <w:r w:rsidRPr="0014606C">
        <w:rPr>
          <w:rFonts w:ascii="Times New Roman" w:hAnsi="Times New Roman" w:cs="Times New Roman"/>
          <w:sz w:val="24"/>
          <w:szCs w:val="24"/>
        </w:rPr>
        <w:t xml:space="preserve">A képviselő-testület elfogadta az intézmény vezetője által készített Tiszavasvári Bölcsőde 2018. évi szakmai beszámolóját. </w:t>
      </w:r>
      <w:r w:rsidRPr="0014606C">
        <w:rPr>
          <w:rFonts w:ascii="Times New Roman" w:hAnsi="Times New Roman" w:cs="Times New Roman"/>
          <w:color w:val="000000"/>
          <w:sz w:val="24"/>
          <w:szCs w:val="24"/>
        </w:rPr>
        <w:t xml:space="preserve">A döntésről tájékoztattam az intézmény vezetőjét. </w:t>
      </w:r>
    </w:p>
    <w:p w:rsidR="0014606C" w:rsidRPr="0014606C" w:rsidRDefault="0014606C" w:rsidP="0014606C">
      <w:pPr>
        <w:spacing w:after="0" w:line="240" w:lineRule="auto"/>
        <w:jc w:val="both"/>
        <w:rPr>
          <w:rFonts w:ascii="Times New Roman" w:hAnsi="Times New Roman" w:cs="Times New Roman"/>
          <w:b/>
          <w:bCs/>
          <w:sz w:val="24"/>
          <w:szCs w:val="24"/>
        </w:rPr>
      </w:pPr>
    </w:p>
    <w:p w:rsidR="0014606C" w:rsidRPr="0014606C" w:rsidRDefault="0014606C" w:rsidP="0014606C">
      <w:pPr>
        <w:spacing w:after="0" w:line="240" w:lineRule="auto"/>
        <w:jc w:val="both"/>
        <w:rPr>
          <w:rFonts w:ascii="Times New Roman" w:hAnsi="Times New Roman" w:cs="Times New Roman"/>
          <w:b/>
          <w:bCs/>
          <w:sz w:val="24"/>
          <w:szCs w:val="24"/>
          <w:u w:val="single"/>
        </w:rPr>
      </w:pPr>
      <w:r w:rsidRPr="0014606C">
        <w:rPr>
          <w:rFonts w:ascii="Times New Roman" w:hAnsi="Times New Roman" w:cs="Times New Roman"/>
          <w:b/>
          <w:bCs/>
          <w:sz w:val="24"/>
          <w:szCs w:val="24"/>
          <w:u w:val="single"/>
        </w:rPr>
        <w:t>100/2019. (III.28.) Kt. számú határozat</w:t>
      </w:r>
      <w:r>
        <w:rPr>
          <w:rFonts w:ascii="Times New Roman" w:hAnsi="Times New Roman" w:cs="Times New Roman"/>
          <w:b/>
          <w:bCs/>
          <w:sz w:val="24"/>
          <w:szCs w:val="24"/>
          <w:u w:val="single"/>
        </w:rPr>
        <w:t>:</w:t>
      </w:r>
    </w:p>
    <w:p w:rsidR="0014606C" w:rsidRPr="0014606C" w:rsidRDefault="0014606C" w:rsidP="0014606C">
      <w:pPr>
        <w:spacing w:after="0" w:line="240" w:lineRule="auto"/>
        <w:jc w:val="both"/>
        <w:rPr>
          <w:rFonts w:ascii="Times New Roman" w:hAnsi="Times New Roman" w:cs="Times New Roman"/>
          <w:bCs/>
          <w:sz w:val="24"/>
          <w:szCs w:val="24"/>
        </w:rPr>
      </w:pPr>
      <w:r w:rsidRPr="0014606C">
        <w:rPr>
          <w:rFonts w:ascii="Times New Roman" w:hAnsi="Times New Roman" w:cs="Times New Roman"/>
          <w:sz w:val="24"/>
          <w:szCs w:val="24"/>
        </w:rPr>
        <w:t xml:space="preserve">A képviselő-testület elfogadta az intézmény gazdasági vezetője által készített Városi Kincstár 2018. évi szakmai beszámolóját. </w:t>
      </w:r>
      <w:r w:rsidRPr="0014606C">
        <w:rPr>
          <w:rFonts w:ascii="Times New Roman" w:hAnsi="Times New Roman" w:cs="Times New Roman"/>
          <w:color w:val="000000"/>
          <w:sz w:val="24"/>
          <w:szCs w:val="24"/>
        </w:rPr>
        <w:t xml:space="preserve">A döntésről tájékoztattam az intézmény gazdasági vezetőjét. </w:t>
      </w:r>
    </w:p>
    <w:p w:rsidR="0014606C" w:rsidRDefault="0014606C" w:rsidP="0014606C">
      <w:pPr>
        <w:spacing w:after="0" w:line="240" w:lineRule="auto"/>
        <w:jc w:val="both"/>
        <w:rPr>
          <w:rFonts w:ascii="Times New Roman" w:hAnsi="Times New Roman" w:cs="Times New Roman"/>
          <w:b/>
          <w:bCs/>
          <w:sz w:val="24"/>
          <w:szCs w:val="24"/>
          <w:u w:val="single"/>
        </w:rPr>
      </w:pPr>
    </w:p>
    <w:p w:rsidR="0014606C" w:rsidRPr="0014606C" w:rsidRDefault="0014606C" w:rsidP="0014606C">
      <w:pPr>
        <w:spacing w:after="0" w:line="240" w:lineRule="auto"/>
        <w:jc w:val="both"/>
        <w:rPr>
          <w:rFonts w:ascii="Times New Roman" w:hAnsi="Times New Roman" w:cs="Times New Roman"/>
          <w:b/>
          <w:bCs/>
          <w:sz w:val="24"/>
          <w:szCs w:val="24"/>
          <w:u w:val="single"/>
        </w:rPr>
      </w:pPr>
      <w:r w:rsidRPr="0014606C">
        <w:rPr>
          <w:rFonts w:ascii="Times New Roman" w:hAnsi="Times New Roman" w:cs="Times New Roman"/>
          <w:b/>
          <w:bCs/>
          <w:sz w:val="24"/>
          <w:szCs w:val="24"/>
          <w:u w:val="single"/>
        </w:rPr>
        <w:t>114/2019. (III.28.) Kt. számú határozat</w:t>
      </w:r>
      <w:r>
        <w:rPr>
          <w:rFonts w:ascii="Times New Roman" w:hAnsi="Times New Roman" w:cs="Times New Roman"/>
          <w:b/>
          <w:bCs/>
          <w:sz w:val="24"/>
          <w:szCs w:val="24"/>
          <w:u w:val="single"/>
        </w:rPr>
        <w:t>:</w:t>
      </w:r>
    </w:p>
    <w:p w:rsidR="0014606C" w:rsidRPr="0014606C" w:rsidRDefault="0014606C" w:rsidP="0014606C">
      <w:pPr>
        <w:spacing w:after="0" w:line="240" w:lineRule="auto"/>
        <w:jc w:val="both"/>
        <w:rPr>
          <w:rFonts w:ascii="Times New Roman" w:hAnsi="Times New Roman" w:cs="Times New Roman"/>
          <w:sz w:val="24"/>
          <w:szCs w:val="24"/>
        </w:rPr>
      </w:pPr>
      <w:r w:rsidRPr="0014606C">
        <w:rPr>
          <w:rFonts w:ascii="Times New Roman" w:hAnsi="Times New Roman" w:cs="Times New Roman"/>
          <w:sz w:val="24"/>
          <w:szCs w:val="24"/>
        </w:rPr>
        <w:t>A képviselő-testület jóváhagyta a határozat mellékleteit képező Városi sportlétesítmények használati szabályzatait, az abban foglalt tartalommal, és hozzájárult az abban meghatározott díjtételek alkalmazásához 2019. április 1-jétől.</w:t>
      </w:r>
      <w:r>
        <w:rPr>
          <w:rFonts w:ascii="Times New Roman" w:hAnsi="Times New Roman" w:cs="Times New Roman"/>
          <w:sz w:val="24"/>
          <w:szCs w:val="24"/>
        </w:rPr>
        <w:t xml:space="preserve"> </w:t>
      </w:r>
      <w:r w:rsidRPr="0014606C">
        <w:rPr>
          <w:rFonts w:ascii="Times New Roman" w:hAnsi="Times New Roman" w:cs="Times New Roman"/>
          <w:sz w:val="24"/>
          <w:szCs w:val="24"/>
        </w:rPr>
        <w:t xml:space="preserve">A döntésről tájékoztattam a Városi Kincstár gazdasági vezetőjét. </w:t>
      </w:r>
    </w:p>
    <w:p w:rsidR="007D41CA" w:rsidRDefault="007D41CA" w:rsidP="007D41CA">
      <w:pPr>
        <w:spacing w:after="0" w:line="240" w:lineRule="auto"/>
        <w:jc w:val="both"/>
        <w:rPr>
          <w:rFonts w:ascii="Times New Roman" w:hAnsi="Times New Roman" w:cs="Times New Roman"/>
          <w:b/>
          <w:sz w:val="24"/>
          <w:szCs w:val="24"/>
          <w:u w:val="single"/>
        </w:rPr>
      </w:pPr>
    </w:p>
    <w:p w:rsidR="00CD40B2" w:rsidRPr="00CD40B2" w:rsidRDefault="00CD40B2" w:rsidP="00CD40B2">
      <w:pPr>
        <w:spacing w:after="0" w:line="240" w:lineRule="auto"/>
        <w:rPr>
          <w:rFonts w:ascii="Times New Roman" w:eastAsia="Times New Roman" w:hAnsi="Times New Roman" w:cs="Times New Roman"/>
          <w:sz w:val="24"/>
          <w:szCs w:val="24"/>
          <w:lang w:eastAsia="hu-HU"/>
        </w:rPr>
      </w:pPr>
      <w:r w:rsidRPr="00CD40B2">
        <w:rPr>
          <w:rFonts w:ascii="Times New Roman" w:eastAsia="Times New Roman" w:hAnsi="Times New Roman" w:cs="Times New Roman"/>
          <w:b/>
          <w:sz w:val="24"/>
          <w:szCs w:val="24"/>
          <w:u w:val="single"/>
          <w:lang w:eastAsia="hu-HU"/>
        </w:rPr>
        <w:t>118/2019. (III. 28.) Kt. számú határozat:</w:t>
      </w:r>
      <w:r w:rsidRPr="00CD40B2">
        <w:rPr>
          <w:rFonts w:ascii="Times New Roman" w:eastAsia="Times New Roman" w:hAnsi="Times New Roman" w:cs="Times New Roman"/>
          <w:b/>
          <w:sz w:val="24"/>
          <w:szCs w:val="24"/>
          <w:lang w:eastAsia="hu-HU"/>
        </w:rPr>
        <w:t xml:space="preserve"> </w:t>
      </w: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sz w:val="24"/>
          <w:szCs w:val="24"/>
          <w:lang w:eastAsia="hu-HU"/>
        </w:rPr>
        <w:t xml:space="preserve">A </w:t>
      </w:r>
      <w:r>
        <w:rPr>
          <w:rFonts w:ascii="Times New Roman" w:eastAsia="Times New Roman" w:hAnsi="Times New Roman" w:cs="Times New Roman"/>
          <w:sz w:val="24"/>
          <w:szCs w:val="24"/>
          <w:lang w:eastAsia="hu-HU"/>
        </w:rPr>
        <w:t>k</w:t>
      </w:r>
      <w:r w:rsidRPr="00CD40B2">
        <w:rPr>
          <w:rFonts w:ascii="Times New Roman" w:eastAsia="Times New Roman" w:hAnsi="Times New Roman" w:cs="Times New Roman"/>
          <w:sz w:val="24"/>
          <w:szCs w:val="24"/>
          <w:lang w:eastAsia="hu-HU"/>
        </w:rPr>
        <w:t xml:space="preserve">épviselő-testület elrendelte a Tiszavasvári Településszolgáltatási és Vagyonkezelő Nonprofit Kft. 2017-2018. évre vonatkozó általános célú – gazdálkodási, szervezeti és a </w:t>
      </w:r>
      <w:proofErr w:type="gramStart"/>
      <w:r w:rsidRPr="00CD40B2">
        <w:rPr>
          <w:rFonts w:ascii="Times New Roman" w:eastAsia="Times New Roman" w:hAnsi="Times New Roman" w:cs="Times New Roman"/>
          <w:sz w:val="24"/>
          <w:szCs w:val="24"/>
          <w:lang w:eastAsia="hu-HU"/>
        </w:rPr>
        <w:t>Kft.</w:t>
      </w:r>
      <w:proofErr w:type="gramEnd"/>
      <w:r w:rsidRPr="00CD40B2">
        <w:rPr>
          <w:rFonts w:ascii="Times New Roman" w:eastAsia="Times New Roman" w:hAnsi="Times New Roman" w:cs="Times New Roman"/>
          <w:sz w:val="24"/>
          <w:szCs w:val="24"/>
          <w:lang w:eastAsia="hu-HU"/>
        </w:rPr>
        <w:t xml:space="preserve"> szerződéses állományára vonatkozó – átvilágítását. Az 1. pontban meghatározott feladat elvégzésére az árajánlatokat bekértem, a megbízási szerződést megkötöttem. Az átvilágítás eredményéről a 2019. július 25-i testületi ülésen tájékoztattam a Képviselő-testületet.  A Tiszavasvári Településszolgáltatási és Vagyonkezelő Nonprofit Kft. ügyvezetőjét a döntésről tájékoztattam.</w:t>
      </w:r>
    </w:p>
    <w:p w:rsidR="00CD40B2" w:rsidRDefault="00CD40B2" w:rsidP="007D41CA">
      <w:pPr>
        <w:spacing w:after="0" w:line="240" w:lineRule="auto"/>
        <w:jc w:val="both"/>
        <w:rPr>
          <w:rFonts w:ascii="Times New Roman" w:hAnsi="Times New Roman" w:cs="Times New Roman"/>
          <w:b/>
          <w:sz w:val="24"/>
          <w:szCs w:val="24"/>
          <w:u w:val="single"/>
        </w:rPr>
      </w:pPr>
    </w:p>
    <w:p w:rsidR="00CD40B2" w:rsidRDefault="007D41CA" w:rsidP="007D41CA">
      <w:pPr>
        <w:spacing w:after="0" w:line="240" w:lineRule="auto"/>
        <w:jc w:val="both"/>
        <w:rPr>
          <w:rFonts w:ascii="Times New Roman" w:hAnsi="Times New Roman" w:cs="Times New Roman"/>
          <w:b/>
          <w:sz w:val="24"/>
          <w:szCs w:val="24"/>
          <w:u w:val="single"/>
        </w:rPr>
      </w:pPr>
      <w:r w:rsidRPr="007D41CA">
        <w:rPr>
          <w:rFonts w:ascii="Times New Roman" w:hAnsi="Times New Roman" w:cs="Times New Roman"/>
          <w:b/>
          <w:sz w:val="24"/>
          <w:szCs w:val="24"/>
          <w:u w:val="single"/>
        </w:rPr>
        <w:t>135/2019. (IV.9.) Kt. számú határozat</w:t>
      </w:r>
      <w:r>
        <w:rPr>
          <w:rFonts w:ascii="Times New Roman" w:hAnsi="Times New Roman" w:cs="Times New Roman"/>
          <w:b/>
          <w:sz w:val="24"/>
          <w:szCs w:val="24"/>
          <w:u w:val="single"/>
        </w:rPr>
        <w:t>:</w:t>
      </w:r>
    </w:p>
    <w:p w:rsidR="007D41CA" w:rsidRPr="00CD40B2" w:rsidRDefault="007D41CA" w:rsidP="007D41CA">
      <w:pPr>
        <w:spacing w:after="0" w:line="240" w:lineRule="auto"/>
        <w:jc w:val="both"/>
        <w:rPr>
          <w:rFonts w:ascii="Times New Roman" w:hAnsi="Times New Roman" w:cs="Times New Roman"/>
          <w:b/>
          <w:sz w:val="24"/>
          <w:szCs w:val="24"/>
          <w:u w:val="single"/>
        </w:rPr>
      </w:pPr>
      <w:r w:rsidRPr="007D41CA">
        <w:rPr>
          <w:rFonts w:ascii="Times New Roman" w:hAnsi="Times New Roman" w:cs="Times New Roman"/>
          <w:sz w:val="24"/>
          <w:szCs w:val="24"/>
        </w:rPr>
        <w:t>A</w:t>
      </w:r>
      <w:r w:rsidR="00CD40B2">
        <w:rPr>
          <w:rFonts w:ascii="Times New Roman" w:hAnsi="Times New Roman" w:cs="Times New Roman"/>
          <w:sz w:val="24"/>
          <w:szCs w:val="24"/>
        </w:rPr>
        <w:t xml:space="preserve"> </w:t>
      </w:r>
      <w:r w:rsidRPr="007D41CA">
        <w:rPr>
          <w:rFonts w:ascii="Times New Roman" w:hAnsi="Times New Roman" w:cs="Times New Roman"/>
          <w:sz w:val="24"/>
          <w:szCs w:val="24"/>
        </w:rPr>
        <w:t xml:space="preserve">képviselő-testület </w:t>
      </w:r>
      <w:r w:rsidR="0082019C" w:rsidRPr="007D41CA">
        <w:rPr>
          <w:rFonts w:ascii="Times New Roman" w:hAnsi="Times New Roman" w:cs="Times New Roman"/>
          <w:sz w:val="24"/>
          <w:szCs w:val="24"/>
        </w:rPr>
        <w:t>kinyilvánít</w:t>
      </w:r>
      <w:r w:rsidR="0082019C">
        <w:rPr>
          <w:rFonts w:ascii="Times New Roman" w:hAnsi="Times New Roman" w:cs="Times New Roman"/>
          <w:sz w:val="24"/>
          <w:szCs w:val="24"/>
        </w:rPr>
        <w:t>otta</w:t>
      </w:r>
      <w:r w:rsidRPr="007D41CA">
        <w:rPr>
          <w:rFonts w:ascii="Times New Roman" w:hAnsi="Times New Roman" w:cs="Times New Roman"/>
          <w:sz w:val="24"/>
          <w:szCs w:val="24"/>
        </w:rPr>
        <w:t xml:space="preserve"> szándékát a rendkívüli önkormányzati támogatás igénylésének benyújtására. A támogatási igény benyújtásához szükséges iratokat biztosítottam.</w:t>
      </w:r>
    </w:p>
    <w:p w:rsidR="007D41CA" w:rsidRDefault="007D41CA" w:rsidP="007D41CA">
      <w:pPr>
        <w:spacing w:after="0" w:line="240" w:lineRule="auto"/>
        <w:jc w:val="both"/>
        <w:rPr>
          <w:rFonts w:ascii="Times New Roman" w:hAnsi="Times New Roman" w:cs="Times New Roman"/>
          <w:b/>
          <w:sz w:val="24"/>
          <w:szCs w:val="24"/>
          <w:u w:val="single"/>
        </w:rPr>
      </w:pPr>
    </w:p>
    <w:p w:rsidR="007D41CA" w:rsidRPr="007D41CA" w:rsidRDefault="007D41CA" w:rsidP="007D41CA">
      <w:pPr>
        <w:spacing w:after="0" w:line="240" w:lineRule="auto"/>
        <w:jc w:val="both"/>
        <w:rPr>
          <w:rFonts w:ascii="Times New Roman" w:hAnsi="Times New Roman" w:cs="Times New Roman"/>
          <w:b/>
          <w:sz w:val="24"/>
          <w:szCs w:val="24"/>
          <w:u w:val="single"/>
        </w:rPr>
      </w:pPr>
      <w:r w:rsidRPr="007D41CA">
        <w:rPr>
          <w:rFonts w:ascii="Times New Roman" w:hAnsi="Times New Roman" w:cs="Times New Roman"/>
          <w:b/>
          <w:sz w:val="24"/>
          <w:szCs w:val="24"/>
          <w:u w:val="single"/>
        </w:rPr>
        <w:t>158/2019. (IV.30.) Kt. számú határozat</w:t>
      </w:r>
      <w:r>
        <w:rPr>
          <w:rFonts w:ascii="Times New Roman" w:hAnsi="Times New Roman" w:cs="Times New Roman"/>
          <w:b/>
          <w:sz w:val="24"/>
          <w:szCs w:val="24"/>
          <w:u w:val="single"/>
        </w:rPr>
        <w:t>:</w:t>
      </w:r>
    </w:p>
    <w:p w:rsidR="0014606C" w:rsidRPr="00005093"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Nyíregyházi Szakképzési Centrum Tiszavasvári Szakgimnáziumát, Szakközépiskoláját és Kollégiumát érintő átszervezési javaslatát. A döntésről a Nyíregyházi Szakképzési Centrumot értesítettem.</w:t>
      </w:r>
    </w:p>
    <w:p w:rsidR="0014606C" w:rsidRDefault="0014606C" w:rsidP="007D41CA">
      <w:pPr>
        <w:spacing w:after="0" w:line="240" w:lineRule="auto"/>
        <w:jc w:val="both"/>
        <w:rPr>
          <w:rFonts w:ascii="Times New Roman" w:hAnsi="Times New Roman" w:cs="Times New Roman"/>
          <w:b/>
          <w:sz w:val="24"/>
          <w:szCs w:val="24"/>
          <w:u w:val="single"/>
        </w:rPr>
      </w:pPr>
    </w:p>
    <w:p w:rsidR="007D41CA" w:rsidRPr="007D41CA" w:rsidRDefault="007D41CA" w:rsidP="007D41CA">
      <w:pPr>
        <w:spacing w:after="0" w:line="240" w:lineRule="auto"/>
        <w:jc w:val="both"/>
        <w:rPr>
          <w:rFonts w:ascii="Times New Roman" w:hAnsi="Times New Roman" w:cs="Times New Roman"/>
          <w:b/>
          <w:sz w:val="24"/>
          <w:szCs w:val="24"/>
          <w:u w:val="single"/>
        </w:rPr>
      </w:pPr>
      <w:r w:rsidRPr="007D41CA">
        <w:rPr>
          <w:rFonts w:ascii="Times New Roman" w:hAnsi="Times New Roman" w:cs="Times New Roman"/>
          <w:b/>
          <w:sz w:val="24"/>
          <w:szCs w:val="24"/>
          <w:u w:val="single"/>
        </w:rPr>
        <w:t>160/2019. (IV.30.) Kt. számú határozat</w:t>
      </w:r>
      <w:r>
        <w:rPr>
          <w:rFonts w:ascii="Times New Roman" w:hAnsi="Times New Roman" w:cs="Times New Roman"/>
          <w:b/>
          <w:sz w:val="24"/>
          <w:szCs w:val="24"/>
          <w:u w:val="single"/>
        </w:rPr>
        <w:t>:</w:t>
      </w:r>
    </w:p>
    <w:p w:rsidR="007D41CA" w:rsidRPr="007D41CA" w:rsidRDefault="007D41CA" w:rsidP="007D41CA">
      <w:pPr>
        <w:spacing w:after="0" w:line="240" w:lineRule="auto"/>
        <w:jc w:val="both"/>
        <w:rPr>
          <w:rFonts w:ascii="Times New Roman" w:hAnsi="Times New Roman" w:cs="Times New Roman"/>
          <w:sz w:val="24"/>
          <w:szCs w:val="24"/>
        </w:rPr>
      </w:pPr>
      <w:r w:rsidRPr="007D41CA">
        <w:rPr>
          <w:rFonts w:ascii="Times New Roman" w:hAnsi="Times New Roman" w:cs="Times New Roman"/>
          <w:sz w:val="24"/>
          <w:szCs w:val="24"/>
        </w:rPr>
        <w:t xml:space="preserve">A </w:t>
      </w:r>
      <w:r w:rsidR="00D638AE">
        <w:rPr>
          <w:rFonts w:ascii="Times New Roman" w:hAnsi="Times New Roman" w:cs="Times New Roman"/>
          <w:sz w:val="24"/>
          <w:szCs w:val="24"/>
        </w:rPr>
        <w:t xml:space="preserve">képviselő-testület elfogadta a </w:t>
      </w:r>
      <w:r w:rsidRPr="007D41CA">
        <w:rPr>
          <w:rFonts w:ascii="Times New Roman" w:hAnsi="Times New Roman" w:cs="Times New Roman"/>
          <w:sz w:val="24"/>
          <w:szCs w:val="24"/>
        </w:rPr>
        <w:t>települési önkormányzatok rendkívüli önkormányzati támogatására vonatkozó igény benyújtásáról szóló 135/2019. (IV.9.) Kt. számú határozatának módosítását.</w:t>
      </w:r>
    </w:p>
    <w:p w:rsidR="0036756B" w:rsidRPr="0036756B" w:rsidRDefault="0036756B" w:rsidP="0036756B">
      <w:pPr>
        <w:spacing w:after="0" w:line="240" w:lineRule="auto"/>
        <w:jc w:val="both"/>
        <w:rPr>
          <w:rFonts w:ascii="Times New Roman" w:hAnsi="Times New Roman" w:cs="Times New Roman"/>
          <w:color w:val="000000"/>
          <w:sz w:val="24"/>
          <w:szCs w:val="24"/>
        </w:rPr>
      </w:pPr>
    </w:p>
    <w:p w:rsidR="0036756B" w:rsidRPr="0036756B" w:rsidRDefault="0036756B" w:rsidP="0036756B">
      <w:pPr>
        <w:spacing w:after="0" w:line="240" w:lineRule="auto"/>
        <w:rPr>
          <w:rFonts w:ascii="Times New Roman" w:hAnsi="Times New Roman" w:cs="Times New Roman"/>
          <w:b/>
          <w:sz w:val="24"/>
          <w:szCs w:val="24"/>
          <w:u w:val="single"/>
        </w:rPr>
      </w:pPr>
      <w:r w:rsidRPr="0036756B">
        <w:rPr>
          <w:rFonts w:ascii="Times New Roman" w:hAnsi="Times New Roman" w:cs="Times New Roman"/>
          <w:b/>
          <w:sz w:val="24"/>
          <w:szCs w:val="24"/>
          <w:u w:val="single"/>
        </w:rPr>
        <w:t>166/2019. (V.14.) Kt. számú határozat</w:t>
      </w:r>
      <w:r>
        <w:rPr>
          <w:rFonts w:ascii="Times New Roman" w:hAnsi="Times New Roman" w:cs="Times New Roman"/>
          <w:b/>
          <w:sz w:val="24"/>
          <w:szCs w:val="24"/>
          <w:u w:val="single"/>
        </w:rPr>
        <w:t>:</w:t>
      </w:r>
    </w:p>
    <w:p w:rsidR="0036756B" w:rsidRPr="0036756B" w:rsidRDefault="0036756B" w:rsidP="0036756B">
      <w:pPr>
        <w:spacing w:after="0" w:line="240" w:lineRule="auto"/>
        <w:jc w:val="both"/>
        <w:rPr>
          <w:rFonts w:ascii="Times New Roman" w:hAnsi="Times New Roman" w:cs="Times New Roman"/>
          <w:sz w:val="24"/>
          <w:szCs w:val="24"/>
        </w:rPr>
      </w:pPr>
      <w:r w:rsidRPr="0036756B">
        <w:rPr>
          <w:rFonts w:ascii="Times New Roman" w:hAnsi="Times New Roman" w:cs="Times New Roman"/>
          <w:sz w:val="24"/>
          <w:szCs w:val="24"/>
        </w:rPr>
        <w:t>A képviselő-testület elfogadta a rendőrség éves jelentését, melyről a rendőrséget tájékoztattam.</w:t>
      </w:r>
    </w:p>
    <w:p w:rsidR="0036756B" w:rsidRDefault="0036756B" w:rsidP="0036756B">
      <w:pPr>
        <w:spacing w:after="0" w:line="240" w:lineRule="auto"/>
        <w:jc w:val="both"/>
        <w:rPr>
          <w:rFonts w:ascii="Times New Roman" w:hAnsi="Times New Roman" w:cs="Times New Roman"/>
          <w:b/>
          <w:bCs/>
          <w:sz w:val="24"/>
          <w:szCs w:val="24"/>
          <w:u w:val="single"/>
        </w:rPr>
      </w:pPr>
    </w:p>
    <w:p w:rsidR="0036756B" w:rsidRPr="0036756B" w:rsidRDefault="0036756B" w:rsidP="0036756B">
      <w:pPr>
        <w:spacing w:after="0" w:line="240" w:lineRule="auto"/>
        <w:jc w:val="both"/>
        <w:rPr>
          <w:rFonts w:ascii="Times New Roman" w:hAnsi="Times New Roman" w:cs="Times New Roman"/>
          <w:b/>
          <w:bCs/>
          <w:sz w:val="24"/>
          <w:szCs w:val="24"/>
          <w:u w:val="single"/>
        </w:rPr>
      </w:pPr>
      <w:r w:rsidRPr="0036756B">
        <w:rPr>
          <w:rFonts w:ascii="Times New Roman" w:hAnsi="Times New Roman" w:cs="Times New Roman"/>
          <w:b/>
          <w:bCs/>
          <w:sz w:val="24"/>
          <w:szCs w:val="24"/>
          <w:u w:val="single"/>
        </w:rPr>
        <w:t>167/2019. (V.14.) Kt. számú határozat</w:t>
      </w:r>
      <w:r>
        <w:rPr>
          <w:rFonts w:ascii="Times New Roman" w:hAnsi="Times New Roman" w:cs="Times New Roman"/>
          <w:b/>
          <w:bCs/>
          <w:sz w:val="24"/>
          <w:szCs w:val="24"/>
          <w:u w:val="single"/>
        </w:rPr>
        <w:t>:</w:t>
      </w:r>
    </w:p>
    <w:p w:rsidR="0036756B" w:rsidRPr="0036756B" w:rsidRDefault="0036756B" w:rsidP="0036756B">
      <w:pPr>
        <w:spacing w:after="0" w:line="240" w:lineRule="auto"/>
        <w:jc w:val="both"/>
        <w:rPr>
          <w:rFonts w:ascii="Times New Roman" w:hAnsi="Times New Roman" w:cs="Times New Roman"/>
          <w:bCs/>
          <w:sz w:val="24"/>
          <w:szCs w:val="24"/>
        </w:rPr>
      </w:pPr>
      <w:r w:rsidRPr="0036756B">
        <w:rPr>
          <w:rFonts w:ascii="Times New Roman" w:hAnsi="Times New Roman" w:cs="Times New Roman"/>
          <w:bCs/>
          <w:sz w:val="24"/>
          <w:szCs w:val="24"/>
        </w:rPr>
        <w:t>A képviselő</w:t>
      </w:r>
      <w:r>
        <w:rPr>
          <w:rFonts w:ascii="Times New Roman" w:hAnsi="Times New Roman" w:cs="Times New Roman"/>
          <w:bCs/>
          <w:sz w:val="24"/>
          <w:szCs w:val="24"/>
        </w:rPr>
        <w:t>-</w:t>
      </w:r>
      <w:r w:rsidRPr="0036756B">
        <w:rPr>
          <w:rFonts w:ascii="Times New Roman" w:hAnsi="Times New Roman" w:cs="Times New Roman"/>
          <w:bCs/>
          <w:sz w:val="24"/>
          <w:szCs w:val="24"/>
        </w:rPr>
        <w:t xml:space="preserve">testület elfogadta a polgárőrség tevékenységéről szóló éves jelentését, </w:t>
      </w:r>
      <w:r w:rsidR="00D638AE">
        <w:rPr>
          <w:rFonts w:ascii="Times New Roman" w:hAnsi="Times New Roman" w:cs="Times New Roman"/>
          <w:bCs/>
          <w:sz w:val="24"/>
          <w:szCs w:val="24"/>
        </w:rPr>
        <w:t>melyről</w:t>
      </w:r>
      <w:r w:rsidRPr="0036756B">
        <w:rPr>
          <w:rFonts w:ascii="Times New Roman" w:hAnsi="Times New Roman" w:cs="Times New Roman"/>
          <w:bCs/>
          <w:sz w:val="24"/>
          <w:szCs w:val="24"/>
        </w:rPr>
        <w:t xml:space="preserve"> a polgárőrséget tájékoztattam.</w:t>
      </w:r>
    </w:p>
    <w:p w:rsidR="0036756B" w:rsidRDefault="0036756B" w:rsidP="0036756B">
      <w:pPr>
        <w:spacing w:after="0" w:line="240" w:lineRule="auto"/>
        <w:jc w:val="both"/>
        <w:rPr>
          <w:rFonts w:ascii="Times New Roman" w:hAnsi="Times New Roman" w:cs="Times New Roman"/>
          <w:b/>
          <w:sz w:val="24"/>
          <w:szCs w:val="24"/>
          <w:u w:val="single"/>
        </w:rPr>
      </w:pP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b/>
          <w:sz w:val="24"/>
          <w:szCs w:val="24"/>
          <w:u w:val="single"/>
          <w:lang w:eastAsia="hu-HU"/>
        </w:rPr>
        <w:t>168/2019. (V. 14.) Kt. számú határozat:</w:t>
      </w:r>
      <w:r w:rsidRPr="00CD40B2">
        <w:rPr>
          <w:rFonts w:ascii="Times New Roman" w:eastAsia="Times New Roman" w:hAnsi="Times New Roman" w:cs="Times New Roman"/>
          <w:b/>
          <w:sz w:val="24"/>
          <w:szCs w:val="24"/>
          <w:lang w:eastAsia="hu-HU"/>
        </w:rPr>
        <w:t xml:space="preserve"> </w:t>
      </w:r>
    </w:p>
    <w:p w:rsidR="00CD40B2" w:rsidRPr="00D638AE"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sz w:val="24"/>
          <w:szCs w:val="24"/>
          <w:lang w:eastAsia="hu-HU"/>
        </w:rPr>
        <w:t xml:space="preserve">A </w:t>
      </w:r>
      <w:r w:rsidR="00D638AE">
        <w:rPr>
          <w:rFonts w:ascii="Times New Roman" w:eastAsia="Times New Roman" w:hAnsi="Times New Roman" w:cs="Times New Roman"/>
          <w:sz w:val="24"/>
          <w:szCs w:val="24"/>
          <w:lang w:eastAsia="hu-HU"/>
        </w:rPr>
        <w:t>k</w:t>
      </w:r>
      <w:r w:rsidRPr="00CD40B2">
        <w:rPr>
          <w:rFonts w:ascii="Times New Roman" w:eastAsia="Times New Roman" w:hAnsi="Times New Roman" w:cs="Times New Roman"/>
          <w:sz w:val="24"/>
          <w:szCs w:val="24"/>
          <w:lang w:eastAsia="hu-HU"/>
        </w:rPr>
        <w:t xml:space="preserve">épviselő-testület elfogadta Tiszavasvári Város Önkormányzata, az Esélytér Intézményfenntartó, mint intézményfenntartó, valamint a Magiszter Óvoda, Általános Iskola, Gimnázium, Szakgimnázium, Szakközépiskola és Alapfokú Művészeti Iskola, mint intézmény </w:t>
      </w:r>
      <w:r w:rsidRPr="00CD40B2">
        <w:rPr>
          <w:rFonts w:ascii="Times New Roman" w:eastAsia="Times New Roman" w:hAnsi="Times New Roman" w:cs="Times New Roman"/>
          <w:sz w:val="24"/>
          <w:szCs w:val="24"/>
          <w:lang w:eastAsia="hu-HU"/>
        </w:rPr>
        <w:lastRenderedPageBreak/>
        <w:t>között kötendő köznevelési megállapodást. A megállapodást aláírtam.</w:t>
      </w:r>
      <w:r>
        <w:rPr>
          <w:rFonts w:ascii="Times New Roman" w:eastAsia="Times New Roman" w:hAnsi="Times New Roman" w:cs="Times New Roman"/>
          <w:sz w:val="24"/>
          <w:szCs w:val="24"/>
          <w:lang w:eastAsia="hu-HU"/>
        </w:rPr>
        <w:t xml:space="preserve"> </w:t>
      </w:r>
      <w:r w:rsidRPr="00CD40B2">
        <w:rPr>
          <w:rFonts w:ascii="Times New Roman" w:eastAsia="Times New Roman" w:hAnsi="Times New Roman" w:cs="Times New Roman"/>
          <w:sz w:val="24"/>
          <w:szCs w:val="24"/>
          <w:lang w:eastAsia="hu-HU"/>
        </w:rPr>
        <w:t>A döntésről tájékoztattam az Esélytér Intézményfenntartó képviselőjét.</w:t>
      </w:r>
    </w:p>
    <w:p w:rsidR="0014606C" w:rsidRDefault="0014606C" w:rsidP="00CD40B2">
      <w:pPr>
        <w:spacing w:after="0" w:line="240" w:lineRule="auto"/>
        <w:jc w:val="both"/>
        <w:rPr>
          <w:rFonts w:ascii="Times New Roman" w:eastAsia="Times New Roman" w:hAnsi="Times New Roman" w:cs="Times New Roman"/>
          <w:b/>
          <w:bCs/>
          <w:sz w:val="24"/>
          <w:szCs w:val="24"/>
          <w:u w:val="single"/>
          <w:lang w:eastAsia="hu-HU"/>
        </w:rPr>
      </w:pP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b/>
          <w:bCs/>
          <w:sz w:val="24"/>
          <w:szCs w:val="24"/>
          <w:u w:val="single"/>
          <w:lang w:eastAsia="hu-HU"/>
        </w:rPr>
        <w:t>169/2019. (V.14.) Kt. számú határozat:</w:t>
      </w:r>
      <w:r w:rsidRPr="00CD40B2">
        <w:rPr>
          <w:rFonts w:ascii="Times New Roman" w:eastAsia="Times New Roman" w:hAnsi="Times New Roman" w:cs="Times New Roman"/>
          <w:b/>
          <w:bCs/>
          <w:sz w:val="24"/>
          <w:szCs w:val="24"/>
          <w:lang w:eastAsia="hu-HU"/>
        </w:rPr>
        <w:t xml:space="preserve"> </w:t>
      </w:r>
    </w:p>
    <w:p w:rsidR="00CD40B2" w:rsidRPr="00CD40B2" w:rsidRDefault="00CD40B2" w:rsidP="00CD40B2">
      <w:pPr>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sz w:val="24"/>
          <w:szCs w:val="24"/>
          <w:lang w:eastAsia="hu-HU"/>
        </w:rPr>
        <w:t xml:space="preserve">A </w:t>
      </w:r>
      <w:r w:rsidR="00D638AE">
        <w:rPr>
          <w:rFonts w:ascii="Times New Roman" w:eastAsia="Times New Roman" w:hAnsi="Times New Roman" w:cs="Times New Roman"/>
          <w:sz w:val="24"/>
          <w:szCs w:val="24"/>
          <w:lang w:eastAsia="hu-HU"/>
        </w:rPr>
        <w:t>k</w:t>
      </w:r>
      <w:r w:rsidRPr="00CD40B2">
        <w:rPr>
          <w:rFonts w:ascii="Times New Roman" w:eastAsia="Times New Roman" w:hAnsi="Times New Roman" w:cs="Times New Roman"/>
          <w:sz w:val="24"/>
          <w:szCs w:val="24"/>
          <w:lang w:eastAsia="hu-HU"/>
        </w:rPr>
        <w:t>épviselő-testület kezdeményezte a Tiszavasvári Város Önkormányzata és a Magyarországi Magiszter Alapítvány között - a tiszavasvári 2699/1, 2686/2 és a 2708 hrsz-ú, a valóságban a Tiszavasvári, Petőfi S. u. 8., Petőfi S. u. 24. és Kossuth u. 76. szám alatti ingatlanokra – 2016. május 23-án kötött használati szerződés közös megegyezéssel történő megszüntetését.</w:t>
      </w:r>
      <w:r>
        <w:rPr>
          <w:rFonts w:ascii="Times New Roman" w:eastAsia="Times New Roman" w:hAnsi="Times New Roman" w:cs="Times New Roman"/>
          <w:sz w:val="24"/>
          <w:szCs w:val="24"/>
          <w:lang w:eastAsia="hu-HU"/>
        </w:rPr>
        <w:t xml:space="preserve"> </w:t>
      </w:r>
      <w:r w:rsidRPr="00CD40B2">
        <w:rPr>
          <w:rFonts w:ascii="Times New Roman" w:eastAsia="Times New Roman" w:hAnsi="Times New Roman" w:cs="Times New Roman"/>
          <w:sz w:val="24"/>
          <w:szCs w:val="24"/>
          <w:lang w:eastAsia="hu-HU"/>
        </w:rPr>
        <w:t xml:space="preserve">Kezdeményezte továbbá a Tiszavasvári Város Önkormányzata és az Esélytér Intézményfenntartó között, a Tiszavasvári Város Önkormányzata tulajdonában lévő tiszavasvári 2699/1, 2686/2 és a 2708 hrsz-ú, a valóságban a 4440, Tiszavasvári, Petőfi S. utca 8., Petőfi S. utca 24. és Kossuth út 76. szám alatti ingatlanok – óvoda, iskola – ingyenes használatára vonatkozó szerződés megkötését. Az erre vonatkozó megállapodásokat aláírtam. A döntésről tájékoztattam a Magyarországi Magiszter Alapítvány és az Esélytér Intézményfenntartó képviselőit. </w:t>
      </w:r>
    </w:p>
    <w:p w:rsidR="00CD40B2" w:rsidRPr="00CD40B2" w:rsidRDefault="00CD40B2" w:rsidP="00CD40B2">
      <w:pPr>
        <w:spacing w:after="0" w:line="240" w:lineRule="auto"/>
        <w:jc w:val="both"/>
        <w:rPr>
          <w:rFonts w:ascii="Times New Roman" w:eastAsia="Times New Roman" w:hAnsi="Times New Roman" w:cs="Times New Roman"/>
          <w:b/>
          <w:bCs/>
          <w:sz w:val="24"/>
          <w:szCs w:val="24"/>
          <w:lang w:eastAsia="hu-HU"/>
        </w:rPr>
      </w:pPr>
    </w:p>
    <w:p w:rsidR="00CD40B2" w:rsidRPr="00CD40B2" w:rsidRDefault="00CD40B2" w:rsidP="00CD40B2">
      <w:pPr>
        <w:spacing w:after="0" w:line="240" w:lineRule="auto"/>
        <w:jc w:val="both"/>
        <w:rPr>
          <w:rFonts w:ascii="Times New Roman" w:eastAsia="Times New Roman" w:hAnsi="Times New Roman" w:cs="Times New Roman"/>
          <w:b/>
          <w:bCs/>
          <w:sz w:val="24"/>
          <w:szCs w:val="24"/>
          <w:lang w:eastAsia="hu-HU"/>
        </w:rPr>
      </w:pPr>
      <w:r w:rsidRPr="00CD40B2">
        <w:rPr>
          <w:rFonts w:ascii="Times New Roman" w:eastAsia="Times New Roman" w:hAnsi="Times New Roman" w:cs="Times New Roman"/>
          <w:b/>
          <w:bCs/>
          <w:sz w:val="24"/>
          <w:szCs w:val="24"/>
          <w:u w:val="single"/>
          <w:lang w:eastAsia="hu-HU"/>
        </w:rPr>
        <w:t>170/2019. (V.14.) Kt. számú határozat:</w:t>
      </w:r>
      <w:r w:rsidRPr="00CD40B2">
        <w:rPr>
          <w:rFonts w:ascii="Times New Roman" w:eastAsia="Times New Roman" w:hAnsi="Times New Roman" w:cs="Times New Roman"/>
          <w:b/>
          <w:bCs/>
          <w:sz w:val="24"/>
          <w:szCs w:val="24"/>
          <w:lang w:eastAsia="hu-HU"/>
        </w:rPr>
        <w:t xml:space="preserve"> </w:t>
      </w:r>
    </w:p>
    <w:p w:rsidR="00CD40B2" w:rsidRPr="00CD40B2" w:rsidRDefault="00CD40B2" w:rsidP="00CD40B2">
      <w:pPr>
        <w:spacing w:after="0" w:line="240" w:lineRule="auto"/>
        <w:jc w:val="both"/>
        <w:rPr>
          <w:rFonts w:ascii="Times New Roman" w:eastAsia="Times New Roman" w:hAnsi="Times New Roman" w:cs="Times New Roman"/>
          <w:bCs/>
          <w:sz w:val="20"/>
          <w:szCs w:val="20"/>
          <w:lang w:eastAsia="hu-HU"/>
        </w:rPr>
      </w:pPr>
      <w:r w:rsidRPr="00CD40B2">
        <w:rPr>
          <w:rFonts w:ascii="Times New Roman" w:eastAsia="Times New Roman" w:hAnsi="Times New Roman" w:cs="Times New Roman"/>
          <w:bCs/>
          <w:sz w:val="24"/>
          <w:szCs w:val="20"/>
          <w:lang w:eastAsia="hu-HU"/>
        </w:rPr>
        <w:t xml:space="preserve">A </w:t>
      </w:r>
      <w:r>
        <w:rPr>
          <w:rFonts w:ascii="Times New Roman" w:eastAsia="Times New Roman" w:hAnsi="Times New Roman" w:cs="Times New Roman"/>
          <w:bCs/>
          <w:sz w:val="24"/>
          <w:szCs w:val="20"/>
          <w:lang w:eastAsia="hu-HU"/>
        </w:rPr>
        <w:t>k</w:t>
      </w:r>
      <w:r w:rsidRPr="00CD40B2">
        <w:rPr>
          <w:rFonts w:ascii="Times New Roman" w:eastAsia="Times New Roman" w:hAnsi="Times New Roman" w:cs="Times New Roman"/>
          <w:bCs/>
          <w:sz w:val="24"/>
          <w:szCs w:val="20"/>
          <w:lang w:eastAsia="hu-HU"/>
        </w:rPr>
        <w:t xml:space="preserve">épviselő-testület döntött az Esélytér Intézményfenntartó, valamint a </w:t>
      </w:r>
      <w:r w:rsidRPr="00CD40B2">
        <w:rPr>
          <w:rFonts w:ascii="Times New Roman" w:eastAsia="Times New Roman" w:hAnsi="Times New Roman" w:cs="Times New Roman"/>
          <w:bCs/>
          <w:sz w:val="24"/>
          <w:szCs w:val="24"/>
          <w:lang w:eastAsia="hu-HU"/>
        </w:rPr>
        <w:t xml:space="preserve">Tiszavasvári Város Közétkeztetési Nonprofit Kft. </w:t>
      </w:r>
      <w:r w:rsidRPr="00CD40B2">
        <w:rPr>
          <w:rFonts w:ascii="Times New Roman" w:eastAsia="Times New Roman" w:hAnsi="Times New Roman" w:cs="Times New Roman"/>
          <w:bCs/>
          <w:sz w:val="24"/>
          <w:szCs w:val="20"/>
          <w:lang w:eastAsia="hu-HU"/>
        </w:rPr>
        <w:t xml:space="preserve">között, </w:t>
      </w:r>
      <w:r w:rsidRPr="00CD40B2">
        <w:rPr>
          <w:rFonts w:ascii="Times New Roman" w:eastAsia="Times New Roman" w:hAnsi="Times New Roman" w:cs="Times New Roman"/>
          <w:bCs/>
          <w:sz w:val="24"/>
          <w:szCs w:val="24"/>
          <w:lang w:eastAsia="hu-HU"/>
        </w:rPr>
        <w:t>a Magiszter Óvoda, Általános Iskola, Gimnázium, Szakgimnázium, Szakközépiskola és Alapfokú Művészeti Iskola Tiszavasvári Tagintézményében a gyermekek, tanulók számára a Gyvt. 21/A. § (1) bekezdésben meghatározott gyermekétkeztetés biztosítására</w:t>
      </w:r>
      <w:r w:rsidRPr="00CD40B2">
        <w:rPr>
          <w:rFonts w:ascii="Times New Roman" w:eastAsia="Times New Roman" w:hAnsi="Times New Roman" w:cs="Times New Roman"/>
          <w:bCs/>
          <w:sz w:val="24"/>
          <w:szCs w:val="20"/>
          <w:lang w:eastAsia="hu-HU"/>
        </w:rPr>
        <w:t xml:space="preserve"> vonatkozó megállapodás megkötéséről. A megállapodást aláírtam.</w:t>
      </w:r>
      <w:r>
        <w:rPr>
          <w:rFonts w:ascii="Times New Roman" w:eastAsia="Times New Roman" w:hAnsi="Times New Roman" w:cs="Times New Roman"/>
          <w:bCs/>
          <w:sz w:val="24"/>
          <w:szCs w:val="20"/>
          <w:lang w:eastAsia="hu-HU"/>
        </w:rPr>
        <w:t xml:space="preserve"> </w:t>
      </w:r>
      <w:r w:rsidRPr="00CD40B2">
        <w:rPr>
          <w:rFonts w:ascii="Times New Roman" w:eastAsia="Times New Roman" w:hAnsi="Times New Roman" w:cs="Times New Roman"/>
          <w:bCs/>
          <w:sz w:val="24"/>
          <w:szCs w:val="24"/>
          <w:lang w:eastAsia="hu-HU"/>
        </w:rPr>
        <w:t xml:space="preserve">A </w:t>
      </w:r>
      <w:r>
        <w:rPr>
          <w:rFonts w:ascii="Times New Roman" w:eastAsia="Times New Roman" w:hAnsi="Times New Roman" w:cs="Times New Roman"/>
          <w:bCs/>
          <w:sz w:val="24"/>
          <w:szCs w:val="24"/>
          <w:lang w:eastAsia="hu-HU"/>
        </w:rPr>
        <w:t>k</w:t>
      </w:r>
      <w:r w:rsidRPr="00CD40B2">
        <w:rPr>
          <w:rFonts w:ascii="Times New Roman" w:eastAsia="Times New Roman" w:hAnsi="Times New Roman" w:cs="Times New Roman"/>
          <w:bCs/>
          <w:sz w:val="24"/>
          <w:szCs w:val="24"/>
          <w:lang w:eastAsia="hu-HU"/>
        </w:rPr>
        <w:t>épviselő-testület kezdeményezte Tiszavasvári Város Önkormányzata és a Magyarországi Magiszter Alapítvány, mint szerződő felek, valamint a Tiszavasvári Város Közétkeztetési Nonprofit Kft. és a Városi Kincstár Tiszavasvári, mint együttműködő felek között – a Magiszter Óvoda, Általános Iskola, Gimnázium, Szakgimnázium, Szakközépiskola és Alapfokú Művészeti Iskola Tiszavasvári Tagintézményében a gyermekek, tanulók számára a Gyvt. 21/A. § (1) bekezdésben meghatározott gyermekétkeztetés biztosítására – 2018. május 14. napján - kötött megállapodás közös megegyezéssel történő megszüntetését. Az erről szóló megállapodást aláírtam.</w:t>
      </w:r>
      <w:r>
        <w:rPr>
          <w:rFonts w:ascii="Times New Roman" w:eastAsia="Times New Roman" w:hAnsi="Times New Roman" w:cs="Times New Roman"/>
          <w:bCs/>
          <w:sz w:val="24"/>
          <w:szCs w:val="24"/>
          <w:lang w:eastAsia="hu-HU"/>
        </w:rPr>
        <w:t xml:space="preserve"> </w:t>
      </w:r>
      <w:r w:rsidRPr="00CD40B2">
        <w:rPr>
          <w:rFonts w:ascii="Times New Roman" w:eastAsia="Times New Roman" w:hAnsi="Times New Roman" w:cs="Times New Roman"/>
          <w:bCs/>
          <w:sz w:val="24"/>
          <w:szCs w:val="24"/>
          <w:lang w:eastAsia="hu-HU"/>
        </w:rPr>
        <w:t xml:space="preserve">A döntésről tájékoztattam a Magyarországi Magiszter Alapítvány, a Tiszavasvári Város Közétkeztetési Nonprofit Kft., a Városi Kincstár Tiszavasvári és az Esélytér Intézményfenntartó képviselőit. </w:t>
      </w:r>
    </w:p>
    <w:p w:rsidR="00CD40B2" w:rsidRDefault="00CD40B2" w:rsidP="0036756B">
      <w:pPr>
        <w:spacing w:after="0" w:line="240" w:lineRule="auto"/>
        <w:jc w:val="both"/>
        <w:rPr>
          <w:rFonts w:ascii="Times New Roman" w:hAnsi="Times New Roman" w:cs="Times New Roman"/>
          <w:b/>
          <w:sz w:val="24"/>
          <w:szCs w:val="24"/>
          <w:u w:val="single"/>
        </w:rPr>
      </w:pPr>
    </w:p>
    <w:p w:rsidR="0036756B" w:rsidRPr="0036756B" w:rsidRDefault="0036756B" w:rsidP="0036756B">
      <w:pPr>
        <w:spacing w:after="0" w:line="240" w:lineRule="auto"/>
        <w:jc w:val="both"/>
        <w:rPr>
          <w:rFonts w:ascii="Times New Roman" w:hAnsi="Times New Roman" w:cs="Times New Roman"/>
          <w:b/>
          <w:sz w:val="24"/>
          <w:szCs w:val="24"/>
          <w:u w:val="single"/>
        </w:rPr>
      </w:pPr>
      <w:r w:rsidRPr="0036756B">
        <w:rPr>
          <w:rFonts w:ascii="Times New Roman" w:hAnsi="Times New Roman" w:cs="Times New Roman"/>
          <w:b/>
          <w:sz w:val="24"/>
          <w:szCs w:val="24"/>
          <w:u w:val="single"/>
        </w:rPr>
        <w:t>175/2019. (V.14.) Kt. számú határozat</w:t>
      </w:r>
      <w:r>
        <w:rPr>
          <w:rFonts w:ascii="Times New Roman" w:hAnsi="Times New Roman" w:cs="Times New Roman"/>
          <w:b/>
          <w:sz w:val="24"/>
          <w:szCs w:val="24"/>
          <w:u w:val="single"/>
        </w:rPr>
        <w:t>:</w:t>
      </w:r>
    </w:p>
    <w:p w:rsidR="0036756B" w:rsidRPr="0036756B" w:rsidRDefault="0036756B" w:rsidP="0036756B">
      <w:pPr>
        <w:spacing w:after="0" w:line="240" w:lineRule="auto"/>
        <w:jc w:val="both"/>
        <w:rPr>
          <w:rFonts w:ascii="Times New Roman" w:hAnsi="Times New Roman" w:cs="Times New Roman"/>
          <w:sz w:val="24"/>
          <w:szCs w:val="24"/>
        </w:rPr>
      </w:pPr>
      <w:r w:rsidRPr="0036756B">
        <w:rPr>
          <w:rFonts w:ascii="Times New Roman" w:hAnsi="Times New Roman" w:cs="Times New Roman"/>
          <w:sz w:val="24"/>
          <w:szCs w:val="24"/>
        </w:rPr>
        <w:t xml:space="preserve">A </w:t>
      </w:r>
      <w:r>
        <w:rPr>
          <w:rFonts w:ascii="Times New Roman" w:hAnsi="Times New Roman" w:cs="Times New Roman"/>
          <w:sz w:val="24"/>
          <w:szCs w:val="24"/>
        </w:rPr>
        <w:t>k</w:t>
      </w:r>
      <w:r w:rsidRPr="0036756B">
        <w:rPr>
          <w:rFonts w:ascii="Times New Roman" w:hAnsi="Times New Roman" w:cs="Times New Roman"/>
          <w:sz w:val="24"/>
          <w:szCs w:val="24"/>
        </w:rPr>
        <w:t xml:space="preserve">épviselő-testület arról döntött, hogy „Az év pedagógusa” Kitüntető díjat </w:t>
      </w:r>
      <w:proofErr w:type="spellStart"/>
      <w:r w:rsidRPr="0036756B">
        <w:rPr>
          <w:rFonts w:ascii="Times New Roman" w:hAnsi="Times New Roman" w:cs="Times New Roman"/>
          <w:sz w:val="24"/>
          <w:szCs w:val="24"/>
        </w:rPr>
        <w:t>Olajosné</w:t>
      </w:r>
      <w:proofErr w:type="spellEnd"/>
      <w:r w:rsidRPr="0036756B">
        <w:rPr>
          <w:rFonts w:ascii="Times New Roman" w:hAnsi="Times New Roman" w:cs="Times New Roman"/>
          <w:sz w:val="24"/>
          <w:szCs w:val="24"/>
        </w:rPr>
        <w:t xml:space="preserve"> Agócs Margitnak adományozza. A határozatban foglalt kötelességemnek eleget téve gondoskodtam a kitüntető díjról, tárgyjutalomról és az oklevélről, valamint ezek átadásáról.</w:t>
      </w:r>
    </w:p>
    <w:p w:rsidR="0036756B" w:rsidRDefault="0036756B" w:rsidP="0036756B">
      <w:pPr>
        <w:spacing w:after="0" w:line="240" w:lineRule="auto"/>
        <w:jc w:val="both"/>
        <w:rPr>
          <w:rFonts w:ascii="Times New Roman" w:hAnsi="Times New Roman" w:cs="Times New Roman"/>
          <w:b/>
          <w:sz w:val="24"/>
          <w:szCs w:val="24"/>
          <w:u w:val="single"/>
        </w:rPr>
      </w:pPr>
    </w:p>
    <w:p w:rsidR="0036756B" w:rsidRPr="0036756B" w:rsidRDefault="0036756B" w:rsidP="0036756B">
      <w:pPr>
        <w:spacing w:after="0" w:line="240" w:lineRule="auto"/>
        <w:jc w:val="both"/>
        <w:rPr>
          <w:rFonts w:ascii="Times New Roman" w:hAnsi="Times New Roman" w:cs="Times New Roman"/>
          <w:b/>
          <w:sz w:val="24"/>
          <w:szCs w:val="24"/>
          <w:u w:val="single"/>
        </w:rPr>
      </w:pPr>
      <w:r w:rsidRPr="0036756B">
        <w:rPr>
          <w:rFonts w:ascii="Times New Roman" w:hAnsi="Times New Roman" w:cs="Times New Roman"/>
          <w:b/>
          <w:sz w:val="24"/>
          <w:szCs w:val="24"/>
          <w:u w:val="single"/>
        </w:rPr>
        <w:t>176/2019. (V.14.) Kt. számú határozat</w:t>
      </w:r>
      <w:r w:rsidR="0014606C">
        <w:rPr>
          <w:rFonts w:ascii="Times New Roman" w:hAnsi="Times New Roman" w:cs="Times New Roman"/>
          <w:b/>
          <w:sz w:val="24"/>
          <w:szCs w:val="24"/>
          <w:u w:val="single"/>
        </w:rPr>
        <w:t>:</w:t>
      </w:r>
    </w:p>
    <w:p w:rsidR="0036756B" w:rsidRPr="0036756B" w:rsidRDefault="0036756B" w:rsidP="0036756B">
      <w:pPr>
        <w:spacing w:after="0" w:line="240" w:lineRule="auto"/>
        <w:jc w:val="both"/>
        <w:rPr>
          <w:rFonts w:ascii="Times New Roman" w:hAnsi="Times New Roman" w:cs="Times New Roman"/>
          <w:sz w:val="24"/>
          <w:szCs w:val="24"/>
        </w:rPr>
      </w:pPr>
      <w:r w:rsidRPr="0036756B">
        <w:rPr>
          <w:rFonts w:ascii="Times New Roman" w:hAnsi="Times New Roman" w:cs="Times New Roman"/>
          <w:sz w:val="24"/>
          <w:szCs w:val="24"/>
        </w:rPr>
        <w:t xml:space="preserve">A </w:t>
      </w:r>
      <w:r>
        <w:rPr>
          <w:rFonts w:ascii="Times New Roman" w:hAnsi="Times New Roman" w:cs="Times New Roman"/>
          <w:sz w:val="24"/>
          <w:szCs w:val="24"/>
        </w:rPr>
        <w:t>k</w:t>
      </w:r>
      <w:r w:rsidRPr="0036756B">
        <w:rPr>
          <w:rFonts w:ascii="Times New Roman" w:hAnsi="Times New Roman" w:cs="Times New Roman"/>
          <w:sz w:val="24"/>
          <w:szCs w:val="24"/>
        </w:rPr>
        <w:t>épviselő-testület arról döntött, hogy a „Vasvári Pál” Gyermekdíj kitüntető díjat Szabó Szonja Annának adományozza. A határozatban foglalt kötelességemnek eleget téve gondoskodtam a kitüntető díjról, tárgyjutalomról és az oklevélről, valamint ezek átadásáról.</w:t>
      </w:r>
    </w:p>
    <w:p w:rsidR="0014606C" w:rsidRDefault="0014606C" w:rsidP="0014606C">
      <w:pPr>
        <w:spacing w:after="0" w:line="240" w:lineRule="auto"/>
        <w:jc w:val="both"/>
        <w:rPr>
          <w:rFonts w:ascii="Times New Roman" w:hAnsi="Times New Roman" w:cs="Times New Roman"/>
          <w:b/>
          <w:sz w:val="24"/>
          <w:szCs w:val="24"/>
          <w:u w:val="single"/>
        </w:rPr>
      </w:pPr>
    </w:p>
    <w:p w:rsidR="0014606C" w:rsidRPr="0014606C" w:rsidRDefault="0014606C" w:rsidP="0014606C">
      <w:pPr>
        <w:spacing w:after="0" w:line="240" w:lineRule="auto"/>
        <w:jc w:val="both"/>
        <w:rPr>
          <w:rFonts w:ascii="Times New Roman" w:hAnsi="Times New Roman" w:cs="Times New Roman"/>
          <w:b/>
          <w:sz w:val="24"/>
          <w:szCs w:val="24"/>
          <w:u w:val="single"/>
        </w:rPr>
      </w:pPr>
      <w:r w:rsidRPr="0014606C">
        <w:rPr>
          <w:rFonts w:ascii="Times New Roman" w:hAnsi="Times New Roman" w:cs="Times New Roman"/>
          <w:b/>
          <w:sz w:val="24"/>
          <w:szCs w:val="24"/>
          <w:u w:val="single"/>
        </w:rPr>
        <w:t>178/2019. (V.30.) Kt. számú határozat</w:t>
      </w:r>
      <w:r>
        <w:rPr>
          <w:rFonts w:ascii="Times New Roman" w:hAnsi="Times New Roman" w:cs="Times New Roman"/>
          <w:b/>
          <w:sz w:val="24"/>
          <w:szCs w:val="24"/>
          <w:u w:val="single"/>
        </w:rPr>
        <w:t>:</w:t>
      </w:r>
    </w:p>
    <w:p w:rsidR="0014606C" w:rsidRPr="0014606C" w:rsidRDefault="0014606C" w:rsidP="0014606C">
      <w:pPr>
        <w:spacing w:after="0" w:line="240" w:lineRule="auto"/>
        <w:jc w:val="both"/>
        <w:rPr>
          <w:rFonts w:ascii="Times New Roman" w:hAnsi="Times New Roman" w:cs="Times New Roman"/>
          <w:color w:val="000000"/>
          <w:sz w:val="24"/>
          <w:szCs w:val="24"/>
        </w:rPr>
      </w:pPr>
      <w:r w:rsidRPr="0014606C">
        <w:rPr>
          <w:rFonts w:ascii="Times New Roman" w:hAnsi="Times New Roman" w:cs="Times New Roman"/>
          <w:color w:val="000000"/>
          <w:sz w:val="24"/>
          <w:szCs w:val="24"/>
        </w:rPr>
        <w:t xml:space="preserve">A Képviselő-testület a város gyermekjóléti és gyermekvédelmi feladatainak 2018. évi ellátásáról szóló átfogó értékelést elfogadta. Az értékelő dokumentumot a Szabolcs-Szatmár Bereg Megyei Kormányhivatal Szociális és Gyámhivatal részére megküldtem. </w:t>
      </w:r>
    </w:p>
    <w:p w:rsidR="005D308F" w:rsidRDefault="005D308F" w:rsidP="005D308F">
      <w:pPr>
        <w:tabs>
          <w:tab w:val="center" w:pos="6804"/>
        </w:tabs>
        <w:suppressAutoHyphens/>
        <w:spacing w:after="0" w:line="240" w:lineRule="auto"/>
        <w:jc w:val="both"/>
        <w:rPr>
          <w:rFonts w:ascii="Times New Roman" w:hAnsi="Times New Roman" w:cs="Times New Roman"/>
          <w:b/>
          <w:sz w:val="24"/>
          <w:szCs w:val="24"/>
          <w:lang w:eastAsia="ar-SA"/>
        </w:rPr>
      </w:pPr>
    </w:p>
    <w:p w:rsidR="005D308F" w:rsidRDefault="005D308F" w:rsidP="005D308F">
      <w:pPr>
        <w:tabs>
          <w:tab w:val="center" w:pos="6804"/>
        </w:tabs>
        <w:suppressAutoHyphens/>
        <w:spacing w:after="0" w:line="240" w:lineRule="auto"/>
        <w:jc w:val="both"/>
        <w:rPr>
          <w:rFonts w:ascii="Times New Roman" w:hAnsi="Times New Roman" w:cs="Times New Roman"/>
          <w:b/>
          <w:sz w:val="24"/>
          <w:szCs w:val="24"/>
          <w:u w:val="single"/>
          <w:lang w:eastAsia="ar-SA"/>
        </w:rPr>
      </w:pPr>
    </w:p>
    <w:p w:rsidR="005D308F" w:rsidRDefault="005D308F" w:rsidP="005D308F">
      <w:pPr>
        <w:tabs>
          <w:tab w:val="center" w:pos="6804"/>
        </w:tabs>
        <w:suppressAutoHyphens/>
        <w:spacing w:after="0" w:line="240" w:lineRule="auto"/>
        <w:jc w:val="both"/>
        <w:rPr>
          <w:rFonts w:ascii="Times New Roman" w:hAnsi="Times New Roman" w:cs="Times New Roman"/>
          <w:b/>
          <w:sz w:val="24"/>
          <w:szCs w:val="24"/>
          <w:u w:val="single"/>
          <w:lang w:eastAsia="ar-SA"/>
        </w:rPr>
      </w:pPr>
    </w:p>
    <w:p w:rsidR="005D308F" w:rsidRDefault="005D308F" w:rsidP="005D308F">
      <w:pPr>
        <w:tabs>
          <w:tab w:val="center" w:pos="6804"/>
        </w:tabs>
        <w:suppressAutoHyphens/>
        <w:spacing w:after="0" w:line="240" w:lineRule="auto"/>
        <w:jc w:val="both"/>
        <w:rPr>
          <w:rFonts w:ascii="Times New Roman" w:hAnsi="Times New Roman" w:cs="Times New Roman"/>
          <w:b/>
          <w:sz w:val="24"/>
          <w:szCs w:val="24"/>
          <w:u w:val="single"/>
          <w:lang w:eastAsia="ar-SA"/>
        </w:rPr>
      </w:pPr>
    </w:p>
    <w:p w:rsidR="005D308F" w:rsidRPr="005D308F" w:rsidRDefault="005D308F" w:rsidP="005D308F">
      <w:pPr>
        <w:tabs>
          <w:tab w:val="center" w:pos="6804"/>
        </w:tabs>
        <w:suppressAutoHyphens/>
        <w:spacing w:after="0" w:line="240" w:lineRule="auto"/>
        <w:jc w:val="both"/>
        <w:rPr>
          <w:rFonts w:ascii="Times New Roman" w:hAnsi="Times New Roman" w:cs="Times New Roman"/>
          <w:sz w:val="24"/>
          <w:szCs w:val="24"/>
          <w:u w:val="single"/>
          <w:lang w:eastAsia="ar-SA"/>
        </w:rPr>
      </w:pPr>
      <w:r w:rsidRPr="005D308F">
        <w:rPr>
          <w:rFonts w:ascii="Times New Roman" w:hAnsi="Times New Roman" w:cs="Times New Roman"/>
          <w:b/>
          <w:sz w:val="24"/>
          <w:szCs w:val="24"/>
          <w:u w:val="single"/>
          <w:lang w:eastAsia="ar-SA"/>
        </w:rPr>
        <w:lastRenderedPageBreak/>
        <w:t xml:space="preserve">179/2019.(V.30.) Kt. számú határozat: </w:t>
      </w:r>
    </w:p>
    <w:p w:rsidR="005D308F" w:rsidRPr="005D308F" w:rsidRDefault="005D308F" w:rsidP="005D308F">
      <w:pPr>
        <w:overflowPunct w:val="0"/>
        <w:autoSpaceDE w:val="0"/>
        <w:autoSpaceDN w:val="0"/>
        <w:adjustRightInd w:val="0"/>
        <w:spacing w:after="0" w:line="240" w:lineRule="auto"/>
        <w:jc w:val="both"/>
        <w:rPr>
          <w:rFonts w:ascii="Times New Roman" w:eastAsia="Times New Roman" w:hAnsi="Times New Roman" w:cs="Times New Roman"/>
          <w:sz w:val="24"/>
          <w:szCs w:val="20"/>
          <w:lang w:eastAsia="hu-HU"/>
        </w:rPr>
      </w:pPr>
      <w:r w:rsidRPr="005D308F">
        <w:rPr>
          <w:rFonts w:ascii="Times New Roman" w:eastAsia="Times New Roman" w:hAnsi="Times New Roman" w:cs="Times New Roman"/>
          <w:sz w:val="24"/>
          <w:szCs w:val="20"/>
          <w:lang w:eastAsia="hu-HU"/>
        </w:rPr>
        <w:t>A Képviselő-testület döntött a tiszavasvári járóbeteg szakellátás szakorvosi kapacitásainak más szakmába történő átcsoportosításáról a meglévő kapacitás terhére, az alábbiak szerint: sebészet meglévő 8 óraszámból, fül-orr gégegyógyászat meglévő 10 óraszámból szakrendelésenként 2-2 óraszámot, és fogászati röntgen meglévő 17 óraszámból 4 óraszámot, összesen 8 óraszámot kardiológia szakmára.</w:t>
      </w:r>
      <w:r w:rsidR="001B569F" w:rsidRPr="001B569F">
        <w:rPr>
          <w:rFonts w:ascii="Times New Roman" w:eastAsia="Times New Roman" w:hAnsi="Times New Roman" w:cs="Times New Roman"/>
          <w:sz w:val="24"/>
          <w:szCs w:val="20"/>
          <w:lang w:eastAsia="hu-HU"/>
        </w:rPr>
        <w:t xml:space="preserve"> </w:t>
      </w:r>
      <w:r w:rsidRPr="005D308F">
        <w:rPr>
          <w:rFonts w:ascii="Times New Roman" w:eastAsia="Times New Roman" w:hAnsi="Times New Roman" w:cs="Times New Roman"/>
          <w:sz w:val="24"/>
          <w:szCs w:val="20"/>
          <w:lang w:eastAsia="hu-HU"/>
        </w:rPr>
        <w:t xml:space="preserve">A kapacitás-átcsoportosítás érdekében az engedélyezéshez szükséges kérelmet benyújtottam az illetékes hatósághoz. Az átcsoportosítást a hatóság engedélyezte, a határozat véglegessé vált. </w:t>
      </w:r>
    </w:p>
    <w:p w:rsidR="00005093" w:rsidRDefault="00005093" w:rsidP="0014606C">
      <w:pPr>
        <w:spacing w:after="0" w:line="240" w:lineRule="auto"/>
        <w:jc w:val="both"/>
        <w:rPr>
          <w:rFonts w:ascii="Times New Roman" w:hAnsi="Times New Roman" w:cs="Times New Roman"/>
          <w:b/>
          <w:sz w:val="24"/>
          <w:szCs w:val="24"/>
          <w:u w:val="single"/>
        </w:rPr>
      </w:pPr>
    </w:p>
    <w:p w:rsidR="0014606C" w:rsidRPr="0014606C" w:rsidRDefault="0014606C" w:rsidP="0014606C">
      <w:pPr>
        <w:spacing w:after="0" w:line="240" w:lineRule="auto"/>
        <w:jc w:val="both"/>
        <w:rPr>
          <w:rFonts w:ascii="Times New Roman" w:hAnsi="Times New Roman" w:cs="Times New Roman"/>
          <w:b/>
          <w:sz w:val="24"/>
          <w:szCs w:val="24"/>
          <w:u w:val="single"/>
        </w:rPr>
      </w:pPr>
      <w:r w:rsidRPr="0014606C">
        <w:rPr>
          <w:rFonts w:ascii="Times New Roman" w:hAnsi="Times New Roman" w:cs="Times New Roman"/>
          <w:b/>
          <w:sz w:val="24"/>
          <w:szCs w:val="24"/>
          <w:u w:val="single"/>
        </w:rPr>
        <w:t>192/2019. (V.30.) Kt. számú határozat</w:t>
      </w:r>
      <w:r>
        <w:rPr>
          <w:rFonts w:ascii="Times New Roman" w:hAnsi="Times New Roman" w:cs="Times New Roman"/>
          <w:b/>
          <w:sz w:val="24"/>
          <w:szCs w:val="24"/>
          <w:u w:val="single"/>
        </w:rPr>
        <w:t>:</w:t>
      </w:r>
    </w:p>
    <w:p w:rsidR="0014606C" w:rsidRPr="0014606C" w:rsidRDefault="0014606C" w:rsidP="0014606C">
      <w:pPr>
        <w:spacing w:after="0" w:line="240" w:lineRule="auto"/>
        <w:jc w:val="both"/>
        <w:rPr>
          <w:rFonts w:ascii="Times New Roman" w:hAnsi="Times New Roman" w:cs="Times New Roman"/>
          <w:sz w:val="24"/>
          <w:szCs w:val="24"/>
        </w:rPr>
      </w:pPr>
      <w:r w:rsidRPr="0014606C">
        <w:rPr>
          <w:rFonts w:ascii="Times New Roman" w:hAnsi="Times New Roman" w:cs="Times New Roman"/>
          <w:sz w:val="24"/>
          <w:szCs w:val="24"/>
        </w:rPr>
        <w:t>A TSK által beadott SFP-13157/2019/MKOSZ számú pályázatot streetball pálya világítás kiépítése tárgyban a képviselő-testület tudomásul vette. A döntésről tájékoztattam a Tiszavasvári Sport Klub elnökét.</w:t>
      </w:r>
    </w:p>
    <w:p w:rsidR="00CD40B2" w:rsidRDefault="00CD40B2" w:rsidP="0036756B">
      <w:pPr>
        <w:spacing w:after="0" w:line="240" w:lineRule="auto"/>
        <w:jc w:val="both"/>
        <w:rPr>
          <w:rFonts w:ascii="Times New Roman" w:hAnsi="Times New Roman" w:cs="Times New Roman"/>
          <w:b/>
          <w:sz w:val="24"/>
          <w:szCs w:val="24"/>
          <w:u w:val="single"/>
        </w:rPr>
      </w:pPr>
    </w:p>
    <w:p w:rsidR="00CD40B2" w:rsidRPr="00CD40B2" w:rsidRDefault="00CD40B2" w:rsidP="00CD40B2">
      <w:pPr>
        <w:tabs>
          <w:tab w:val="center" w:pos="6521"/>
        </w:tabs>
        <w:spacing w:after="0" w:line="240" w:lineRule="auto"/>
        <w:jc w:val="both"/>
        <w:rPr>
          <w:rFonts w:ascii="Times New Roman" w:eastAsia="Times New Roman" w:hAnsi="Times New Roman" w:cs="Times New Roman"/>
          <w:sz w:val="24"/>
          <w:szCs w:val="24"/>
          <w:lang w:eastAsia="hu-HU"/>
        </w:rPr>
      </w:pPr>
      <w:r w:rsidRPr="00CD40B2">
        <w:rPr>
          <w:rFonts w:ascii="Times New Roman" w:eastAsia="Times New Roman" w:hAnsi="Times New Roman" w:cs="Times New Roman"/>
          <w:b/>
          <w:sz w:val="24"/>
          <w:szCs w:val="24"/>
          <w:u w:val="single"/>
          <w:lang w:eastAsia="hu-HU"/>
        </w:rPr>
        <w:t>198/2019. (V.30.) Kt. számú határozata:</w:t>
      </w:r>
      <w:r w:rsidRPr="00CD40B2">
        <w:rPr>
          <w:rFonts w:ascii="Times New Roman" w:eastAsia="Times New Roman" w:hAnsi="Times New Roman" w:cs="Times New Roman"/>
          <w:b/>
          <w:sz w:val="24"/>
          <w:szCs w:val="24"/>
          <w:lang w:eastAsia="hu-HU"/>
        </w:rPr>
        <w:t xml:space="preserve"> </w:t>
      </w:r>
    </w:p>
    <w:p w:rsidR="00CD40B2" w:rsidRPr="00CD40B2" w:rsidRDefault="00CD40B2" w:rsidP="00CD40B2">
      <w:pPr>
        <w:spacing w:after="0" w:line="240" w:lineRule="auto"/>
        <w:contextualSpacing/>
        <w:jc w:val="both"/>
        <w:rPr>
          <w:rFonts w:ascii="Times New Roman" w:eastAsia="Times New Roman" w:hAnsi="Times New Roman" w:cs="Times New Roman"/>
          <w:bCs/>
          <w:sz w:val="24"/>
          <w:szCs w:val="24"/>
          <w:lang w:eastAsia="hu-HU"/>
        </w:rPr>
      </w:pPr>
      <w:r w:rsidRPr="00CD40B2">
        <w:rPr>
          <w:rFonts w:ascii="Times New Roman" w:eastAsia="Times New Roman" w:hAnsi="Times New Roman" w:cs="Times New Roman"/>
          <w:sz w:val="24"/>
          <w:szCs w:val="24"/>
          <w:lang w:eastAsia="hu-HU"/>
        </w:rPr>
        <w:t xml:space="preserve">A </w:t>
      </w:r>
      <w:r>
        <w:rPr>
          <w:rFonts w:ascii="Times New Roman" w:eastAsia="Times New Roman" w:hAnsi="Times New Roman" w:cs="Times New Roman"/>
          <w:sz w:val="24"/>
          <w:szCs w:val="24"/>
          <w:lang w:eastAsia="hu-HU"/>
        </w:rPr>
        <w:t>k</w:t>
      </w:r>
      <w:r w:rsidRPr="00CD40B2">
        <w:rPr>
          <w:rFonts w:ascii="Times New Roman" w:eastAsia="Times New Roman" w:hAnsi="Times New Roman" w:cs="Times New Roman"/>
          <w:sz w:val="24"/>
          <w:szCs w:val="24"/>
          <w:lang w:eastAsia="hu-HU"/>
        </w:rPr>
        <w:t xml:space="preserve">épviselő-testület kifejezte azon szándékát, hogy értékesíteni kívánja az 1/1 tulajdoni hányadában álló, tiszavasvári 3 hrsz-ú - a valóságban 4440 Tiszavasvári, Báthori utca 2. szám alatti – </w:t>
      </w:r>
      <w:r w:rsidRPr="00CD40B2">
        <w:rPr>
          <w:rFonts w:ascii="Times New Roman" w:eastAsia="Times New Roman" w:hAnsi="Times New Roman" w:cs="Times New Roman"/>
          <w:i/>
          <w:sz w:val="24"/>
          <w:szCs w:val="24"/>
          <w:lang w:eastAsia="hu-HU"/>
        </w:rPr>
        <w:t>„kivett irodaház”</w:t>
      </w:r>
      <w:r w:rsidRPr="00CD40B2">
        <w:rPr>
          <w:rFonts w:ascii="Times New Roman" w:eastAsia="Times New Roman" w:hAnsi="Times New Roman" w:cs="Times New Roman"/>
          <w:sz w:val="24"/>
          <w:szCs w:val="24"/>
          <w:lang w:eastAsia="hu-HU"/>
        </w:rPr>
        <w:t xml:space="preserve"> művelési ágú ingatlant a Magyar Állam részére, azzal, hogy a Szabolcs-Szatmár-Bereg Megyei Kormányhivatal - mint az értékesíteni kívánt ingatlan jelenlegi használója - </w:t>
      </w:r>
      <w:r w:rsidRPr="00CD40B2">
        <w:rPr>
          <w:rFonts w:ascii="Times New Roman" w:eastAsia="Times New Roman" w:hAnsi="Times New Roman" w:cs="Times New Roman"/>
          <w:bCs/>
          <w:sz w:val="24"/>
          <w:szCs w:val="24"/>
          <w:lang w:eastAsia="hu-HU"/>
        </w:rPr>
        <w:t xml:space="preserve">vagyonkezelői jog keretében az ingatlant Munkaügyi Kirendeltség működtetése, annak feladatellátása céljából használja.  </w:t>
      </w:r>
    </w:p>
    <w:p w:rsidR="0014606C" w:rsidRDefault="0014606C" w:rsidP="0014606C">
      <w:pPr>
        <w:spacing w:after="0" w:line="240" w:lineRule="auto"/>
        <w:jc w:val="both"/>
        <w:rPr>
          <w:rFonts w:ascii="Times New Roman" w:hAnsi="Times New Roman" w:cs="Times New Roman"/>
          <w:b/>
          <w:bCs/>
          <w:sz w:val="24"/>
          <w:szCs w:val="24"/>
          <w:u w:val="single"/>
        </w:rPr>
      </w:pPr>
    </w:p>
    <w:p w:rsidR="0014606C" w:rsidRPr="0014606C" w:rsidRDefault="0014606C" w:rsidP="0014606C">
      <w:pPr>
        <w:spacing w:after="0" w:line="240" w:lineRule="auto"/>
        <w:jc w:val="both"/>
        <w:rPr>
          <w:rFonts w:ascii="Times New Roman" w:hAnsi="Times New Roman" w:cs="Times New Roman"/>
          <w:b/>
          <w:bCs/>
          <w:sz w:val="24"/>
          <w:szCs w:val="24"/>
          <w:u w:val="single"/>
        </w:rPr>
      </w:pPr>
      <w:r w:rsidRPr="0014606C">
        <w:rPr>
          <w:rFonts w:ascii="Times New Roman" w:hAnsi="Times New Roman" w:cs="Times New Roman"/>
          <w:b/>
          <w:bCs/>
          <w:sz w:val="24"/>
          <w:szCs w:val="24"/>
          <w:u w:val="single"/>
        </w:rPr>
        <w:t>213/2019.(VI.26.) Kt. számú határozat</w:t>
      </w:r>
      <w:r>
        <w:rPr>
          <w:rFonts w:ascii="Times New Roman" w:hAnsi="Times New Roman" w:cs="Times New Roman"/>
          <w:b/>
          <w:bCs/>
          <w:sz w:val="24"/>
          <w:szCs w:val="24"/>
          <w:u w:val="single"/>
        </w:rPr>
        <w:t>:</w:t>
      </w:r>
    </w:p>
    <w:p w:rsidR="0014606C" w:rsidRPr="0014606C" w:rsidRDefault="0014606C" w:rsidP="0014606C">
      <w:pPr>
        <w:autoSpaceDE w:val="0"/>
        <w:autoSpaceDN w:val="0"/>
        <w:adjustRightInd w:val="0"/>
        <w:spacing w:after="0" w:line="240" w:lineRule="auto"/>
        <w:jc w:val="both"/>
        <w:rPr>
          <w:rFonts w:ascii="Times New Roman" w:hAnsi="Times New Roman" w:cs="Times New Roman"/>
          <w:sz w:val="24"/>
          <w:szCs w:val="24"/>
        </w:rPr>
      </w:pPr>
      <w:r w:rsidRPr="0014606C">
        <w:rPr>
          <w:rFonts w:ascii="Times New Roman" w:hAnsi="Times New Roman" w:cs="Times New Roman"/>
          <w:sz w:val="24"/>
          <w:szCs w:val="24"/>
        </w:rPr>
        <w:t xml:space="preserve">A képviselő testület döntött arról, hogy nem javasolja a </w:t>
      </w:r>
      <w:proofErr w:type="spellStart"/>
      <w:r w:rsidRPr="0014606C">
        <w:rPr>
          <w:rFonts w:ascii="Times New Roman" w:hAnsi="Times New Roman" w:cs="Times New Roman"/>
          <w:sz w:val="24"/>
          <w:szCs w:val="24"/>
        </w:rPr>
        <w:t>Kornisné</w:t>
      </w:r>
      <w:proofErr w:type="spellEnd"/>
      <w:r w:rsidRPr="0014606C">
        <w:rPr>
          <w:rFonts w:ascii="Times New Roman" w:hAnsi="Times New Roman" w:cs="Times New Roman"/>
          <w:sz w:val="24"/>
          <w:szCs w:val="24"/>
        </w:rPr>
        <w:t xml:space="preserve"> </w:t>
      </w:r>
      <w:proofErr w:type="spellStart"/>
      <w:r w:rsidRPr="0014606C">
        <w:rPr>
          <w:rFonts w:ascii="Times New Roman" w:hAnsi="Times New Roman" w:cs="Times New Roman"/>
          <w:sz w:val="24"/>
          <w:szCs w:val="24"/>
        </w:rPr>
        <w:t>Liptay</w:t>
      </w:r>
      <w:proofErr w:type="spellEnd"/>
      <w:r w:rsidRPr="0014606C">
        <w:rPr>
          <w:rFonts w:ascii="Times New Roman" w:hAnsi="Times New Roman" w:cs="Times New Roman"/>
          <w:sz w:val="24"/>
          <w:szCs w:val="24"/>
        </w:rPr>
        <w:t xml:space="preserve"> Elza Szociális és Gyermekjóléti Központ intézményvezetője által javasolt, a támogató szolgálat keretein belül a 60 Ft/szállítási km városon kívüli szállítási díj bevezetését, hiszen a megadott adatok alapján az jelentős többletkiadást okozott volna az önkormányzat részére. </w:t>
      </w:r>
      <w:r w:rsidRPr="0014606C">
        <w:rPr>
          <w:rFonts w:ascii="Times New Roman" w:hAnsi="Times New Roman" w:cs="Times New Roman"/>
          <w:color w:val="000000"/>
          <w:sz w:val="24"/>
          <w:szCs w:val="24"/>
        </w:rPr>
        <w:t xml:space="preserve">A döntésről tájékoztattam az intézmény vezetőjét, melyet követően további egyeztetés történt az ügyben a Városi Kincstár vezetője, az intézményvezető és a Szociális és Humán Bizottság elnöke részvételével. Az önköltség felülvizsgálatra került a szolgáltatás esetén, valamint állásfoglalás kérése történt a Sz-Sz-B Megyei Kormányhivataltól. </w:t>
      </w:r>
    </w:p>
    <w:p w:rsidR="00513DAE" w:rsidRDefault="00513DAE" w:rsidP="00513DAE">
      <w:pPr>
        <w:spacing w:after="0" w:line="240" w:lineRule="auto"/>
        <w:jc w:val="both"/>
        <w:rPr>
          <w:rFonts w:ascii="Times New Roman" w:hAnsi="Times New Roman" w:cs="Times New Roman"/>
          <w:b/>
          <w:bCs/>
          <w:sz w:val="24"/>
          <w:szCs w:val="24"/>
          <w:u w:val="single"/>
        </w:rPr>
      </w:pPr>
    </w:p>
    <w:p w:rsidR="00513DAE" w:rsidRPr="00513DAE" w:rsidRDefault="00513DAE" w:rsidP="00513DAE">
      <w:pPr>
        <w:spacing w:after="0" w:line="240" w:lineRule="auto"/>
        <w:jc w:val="both"/>
        <w:rPr>
          <w:rFonts w:ascii="Times New Roman" w:hAnsi="Times New Roman" w:cs="Times New Roman"/>
          <w:b/>
          <w:bCs/>
          <w:sz w:val="24"/>
          <w:szCs w:val="24"/>
          <w:u w:val="single"/>
        </w:rPr>
      </w:pPr>
      <w:r w:rsidRPr="00513DAE">
        <w:rPr>
          <w:rFonts w:ascii="Times New Roman" w:hAnsi="Times New Roman" w:cs="Times New Roman"/>
          <w:b/>
          <w:bCs/>
          <w:sz w:val="24"/>
          <w:szCs w:val="24"/>
          <w:u w:val="single"/>
        </w:rPr>
        <w:t>217/2019.(VI.26.) Kt. számú határozat</w:t>
      </w:r>
      <w:r>
        <w:rPr>
          <w:rFonts w:ascii="Times New Roman" w:hAnsi="Times New Roman" w:cs="Times New Roman"/>
          <w:b/>
          <w:bCs/>
          <w:sz w:val="24"/>
          <w:szCs w:val="24"/>
          <w:u w:val="single"/>
        </w:rPr>
        <w:t>:</w:t>
      </w:r>
    </w:p>
    <w:p w:rsidR="00513DAE" w:rsidRPr="00513DAE" w:rsidRDefault="00513DAE" w:rsidP="00513DAE">
      <w:pPr>
        <w:spacing w:after="0" w:line="240" w:lineRule="auto"/>
        <w:jc w:val="both"/>
        <w:rPr>
          <w:rFonts w:ascii="Times New Roman" w:hAnsi="Times New Roman" w:cs="Times New Roman"/>
          <w:color w:val="000000"/>
          <w:sz w:val="24"/>
          <w:szCs w:val="24"/>
        </w:rPr>
      </w:pPr>
      <w:r w:rsidRPr="00513DAE">
        <w:rPr>
          <w:rFonts w:ascii="Times New Roman" w:hAnsi="Times New Roman" w:cs="Times New Roman"/>
          <w:color w:val="000000"/>
          <w:sz w:val="24"/>
          <w:szCs w:val="24"/>
        </w:rPr>
        <w:t xml:space="preserve">Az Önkormányzat belső ellenőre vizsgálta az intézmények szabályzatait. Ezen vizsgálat során javasolta, hogy a Városi Kincstár működésében kerüljenek változtatásra az utalványozással és a szabályzatok készítésével kapcsolatos szabályok, így ezek a Városi Bölcsődével kötött együttműködési megállapodáson átvezetésre kerültek, azt a képviselő-testület elfogadta. </w:t>
      </w:r>
    </w:p>
    <w:p w:rsidR="00513DAE" w:rsidRPr="00513DAE" w:rsidRDefault="00513DAE" w:rsidP="00513DAE">
      <w:pPr>
        <w:spacing w:after="0" w:line="240" w:lineRule="auto"/>
        <w:jc w:val="both"/>
        <w:rPr>
          <w:rFonts w:ascii="Times New Roman" w:hAnsi="Times New Roman" w:cs="Times New Roman"/>
          <w:bCs/>
          <w:sz w:val="24"/>
          <w:szCs w:val="24"/>
        </w:rPr>
      </w:pPr>
      <w:r w:rsidRPr="00513DAE">
        <w:rPr>
          <w:rFonts w:ascii="Times New Roman" w:hAnsi="Times New Roman" w:cs="Times New Roman"/>
          <w:bCs/>
          <w:sz w:val="24"/>
          <w:szCs w:val="24"/>
        </w:rPr>
        <w:t xml:space="preserve">A módosított megállapodás a felek által aláírásra került, és részükre átadásra került annak 1-1 példánya. </w:t>
      </w:r>
    </w:p>
    <w:p w:rsidR="00513DAE" w:rsidRPr="00513DAE" w:rsidRDefault="00513DAE" w:rsidP="00513DAE">
      <w:pPr>
        <w:spacing w:after="0" w:line="240" w:lineRule="auto"/>
        <w:jc w:val="both"/>
        <w:rPr>
          <w:rFonts w:ascii="Times New Roman" w:hAnsi="Times New Roman" w:cs="Times New Roman"/>
          <w:b/>
          <w:bCs/>
          <w:sz w:val="24"/>
          <w:szCs w:val="24"/>
          <w:u w:val="single"/>
        </w:rPr>
      </w:pPr>
    </w:p>
    <w:p w:rsidR="00513DAE" w:rsidRPr="00513DAE" w:rsidRDefault="00513DAE" w:rsidP="00513DAE">
      <w:pPr>
        <w:spacing w:after="0" w:line="240" w:lineRule="auto"/>
        <w:jc w:val="both"/>
        <w:rPr>
          <w:rFonts w:ascii="Times New Roman" w:hAnsi="Times New Roman" w:cs="Times New Roman"/>
          <w:b/>
          <w:bCs/>
          <w:sz w:val="24"/>
          <w:szCs w:val="24"/>
          <w:u w:val="single"/>
        </w:rPr>
      </w:pPr>
      <w:r w:rsidRPr="00513DAE">
        <w:rPr>
          <w:rFonts w:ascii="Times New Roman" w:hAnsi="Times New Roman" w:cs="Times New Roman"/>
          <w:b/>
          <w:bCs/>
          <w:sz w:val="24"/>
          <w:szCs w:val="24"/>
          <w:u w:val="single"/>
        </w:rPr>
        <w:t>218/2019.(VI.26.) Kt. számú határozat</w:t>
      </w:r>
      <w:r>
        <w:rPr>
          <w:rFonts w:ascii="Times New Roman" w:hAnsi="Times New Roman" w:cs="Times New Roman"/>
          <w:b/>
          <w:bCs/>
          <w:sz w:val="24"/>
          <w:szCs w:val="24"/>
          <w:u w:val="single"/>
        </w:rPr>
        <w:t>:</w:t>
      </w:r>
    </w:p>
    <w:p w:rsidR="00513DAE" w:rsidRPr="00513DAE" w:rsidRDefault="00513DAE" w:rsidP="00513DAE">
      <w:pPr>
        <w:spacing w:after="0" w:line="240" w:lineRule="auto"/>
        <w:jc w:val="both"/>
        <w:rPr>
          <w:rFonts w:ascii="Times New Roman" w:hAnsi="Times New Roman" w:cs="Times New Roman"/>
          <w:color w:val="000000"/>
          <w:sz w:val="24"/>
          <w:szCs w:val="24"/>
        </w:rPr>
      </w:pPr>
      <w:r w:rsidRPr="00513DAE">
        <w:rPr>
          <w:rFonts w:ascii="Times New Roman" w:hAnsi="Times New Roman" w:cs="Times New Roman"/>
          <w:color w:val="000000"/>
          <w:sz w:val="24"/>
          <w:szCs w:val="24"/>
        </w:rPr>
        <w:t xml:space="preserve">Az Önkormányzat belső ellenőre vizsgálta az intézmények szabályzatait. Ezen vizsgálat során javasolta, hogy a Városi Kincstár működésében kerüljenek változtatásra az utalványozással és a szabályzatok készítésével kapcsolatos szabályok, így ezek a Tiszavasvári Egyesített Óvodai Intézménnyel kötött együttműködési megállapodáson átvezetésre kerültek, azt a képviselő-testület elfogadta. </w:t>
      </w:r>
    </w:p>
    <w:p w:rsidR="00513DAE" w:rsidRPr="00513DAE" w:rsidRDefault="00513DAE" w:rsidP="00513DAE">
      <w:pPr>
        <w:spacing w:after="0" w:line="240" w:lineRule="auto"/>
        <w:jc w:val="both"/>
        <w:rPr>
          <w:rFonts w:ascii="Times New Roman" w:hAnsi="Times New Roman" w:cs="Times New Roman"/>
          <w:bCs/>
          <w:sz w:val="24"/>
          <w:szCs w:val="24"/>
        </w:rPr>
      </w:pPr>
      <w:r w:rsidRPr="00513DAE">
        <w:rPr>
          <w:rFonts w:ascii="Times New Roman" w:hAnsi="Times New Roman" w:cs="Times New Roman"/>
          <w:bCs/>
          <w:sz w:val="24"/>
          <w:szCs w:val="24"/>
        </w:rPr>
        <w:t xml:space="preserve">A módosított megállapodás a felek által aláírásra került, és részükre átadásra került annak 1-1 példánya. </w:t>
      </w:r>
    </w:p>
    <w:p w:rsidR="00513DAE" w:rsidRPr="00513DAE" w:rsidRDefault="00513DAE" w:rsidP="00513DAE">
      <w:pPr>
        <w:spacing w:after="0" w:line="240" w:lineRule="auto"/>
        <w:jc w:val="both"/>
        <w:rPr>
          <w:rFonts w:ascii="Times New Roman" w:hAnsi="Times New Roman" w:cs="Times New Roman"/>
          <w:b/>
          <w:bCs/>
          <w:sz w:val="24"/>
          <w:szCs w:val="24"/>
          <w:u w:val="single"/>
        </w:rPr>
      </w:pPr>
    </w:p>
    <w:p w:rsidR="00513DAE" w:rsidRPr="00513DAE" w:rsidRDefault="00513DAE" w:rsidP="00513DAE">
      <w:pPr>
        <w:spacing w:after="0" w:line="240" w:lineRule="auto"/>
        <w:jc w:val="both"/>
        <w:rPr>
          <w:rFonts w:ascii="Times New Roman" w:hAnsi="Times New Roman" w:cs="Times New Roman"/>
          <w:b/>
          <w:bCs/>
          <w:sz w:val="24"/>
          <w:szCs w:val="24"/>
          <w:u w:val="single"/>
        </w:rPr>
      </w:pPr>
      <w:r w:rsidRPr="00513DAE">
        <w:rPr>
          <w:rFonts w:ascii="Times New Roman" w:hAnsi="Times New Roman" w:cs="Times New Roman"/>
          <w:b/>
          <w:bCs/>
          <w:sz w:val="24"/>
          <w:szCs w:val="24"/>
          <w:u w:val="single"/>
        </w:rPr>
        <w:t>219/2019.(VI.26.) Kt. számú határozat</w:t>
      </w:r>
      <w:r>
        <w:rPr>
          <w:rFonts w:ascii="Times New Roman" w:hAnsi="Times New Roman" w:cs="Times New Roman"/>
          <w:b/>
          <w:bCs/>
          <w:sz w:val="24"/>
          <w:szCs w:val="24"/>
          <w:u w:val="single"/>
        </w:rPr>
        <w:t>:</w:t>
      </w:r>
    </w:p>
    <w:p w:rsidR="00513DAE" w:rsidRPr="00513DAE" w:rsidRDefault="00513DAE" w:rsidP="00513DAE">
      <w:pPr>
        <w:spacing w:after="0" w:line="240" w:lineRule="auto"/>
        <w:jc w:val="both"/>
        <w:rPr>
          <w:rFonts w:ascii="Times New Roman" w:hAnsi="Times New Roman" w:cs="Times New Roman"/>
          <w:color w:val="000000"/>
          <w:sz w:val="24"/>
          <w:szCs w:val="24"/>
        </w:rPr>
      </w:pPr>
      <w:r w:rsidRPr="00513DAE">
        <w:rPr>
          <w:rFonts w:ascii="Times New Roman" w:hAnsi="Times New Roman" w:cs="Times New Roman"/>
          <w:color w:val="000000"/>
          <w:sz w:val="24"/>
          <w:szCs w:val="24"/>
        </w:rPr>
        <w:t xml:space="preserve">Az Önkormányzat belső ellenőre vizsgálta az intézmények szabályzatait. Ezen vizsgálat során javasolta, hogy a Városi Kincstár működésében kerüljenek változtatásra az utalványozással és </w:t>
      </w:r>
      <w:r w:rsidRPr="00513DAE">
        <w:rPr>
          <w:rFonts w:ascii="Times New Roman" w:hAnsi="Times New Roman" w:cs="Times New Roman"/>
          <w:color w:val="000000"/>
          <w:sz w:val="24"/>
          <w:szCs w:val="24"/>
        </w:rPr>
        <w:lastRenderedPageBreak/>
        <w:t xml:space="preserve">a szabályzatok készítésével kapcsolatos szabályok, így ezek a </w:t>
      </w:r>
      <w:proofErr w:type="spellStart"/>
      <w:r w:rsidRPr="00513DAE">
        <w:rPr>
          <w:rFonts w:ascii="Times New Roman" w:hAnsi="Times New Roman" w:cs="Times New Roman"/>
          <w:color w:val="000000"/>
          <w:sz w:val="24"/>
          <w:szCs w:val="24"/>
        </w:rPr>
        <w:t>Kornisné</w:t>
      </w:r>
      <w:proofErr w:type="spellEnd"/>
      <w:r w:rsidRPr="00513DAE">
        <w:rPr>
          <w:rFonts w:ascii="Times New Roman" w:hAnsi="Times New Roman" w:cs="Times New Roman"/>
          <w:color w:val="000000"/>
          <w:sz w:val="24"/>
          <w:szCs w:val="24"/>
        </w:rPr>
        <w:t xml:space="preserve"> </w:t>
      </w:r>
      <w:proofErr w:type="spellStart"/>
      <w:r w:rsidRPr="00513DAE">
        <w:rPr>
          <w:rFonts w:ascii="Times New Roman" w:hAnsi="Times New Roman" w:cs="Times New Roman"/>
          <w:color w:val="000000"/>
          <w:sz w:val="24"/>
          <w:szCs w:val="24"/>
        </w:rPr>
        <w:t>Liptay</w:t>
      </w:r>
      <w:proofErr w:type="spellEnd"/>
      <w:r w:rsidRPr="00513DAE">
        <w:rPr>
          <w:rFonts w:ascii="Times New Roman" w:hAnsi="Times New Roman" w:cs="Times New Roman"/>
          <w:color w:val="000000"/>
          <w:sz w:val="24"/>
          <w:szCs w:val="24"/>
        </w:rPr>
        <w:t xml:space="preserve"> Elza Szociális és Gyermekjóléti Központtal kötött együttműködési megállapodáson átvezetésre kerültek, azt a képviselő-testület elfogadta. </w:t>
      </w:r>
      <w:r w:rsidRPr="00513DAE">
        <w:rPr>
          <w:rFonts w:ascii="Times New Roman" w:hAnsi="Times New Roman" w:cs="Times New Roman"/>
          <w:bCs/>
          <w:sz w:val="24"/>
          <w:szCs w:val="24"/>
        </w:rPr>
        <w:t xml:space="preserve">A módosított megállapodás a felek által aláírásra került, és részükre átadásra került annak 1-1 példánya. </w:t>
      </w:r>
    </w:p>
    <w:p w:rsidR="00513DAE" w:rsidRPr="00513DAE" w:rsidRDefault="00513DAE" w:rsidP="00513DAE">
      <w:pPr>
        <w:spacing w:after="0" w:line="240" w:lineRule="auto"/>
        <w:jc w:val="both"/>
        <w:rPr>
          <w:rFonts w:ascii="Times New Roman" w:hAnsi="Times New Roman" w:cs="Times New Roman"/>
          <w:b/>
          <w:bCs/>
          <w:sz w:val="24"/>
          <w:szCs w:val="24"/>
          <w:u w:val="single"/>
        </w:rPr>
      </w:pPr>
    </w:p>
    <w:p w:rsidR="00513DAE" w:rsidRPr="00513DAE" w:rsidRDefault="00513DAE" w:rsidP="00513DAE">
      <w:pPr>
        <w:spacing w:after="0" w:line="240" w:lineRule="auto"/>
        <w:jc w:val="both"/>
        <w:rPr>
          <w:rFonts w:ascii="Times New Roman" w:hAnsi="Times New Roman" w:cs="Times New Roman"/>
          <w:b/>
          <w:bCs/>
          <w:sz w:val="24"/>
          <w:szCs w:val="24"/>
          <w:u w:val="single"/>
        </w:rPr>
      </w:pPr>
      <w:r w:rsidRPr="00513DAE">
        <w:rPr>
          <w:rFonts w:ascii="Times New Roman" w:hAnsi="Times New Roman" w:cs="Times New Roman"/>
          <w:b/>
          <w:bCs/>
          <w:sz w:val="24"/>
          <w:szCs w:val="24"/>
          <w:u w:val="single"/>
        </w:rPr>
        <w:t>220/2019.(VI.26.) Kt. számú határozat</w:t>
      </w:r>
      <w:r>
        <w:rPr>
          <w:rFonts w:ascii="Times New Roman" w:hAnsi="Times New Roman" w:cs="Times New Roman"/>
          <w:b/>
          <w:bCs/>
          <w:sz w:val="24"/>
          <w:szCs w:val="24"/>
          <w:u w:val="single"/>
        </w:rPr>
        <w:t>:</w:t>
      </w:r>
    </w:p>
    <w:p w:rsidR="00513DAE" w:rsidRPr="00513DAE" w:rsidRDefault="00513DAE" w:rsidP="00513DAE">
      <w:pPr>
        <w:spacing w:after="0" w:line="240" w:lineRule="auto"/>
        <w:jc w:val="both"/>
        <w:rPr>
          <w:rFonts w:ascii="Times New Roman" w:hAnsi="Times New Roman" w:cs="Times New Roman"/>
          <w:color w:val="000000"/>
          <w:sz w:val="24"/>
          <w:szCs w:val="24"/>
        </w:rPr>
      </w:pPr>
      <w:r w:rsidRPr="00513DAE">
        <w:rPr>
          <w:rFonts w:ascii="Times New Roman" w:hAnsi="Times New Roman" w:cs="Times New Roman"/>
          <w:color w:val="000000"/>
          <w:sz w:val="24"/>
          <w:szCs w:val="24"/>
        </w:rPr>
        <w:t xml:space="preserve">Az Önkormányzat belső ellenőre vizsgálta az intézmények szabályzatait. Ezen vizsgálat során javasolta, hogy a Városi Kincstár működésében kerüljenek változtatásra az utalványozással és a szabályzatok készítésével kapcsolatos szabályok, így ezek Egyesített Közművelődési Intézmény és Könyvtárral kötött együttműködési megállapodáson átvezetésre kerültek, azt a képviselő-testület elfogadta. </w:t>
      </w:r>
      <w:r w:rsidRPr="00513DAE">
        <w:rPr>
          <w:rFonts w:ascii="Times New Roman" w:hAnsi="Times New Roman" w:cs="Times New Roman"/>
          <w:bCs/>
          <w:sz w:val="24"/>
          <w:szCs w:val="24"/>
        </w:rPr>
        <w:t xml:space="preserve">A módosított megállapodás a felek által aláírásra került, és részükre átadásra került annak 1-1 példánya. </w:t>
      </w:r>
    </w:p>
    <w:p w:rsidR="00346494" w:rsidRDefault="00346494" w:rsidP="00346494">
      <w:pPr>
        <w:spacing w:after="0" w:line="240" w:lineRule="auto"/>
        <w:jc w:val="both"/>
        <w:rPr>
          <w:rFonts w:ascii="Times New Roman" w:eastAsia="Times New Roman" w:hAnsi="Times New Roman" w:cs="Times New Roman"/>
          <w:b/>
          <w:sz w:val="24"/>
          <w:szCs w:val="24"/>
          <w:u w:val="single"/>
          <w:lang w:eastAsia="hu-HU"/>
        </w:rPr>
      </w:pPr>
    </w:p>
    <w:p w:rsidR="00346494" w:rsidRPr="00346494" w:rsidRDefault="00346494" w:rsidP="00346494">
      <w:pPr>
        <w:spacing w:after="0" w:line="240" w:lineRule="auto"/>
        <w:jc w:val="both"/>
        <w:rPr>
          <w:rFonts w:ascii="Times New Roman" w:eastAsia="Times New Roman" w:hAnsi="Times New Roman" w:cs="Times New Roman"/>
          <w:sz w:val="24"/>
          <w:szCs w:val="24"/>
          <w:lang w:eastAsia="hu-HU"/>
        </w:rPr>
      </w:pPr>
      <w:r w:rsidRPr="00346494">
        <w:rPr>
          <w:rFonts w:ascii="Times New Roman" w:eastAsia="Times New Roman" w:hAnsi="Times New Roman" w:cs="Times New Roman"/>
          <w:b/>
          <w:sz w:val="24"/>
          <w:szCs w:val="24"/>
          <w:u w:val="single"/>
          <w:lang w:eastAsia="hu-HU"/>
        </w:rPr>
        <w:t>221/2019. (VI.26.) Kt. számú határozat:</w:t>
      </w:r>
      <w:r w:rsidRPr="00346494">
        <w:rPr>
          <w:rFonts w:ascii="Times New Roman" w:eastAsia="Times New Roman" w:hAnsi="Times New Roman" w:cs="Times New Roman"/>
          <w:b/>
          <w:sz w:val="24"/>
          <w:szCs w:val="24"/>
          <w:lang w:eastAsia="hu-HU"/>
        </w:rPr>
        <w:t xml:space="preserve"> </w:t>
      </w:r>
    </w:p>
    <w:p w:rsidR="00CD40B2" w:rsidRPr="00246D29" w:rsidRDefault="00346494" w:rsidP="0036756B">
      <w:pPr>
        <w:spacing w:after="0" w:line="240" w:lineRule="auto"/>
        <w:jc w:val="both"/>
        <w:rPr>
          <w:rFonts w:ascii="Times New Roman" w:eastAsia="Times New Roman" w:hAnsi="Times New Roman" w:cs="Times New Roman"/>
          <w:sz w:val="24"/>
          <w:szCs w:val="24"/>
          <w:lang w:eastAsia="hu-HU"/>
        </w:rPr>
      </w:pPr>
      <w:r w:rsidRPr="00346494">
        <w:rPr>
          <w:rFonts w:ascii="Times New Roman" w:eastAsia="Times New Roman" w:hAnsi="Times New Roman" w:cs="Times New Roman"/>
          <w:sz w:val="24"/>
          <w:szCs w:val="24"/>
          <w:lang w:eastAsia="hu-HU"/>
        </w:rPr>
        <w:t xml:space="preserve">A </w:t>
      </w:r>
      <w:r w:rsidR="00D638AE">
        <w:rPr>
          <w:rFonts w:ascii="Times New Roman" w:eastAsia="Times New Roman" w:hAnsi="Times New Roman" w:cs="Times New Roman"/>
          <w:sz w:val="24"/>
          <w:szCs w:val="24"/>
          <w:lang w:eastAsia="hu-HU"/>
        </w:rPr>
        <w:t>k</w:t>
      </w:r>
      <w:r w:rsidRPr="00346494">
        <w:rPr>
          <w:rFonts w:ascii="Times New Roman" w:eastAsia="Times New Roman" w:hAnsi="Times New Roman" w:cs="Times New Roman"/>
          <w:sz w:val="24"/>
          <w:szCs w:val="24"/>
          <w:lang w:eastAsia="hu-HU"/>
        </w:rPr>
        <w:t>épviselő-testület kezdeményezte Tiszavasvári Város Önkormányzata, valamint a Tiszavasvári Településszolgáltatási és Vagyonkezelő Nonprofit Korlátolt Felelősségű Társaság között - közfoglalkoztatási, valamint zöldfelület kezelési, városüzemeltetési, közutak karbantartására vonatkozásában - a 2017. december 1. napján létrejött közszolgáltatási szerződés módosítását. A szerződést módosító okiratot aláírtam. A TIVA-</w:t>
      </w:r>
      <w:proofErr w:type="spellStart"/>
      <w:r w:rsidRPr="00346494">
        <w:rPr>
          <w:rFonts w:ascii="Times New Roman" w:eastAsia="Times New Roman" w:hAnsi="Times New Roman" w:cs="Times New Roman"/>
          <w:sz w:val="24"/>
          <w:szCs w:val="24"/>
          <w:lang w:eastAsia="hu-HU"/>
        </w:rPr>
        <w:t>Szolg</w:t>
      </w:r>
      <w:proofErr w:type="spellEnd"/>
      <w:r w:rsidRPr="00346494">
        <w:rPr>
          <w:rFonts w:ascii="Times New Roman" w:eastAsia="Times New Roman" w:hAnsi="Times New Roman" w:cs="Times New Roman"/>
          <w:sz w:val="24"/>
          <w:szCs w:val="24"/>
          <w:lang w:eastAsia="hu-HU"/>
        </w:rPr>
        <w:t xml:space="preserve"> Nonprofit Kft. értesítettem a döntésről.</w:t>
      </w:r>
    </w:p>
    <w:p w:rsidR="00CD40B2" w:rsidRDefault="00CD40B2" w:rsidP="0036756B">
      <w:pPr>
        <w:spacing w:after="0" w:line="240" w:lineRule="auto"/>
        <w:jc w:val="both"/>
        <w:rPr>
          <w:rFonts w:ascii="Times New Roman" w:hAnsi="Times New Roman" w:cs="Times New Roman"/>
          <w:b/>
          <w:sz w:val="24"/>
          <w:szCs w:val="24"/>
          <w:u w:val="single"/>
        </w:rPr>
      </w:pPr>
    </w:p>
    <w:p w:rsidR="0036756B" w:rsidRPr="0036756B" w:rsidRDefault="0036756B" w:rsidP="0036756B">
      <w:pPr>
        <w:spacing w:after="0" w:line="240" w:lineRule="auto"/>
        <w:jc w:val="both"/>
        <w:rPr>
          <w:rFonts w:ascii="Times New Roman" w:hAnsi="Times New Roman" w:cs="Times New Roman"/>
          <w:b/>
          <w:sz w:val="24"/>
          <w:szCs w:val="24"/>
          <w:u w:val="single"/>
        </w:rPr>
      </w:pPr>
      <w:r w:rsidRPr="0036756B">
        <w:rPr>
          <w:rFonts w:ascii="Times New Roman" w:hAnsi="Times New Roman" w:cs="Times New Roman"/>
          <w:b/>
          <w:sz w:val="24"/>
          <w:szCs w:val="24"/>
          <w:u w:val="single"/>
        </w:rPr>
        <w:t>236/2019. (VI.26.) Kt. számú határozat</w:t>
      </w:r>
      <w:r w:rsidR="00510C18">
        <w:rPr>
          <w:rFonts w:ascii="Times New Roman" w:hAnsi="Times New Roman" w:cs="Times New Roman"/>
          <w:b/>
          <w:sz w:val="24"/>
          <w:szCs w:val="24"/>
          <w:u w:val="single"/>
        </w:rPr>
        <w:t>:</w:t>
      </w:r>
    </w:p>
    <w:p w:rsidR="0036756B" w:rsidRPr="0036756B" w:rsidRDefault="0036756B" w:rsidP="0036756B">
      <w:pPr>
        <w:spacing w:after="0" w:line="240" w:lineRule="auto"/>
        <w:jc w:val="both"/>
        <w:rPr>
          <w:rFonts w:ascii="Times New Roman" w:hAnsi="Times New Roman" w:cs="Times New Roman"/>
          <w:sz w:val="24"/>
          <w:szCs w:val="24"/>
        </w:rPr>
      </w:pPr>
      <w:r w:rsidRPr="0036756B">
        <w:rPr>
          <w:rFonts w:ascii="Times New Roman" w:eastAsia="Times New Roman" w:hAnsi="Times New Roman" w:cs="Times New Roman"/>
          <w:color w:val="000000"/>
          <w:sz w:val="24"/>
          <w:szCs w:val="24"/>
          <w:lang w:eastAsia="hu-HU"/>
        </w:rPr>
        <w:t>A képviselő</w:t>
      </w:r>
      <w:r w:rsidR="00D638AE">
        <w:rPr>
          <w:rFonts w:ascii="Times New Roman" w:eastAsia="Times New Roman" w:hAnsi="Times New Roman" w:cs="Times New Roman"/>
          <w:color w:val="000000"/>
          <w:sz w:val="24"/>
          <w:szCs w:val="24"/>
          <w:lang w:eastAsia="hu-HU"/>
        </w:rPr>
        <w:t>-</w:t>
      </w:r>
      <w:r w:rsidRPr="0036756B">
        <w:rPr>
          <w:rFonts w:ascii="Times New Roman" w:eastAsia="Times New Roman" w:hAnsi="Times New Roman" w:cs="Times New Roman"/>
          <w:color w:val="000000"/>
          <w:sz w:val="24"/>
          <w:szCs w:val="24"/>
          <w:lang w:eastAsia="hu-HU"/>
        </w:rPr>
        <w:t>testület a 2019. évi sportfejlesztési program keretében a TSE által benyújtott MKSZ TAO támogatáshoz szükséges önerő biztosításáról döntött. A határozat 1. számú mellékletét képező tulajdonosi hozzájáruló nyilatkozatot és az önrész rendelkezésre bocsájtásáról szóló nyilatkozatot aláírtam.</w:t>
      </w:r>
    </w:p>
    <w:p w:rsidR="0036756B" w:rsidRDefault="0036756B" w:rsidP="0036756B">
      <w:pPr>
        <w:spacing w:after="0" w:line="240" w:lineRule="auto"/>
        <w:jc w:val="both"/>
        <w:rPr>
          <w:rFonts w:ascii="Times New Roman" w:hAnsi="Times New Roman" w:cs="Times New Roman"/>
          <w:b/>
          <w:sz w:val="24"/>
          <w:szCs w:val="24"/>
          <w:u w:val="single"/>
        </w:rPr>
      </w:pPr>
    </w:p>
    <w:p w:rsidR="0036756B" w:rsidRPr="0036756B" w:rsidRDefault="0036756B" w:rsidP="0036756B">
      <w:pPr>
        <w:spacing w:after="0" w:line="240" w:lineRule="auto"/>
        <w:jc w:val="both"/>
        <w:rPr>
          <w:rFonts w:ascii="Times New Roman" w:hAnsi="Times New Roman" w:cs="Times New Roman"/>
          <w:b/>
          <w:sz w:val="24"/>
          <w:szCs w:val="24"/>
          <w:u w:val="single"/>
        </w:rPr>
      </w:pPr>
      <w:r w:rsidRPr="0036756B">
        <w:rPr>
          <w:rFonts w:ascii="Times New Roman" w:hAnsi="Times New Roman" w:cs="Times New Roman"/>
          <w:b/>
          <w:sz w:val="24"/>
          <w:szCs w:val="24"/>
          <w:u w:val="single"/>
        </w:rPr>
        <w:t>237/2019. (VI.26.) Kt. számú határozat</w:t>
      </w:r>
      <w:r w:rsidR="00510C18">
        <w:rPr>
          <w:rFonts w:ascii="Times New Roman" w:hAnsi="Times New Roman" w:cs="Times New Roman"/>
          <w:b/>
          <w:sz w:val="24"/>
          <w:szCs w:val="24"/>
          <w:u w:val="single"/>
        </w:rPr>
        <w:t>:</w:t>
      </w:r>
    </w:p>
    <w:p w:rsidR="0036756B" w:rsidRPr="0036756B" w:rsidRDefault="0036756B" w:rsidP="0036756B">
      <w:pPr>
        <w:spacing w:after="0" w:line="240" w:lineRule="auto"/>
        <w:jc w:val="both"/>
        <w:rPr>
          <w:rFonts w:ascii="Times New Roman" w:hAnsi="Times New Roman" w:cs="Times New Roman"/>
          <w:sz w:val="24"/>
          <w:szCs w:val="24"/>
        </w:rPr>
      </w:pPr>
      <w:r w:rsidRPr="0036756B">
        <w:rPr>
          <w:rFonts w:ascii="Times New Roman" w:eastAsia="Times New Roman" w:hAnsi="Times New Roman" w:cs="Times New Roman"/>
          <w:color w:val="000000"/>
          <w:sz w:val="24"/>
          <w:szCs w:val="24"/>
          <w:lang w:eastAsia="hu-HU"/>
        </w:rPr>
        <w:t>A képviselő</w:t>
      </w:r>
      <w:r w:rsidR="00D638AE">
        <w:rPr>
          <w:rFonts w:ascii="Times New Roman" w:eastAsia="Times New Roman" w:hAnsi="Times New Roman" w:cs="Times New Roman"/>
          <w:color w:val="000000"/>
          <w:sz w:val="24"/>
          <w:szCs w:val="24"/>
          <w:lang w:eastAsia="hu-HU"/>
        </w:rPr>
        <w:t>-</w:t>
      </w:r>
      <w:r w:rsidRPr="0036756B">
        <w:rPr>
          <w:rFonts w:ascii="Times New Roman" w:eastAsia="Times New Roman" w:hAnsi="Times New Roman" w:cs="Times New Roman"/>
          <w:color w:val="000000"/>
          <w:sz w:val="24"/>
          <w:szCs w:val="24"/>
          <w:lang w:eastAsia="hu-HU"/>
        </w:rPr>
        <w:t>testület a 2019. évi sportfejlesztési program keretében a TSE által benyújtott MLSZ TAO támogatáshoz szükséges önerő biztosításáról döntött. A határozat 1. számú mellékletét képező tulajdonosi hozzájáruló nyilatkozatot és az önrész rendelkezésre bocsájtásáról szóló nyilatkozatot, valamint az építési beruházásról szóló nyilatkozatokat aláírtam.</w:t>
      </w:r>
    </w:p>
    <w:p w:rsidR="00BB5181" w:rsidRDefault="00BB5181" w:rsidP="00BB5181">
      <w:pPr>
        <w:spacing w:after="0" w:line="240" w:lineRule="auto"/>
        <w:jc w:val="both"/>
        <w:rPr>
          <w:rFonts w:ascii="Times New Roman" w:hAnsi="Times New Roman" w:cs="Times New Roman"/>
          <w:b/>
          <w:bCs/>
          <w:sz w:val="24"/>
          <w:szCs w:val="24"/>
          <w:u w:val="single"/>
        </w:rPr>
      </w:pPr>
    </w:p>
    <w:p w:rsidR="00BB5181" w:rsidRPr="00BB5181" w:rsidRDefault="00BB5181" w:rsidP="00BB5181">
      <w:pPr>
        <w:spacing w:after="0" w:line="240" w:lineRule="auto"/>
        <w:jc w:val="both"/>
        <w:rPr>
          <w:rFonts w:ascii="Times New Roman" w:hAnsi="Times New Roman" w:cs="Times New Roman"/>
          <w:b/>
          <w:bCs/>
          <w:sz w:val="24"/>
          <w:szCs w:val="24"/>
          <w:u w:val="single"/>
        </w:rPr>
      </w:pPr>
      <w:r w:rsidRPr="00BB5181">
        <w:rPr>
          <w:rFonts w:ascii="Times New Roman" w:hAnsi="Times New Roman" w:cs="Times New Roman"/>
          <w:b/>
          <w:bCs/>
          <w:sz w:val="24"/>
          <w:szCs w:val="24"/>
          <w:u w:val="single"/>
        </w:rPr>
        <w:t>238/2019. (VI.26.) Kt. számú határozat</w:t>
      </w:r>
      <w:r>
        <w:rPr>
          <w:rFonts w:ascii="Times New Roman" w:hAnsi="Times New Roman" w:cs="Times New Roman"/>
          <w:b/>
          <w:bCs/>
          <w:sz w:val="24"/>
          <w:szCs w:val="24"/>
          <w:u w:val="single"/>
        </w:rPr>
        <w:t>:</w:t>
      </w:r>
    </w:p>
    <w:p w:rsidR="0036756B" w:rsidRDefault="00BB5181" w:rsidP="0036756B">
      <w:pPr>
        <w:spacing w:after="0" w:line="240" w:lineRule="auto"/>
        <w:jc w:val="both"/>
        <w:rPr>
          <w:rFonts w:ascii="Times New Roman" w:hAnsi="Times New Roman" w:cs="Times New Roman"/>
          <w:bCs/>
          <w:sz w:val="24"/>
          <w:szCs w:val="24"/>
        </w:rPr>
      </w:pPr>
      <w:r w:rsidRPr="00BB5181">
        <w:rPr>
          <w:rFonts w:ascii="Times New Roman" w:hAnsi="Times New Roman" w:cs="Times New Roman"/>
          <w:bCs/>
          <w:sz w:val="24"/>
          <w:szCs w:val="24"/>
        </w:rPr>
        <w:t xml:space="preserve">A képviselő-testület döntött arról, hogy </w:t>
      </w:r>
      <w:r w:rsidRPr="00BB5181">
        <w:rPr>
          <w:rFonts w:ascii="Times New Roman" w:hAnsi="Times New Roman" w:cs="Times New Roman"/>
          <w:sz w:val="24"/>
          <w:szCs w:val="24"/>
        </w:rPr>
        <w:t xml:space="preserve">a Kompár László vállalkozó részére fizetendő, a hulladékgyűjtő konténerekkel kapcsolatos korábbi rendeltetésszerű használatból erdő költségei megtérítését 498.643 Ft összegben elfogadja és megfizeti 2019. július 31. napjáig. A döntésről tájékoztattam a vállalkozót, illetve a kért összeg kifizetése 2019. július 31. napján megtörtént. </w:t>
      </w:r>
    </w:p>
    <w:p w:rsidR="00BB5181" w:rsidRPr="00BB5181" w:rsidRDefault="00BB5181" w:rsidP="0036756B">
      <w:pPr>
        <w:spacing w:after="0" w:line="240" w:lineRule="auto"/>
        <w:jc w:val="both"/>
        <w:rPr>
          <w:rFonts w:ascii="Times New Roman" w:hAnsi="Times New Roman" w:cs="Times New Roman"/>
          <w:bCs/>
          <w:sz w:val="24"/>
          <w:szCs w:val="24"/>
        </w:rPr>
      </w:pPr>
    </w:p>
    <w:p w:rsidR="00BB5181" w:rsidRPr="00BB5181" w:rsidRDefault="00BB5181" w:rsidP="00BB5181">
      <w:pPr>
        <w:spacing w:after="0" w:line="240" w:lineRule="auto"/>
        <w:jc w:val="both"/>
        <w:rPr>
          <w:rFonts w:ascii="Times New Roman" w:hAnsi="Times New Roman" w:cs="Times New Roman"/>
          <w:b/>
          <w:bCs/>
          <w:sz w:val="24"/>
          <w:szCs w:val="24"/>
          <w:u w:val="single"/>
        </w:rPr>
      </w:pPr>
      <w:r w:rsidRPr="00BB5181">
        <w:rPr>
          <w:rFonts w:ascii="Times New Roman" w:hAnsi="Times New Roman" w:cs="Times New Roman"/>
          <w:b/>
          <w:bCs/>
          <w:sz w:val="24"/>
          <w:szCs w:val="24"/>
          <w:u w:val="single"/>
        </w:rPr>
        <w:t>242/2019. (VI.26.) Kt. számú határozat</w:t>
      </w:r>
      <w:r>
        <w:rPr>
          <w:rFonts w:ascii="Times New Roman" w:hAnsi="Times New Roman" w:cs="Times New Roman"/>
          <w:b/>
          <w:bCs/>
          <w:sz w:val="24"/>
          <w:szCs w:val="24"/>
          <w:u w:val="single"/>
        </w:rPr>
        <w:t>:</w:t>
      </w:r>
    </w:p>
    <w:p w:rsidR="00BB5181" w:rsidRPr="00BB5181" w:rsidRDefault="00BB5181" w:rsidP="0036756B">
      <w:pPr>
        <w:spacing w:after="0" w:line="240" w:lineRule="auto"/>
        <w:jc w:val="both"/>
        <w:rPr>
          <w:rFonts w:ascii="Times New Roman" w:hAnsi="Times New Roman" w:cs="Times New Roman"/>
          <w:bCs/>
          <w:sz w:val="24"/>
          <w:szCs w:val="24"/>
        </w:rPr>
      </w:pPr>
      <w:r w:rsidRPr="00BB5181">
        <w:rPr>
          <w:rFonts w:ascii="Times New Roman" w:hAnsi="Times New Roman" w:cs="Times New Roman"/>
          <w:sz w:val="24"/>
          <w:szCs w:val="24"/>
        </w:rPr>
        <w:t xml:space="preserve">A Képviselő-testület jóváhagyta a Tiszavasvári Város Önkormányzatának 2019-2025 évre vonatkozó </w:t>
      </w:r>
      <w:r w:rsidRPr="00BB5181">
        <w:rPr>
          <w:rFonts w:ascii="Times New Roman" w:hAnsi="Times New Roman" w:cs="Times New Roman"/>
          <w:bCs/>
          <w:sz w:val="24"/>
          <w:szCs w:val="24"/>
        </w:rPr>
        <w:t xml:space="preserve">Sportkoncepcióját. Gondoskodtam a </w:t>
      </w:r>
      <w:r w:rsidRPr="00BB5181">
        <w:rPr>
          <w:rFonts w:ascii="Times New Roman" w:hAnsi="Times New Roman" w:cs="Times New Roman"/>
          <w:sz w:val="24"/>
          <w:szCs w:val="24"/>
        </w:rPr>
        <w:t>koncepció honlapon való közzétételéről.</w:t>
      </w:r>
    </w:p>
    <w:p w:rsidR="00BB5181" w:rsidRDefault="00BB5181" w:rsidP="00BB5181">
      <w:pPr>
        <w:spacing w:after="0" w:line="240" w:lineRule="auto"/>
        <w:jc w:val="both"/>
        <w:rPr>
          <w:rFonts w:ascii="Times New Roman" w:hAnsi="Times New Roman" w:cs="Times New Roman"/>
          <w:b/>
          <w:bCs/>
          <w:sz w:val="24"/>
          <w:szCs w:val="24"/>
          <w:u w:val="single"/>
        </w:rPr>
      </w:pPr>
    </w:p>
    <w:p w:rsidR="00BB5181" w:rsidRPr="00BB5181" w:rsidRDefault="00BB5181" w:rsidP="00BB5181">
      <w:pPr>
        <w:spacing w:after="0" w:line="240" w:lineRule="auto"/>
        <w:jc w:val="both"/>
        <w:rPr>
          <w:rFonts w:ascii="Times New Roman" w:hAnsi="Times New Roman" w:cs="Times New Roman"/>
          <w:b/>
          <w:bCs/>
          <w:sz w:val="24"/>
          <w:szCs w:val="24"/>
          <w:u w:val="single"/>
        </w:rPr>
      </w:pPr>
      <w:r w:rsidRPr="00BB5181">
        <w:rPr>
          <w:rFonts w:ascii="Times New Roman" w:hAnsi="Times New Roman" w:cs="Times New Roman"/>
          <w:b/>
          <w:bCs/>
          <w:sz w:val="24"/>
          <w:szCs w:val="24"/>
          <w:u w:val="single"/>
        </w:rPr>
        <w:t>250/2019. (VI.26.) Kt. számú határozat</w:t>
      </w:r>
      <w:r>
        <w:rPr>
          <w:rFonts w:ascii="Times New Roman" w:hAnsi="Times New Roman" w:cs="Times New Roman"/>
          <w:b/>
          <w:bCs/>
          <w:sz w:val="24"/>
          <w:szCs w:val="24"/>
          <w:u w:val="single"/>
        </w:rPr>
        <w:t>:</w:t>
      </w:r>
    </w:p>
    <w:p w:rsidR="00BB5181" w:rsidRPr="00BB5181" w:rsidRDefault="00BB5181" w:rsidP="00BB5181">
      <w:pPr>
        <w:spacing w:after="0" w:line="240" w:lineRule="auto"/>
        <w:jc w:val="both"/>
        <w:rPr>
          <w:rFonts w:ascii="Times New Roman" w:eastAsia="Times New Roman" w:hAnsi="Times New Roman" w:cs="Times New Roman"/>
          <w:kern w:val="28"/>
          <w:sz w:val="24"/>
          <w:szCs w:val="24"/>
          <w:lang w:eastAsia="hu-HU"/>
        </w:rPr>
      </w:pPr>
      <w:r w:rsidRPr="00BB5181">
        <w:rPr>
          <w:rFonts w:ascii="Times New Roman" w:eastAsia="Times New Roman" w:hAnsi="Times New Roman" w:cs="Times New Roman"/>
          <w:kern w:val="28"/>
          <w:sz w:val="24"/>
          <w:szCs w:val="24"/>
          <w:lang w:eastAsia="hu-HU"/>
        </w:rPr>
        <w:t>A képviselő-testület elfogadta azt a kezdeményezést, melyben az önkormányzat kormányzati támogatás biztosítását kéri a városunkban/járásban felmerülő kóbor eb probléma kezelésére egy gyepmesteri telep létrehozása érdekében.</w:t>
      </w:r>
      <w:r>
        <w:rPr>
          <w:rFonts w:ascii="Times New Roman" w:eastAsia="Times New Roman" w:hAnsi="Times New Roman" w:cs="Times New Roman"/>
          <w:kern w:val="28"/>
          <w:sz w:val="24"/>
          <w:szCs w:val="24"/>
          <w:lang w:eastAsia="hu-HU"/>
        </w:rPr>
        <w:t xml:space="preserve"> </w:t>
      </w:r>
      <w:r w:rsidRPr="00BB5181">
        <w:rPr>
          <w:rFonts w:ascii="Times New Roman" w:eastAsia="Times New Roman" w:hAnsi="Times New Roman" w:cs="Times New Roman"/>
          <w:kern w:val="28"/>
          <w:sz w:val="24"/>
          <w:szCs w:val="24"/>
          <w:lang w:eastAsia="hu-HU"/>
        </w:rPr>
        <w:t>A kezdeményezés megküldésre került a járáshoz tartozó települések polgármestereinek.</w:t>
      </w:r>
      <w:r>
        <w:rPr>
          <w:rFonts w:ascii="Times New Roman" w:eastAsia="Times New Roman" w:hAnsi="Times New Roman" w:cs="Times New Roman"/>
          <w:kern w:val="28"/>
          <w:sz w:val="24"/>
          <w:szCs w:val="24"/>
          <w:lang w:eastAsia="hu-HU"/>
        </w:rPr>
        <w:t xml:space="preserve"> </w:t>
      </w:r>
      <w:r w:rsidRPr="00BB5181">
        <w:rPr>
          <w:rFonts w:ascii="Times New Roman" w:eastAsia="Times New Roman" w:hAnsi="Times New Roman" w:cs="Times New Roman"/>
          <w:kern w:val="28"/>
          <w:sz w:val="24"/>
          <w:szCs w:val="24"/>
          <w:lang w:eastAsia="hu-HU"/>
        </w:rPr>
        <w:t xml:space="preserve">A megkeresés ezt követően megküldésre került a Pénzügyminisztérium részére, ahonnan áttételre került a Belügyminisztériumhoz. A feladatra plusz költségvetési fedezetet nem kaptunk. A képviselő-testület javasolta a későbbiekben egy gyepmesteri telep kialakítása vizsgálatát a közmunka programok keretében. </w:t>
      </w:r>
    </w:p>
    <w:p w:rsidR="00BB5181" w:rsidRDefault="00BB5181" w:rsidP="00BB5181">
      <w:pPr>
        <w:spacing w:after="0" w:line="240" w:lineRule="auto"/>
        <w:jc w:val="both"/>
        <w:rPr>
          <w:rFonts w:ascii="Times New Roman" w:hAnsi="Times New Roman" w:cs="Times New Roman"/>
          <w:b/>
          <w:bCs/>
          <w:sz w:val="24"/>
          <w:szCs w:val="24"/>
          <w:u w:val="single"/>
        </w:rPr>
      </w:pPr>
    </w:p>
    <w:p w:rsidR="00BB5181" w:rsidRPr="00BB5181" w:rsidRDefault="00BB5181" w:rsidP="00BB5181">
      <w:pPr>
        <w:spacing w:after="0" w:line="240" w:lineRule="auto"/>
        <w:jc w:val="both"/>
        <w:rPr>
          <w:rFonts w:ascii="Times New Roman" w:hAnsi="Times New Roman" w:cs="Times New Roman"/>
          <w:b/>
          <w:bCs/>
          <w:sz w:val="24"/>
          <w:szCs w:val="24"/>
          <w:u w:val="single"/>
        </w:rPr>
      </w:pPr>
      <w:r w:rsidRPr="00BB5181">
        <w:rPr>
          <w:rFonts w:ascii="Times New Roman" w:hAnsi="Times New Roman" w:cs="Times New Roman"/>
          <w:b/>
          <w:bCs/>
          <w:sz w:val="24"/>
          <w:szCs w:val="24"/>
          <w:u w:val="single"/>
        </w:rPr>
        <w:t>256/2019. (VII.10.) Kt. számú határozat</w:t>
      </w:r>
      <w:r>
        <w:rPr>
          <w:rFonts w:ascii="Times New Roman" w:hAnsi="Times New Roman" w:cs="Times New Roman"/>
          <w:b/>
          <w:bCs/>
          <w:sz w:val="24"/>
          <w:szCs w:val="24"/>
          <w:u w:val="single"/>
        </w:rPr>
        <w:t>:</w:t>
      </w:r>
    </w:p>
    <w:p w:rsidR="00005093" w:rsidRPr="008D7844" w:rsidRDefault="00BB5181" w:rsidP="008D7844">
      <w:pPr>
        <w:jc w:val="both"/>
        <w:rPr>
          <w:rFonts w:ascii="Times New Roman" w:hAnsi="Times New Roman" w:cs="Times New Roman"/>
          <w:sz w:val="24"/>
          <w:szCs w:val="24"/>
        </w:rPr>
      </w:pPr>
      <w:r w:rsidRPr="00BB5181">
        <w:rPr>
          <w:rFonts w:ascii="Times New Roman" w:hAnsi="Times New Roman" w:cs="Times New Roman"/>
          <w:sz w:val="24"/>
          <w:szCs w:val="24"/>
        </w:rPr>
        <w:t xml:space="preserve">A képviselő-testület jóváhagyta a Városi Kincstár Tiszavasvári és a Tiszavasvári Sportegyesület között a Tiszavasvári, Petőfi u. 1. sz. alatti Sportcsarnok épületének bérlete tárgyában 2018/2019. évre létrejött, bérleti szerződés módosítását. A döntésről tájékoztattam a Városi Kincstár vezetőjét. </w:t>
      </w: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271/2019. (VII.25.) Kt. számú határozat</w:t>
      </w:r>
      <w:r>
        <w:rPr>
          <w:rFonts w:ascii="Times New Roman" w:hAnsi="Times New Roman" w:cs="Times New Roman"/>
          <w:b/>
          <w:sz w:val="24"/>
          <w:szCs w:val="24"/>
          <w:u w:val="single"/>
        </w:rPr>
        <w:t>:</w:t>
      </w:r>
    </w:p>
    <w:p w:rsidR="00BB5181" w:rsidRPr="00BB5181" w:rsidRDefault="00BB5181" w:rsidP="00BB5181">
      <w:pPr>
        <w:spacing w:after="0"/>
        <w:jc w:val="both"/>
        <w:rPr>
          <w:rFonts w:ascii="Times New Roman" w:hAnsi="Times New Roman" w:cs="Times New Roman"/>
          <w:sz w:val="24"/>
          <w:szCs w:val="24"/>
        </w:rPr>
      </w:pPr>
      <w:r w:rsidRPr="00BB5181">
        <w:rPr>
          <w:rFonts w:ascii="Times New Roman" w:hAnsi="Times New Roman" w:cs="Times New Roman"/>
          <w:sz w:val="24"/>
          <w:szCs w:val="24"/>
        </w:rPr>
        <w:t>A képviselő-testület elfogadta a</w:t>
      </w:r>
      <w:r w:rsidRPr="00BB5181">
        <w:rPr>
          <w:rFonts w:ascii="Times New Roman" w:hAnsi="Times New Roman" w:cs="Times New Roman"/>
          <w:color w:val="000000"/>
          <w:sz w:val="24"/>
          <w:szCs w:val="24"/>
        </w:rPr>
        <w:t>z Egyesített Közművelődési Intézmény és Könyvtár igazgatói álláshelyének betöltésére vonatkozó pályázati kiírást a határozat melléklete szerinti tartalommal. A pályázat kiírásra került a meghatározott felületeken. A beadási határidő 2019. augusztus 31. napja volt. A kiírásra 1 pályázat érkezett. A képviselő-testület egy későbbi döntésével a</w:t>
      </w:r>
      <w:r w:rsidRPr="00BB5181">
        <w:rPr>
          <w:rFonts w:ascii="Times New Roman" w:hAnsi="Times New Roman" w:cs="Times New Roman"/>
          <w:sz w:val="24"/>
          <w:szCs w:val="24"/>
        </w:rPr>
        <w:t xml:space="preserve"> benyújtott pályamű érvénytelensége következtében a pályázati eljárást eredménytelennek nyilvánította.</w:t>
      </w:r>
      <w:r>
        <w:rPr>
          <w:rFonts w:ascii="Times New Roman" w:hAnsi="Times New Roman" w:cs="Times New Roman"/>
          <w:sz w:val="24"/>
          <w:szCs w:val="24"/>
        </w:rPr>
        <w:t xml:space="preserve"> </w:t>
      </w:r>
      <w:r w:rsidRPr="00BB5181">
        <w:rPr>
          <w:rFonts w:ascii="Times New Roman" w:hAnsi="Times New Roman" w:cs="Times New Roman"/>
          <w:sz w:val="24"/>
          <w:szCs w:val="24"/>
        </w:rPr>
        <w:t xml:space="preserve">A pályázót értesítettem a döntésről. Az Egyesített Közművelődési Intézmény és Könyvtár Igazgató (magasabb vezető) beosztás betöltésére vonatkozó pályázat ismételten kiírásra került. </w:t>
      </w:r>
    </w:p>
    <w:p w:rsidR="00BB5181" w:rsidRPr="00BB5181" w:rsidRDefault="00BB5181" w:rsidP="00BB5181">
      <w:pPr>
        <w:spacing w:after="0" w:line="240" w:lineRule="auto"/>
        <w:jc w:val="both"/>
        <w:rPr>
          <w:rFonts w:ascii="Times New Roman" w:hAnsi="Times New Roman" w:cs="Times New Roman"/>
          <w:sz w:val="24"/>
          <w:szCs w:val="24"/>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272/2019. (VII.25.) Kt. számú határozat</w:t>
      </w:r>
      <w:r>
        <w:rPr>
          <w:rFonts w:ascii="Times New Roman" w:hAnsi="Times New Roman" w:cs="Times New Roman"/>
          <w:b/>
          <w:sz w:val="24"/>
          <w:szCs w:val="24"/>
          <w:u w:val="single"/>
        </w:rPr>
        <w:t>:</w:t>
      </w:r>
    </w:p>
    <w:p w:rsidR="00BB5181" w:rsidRPr="00BB5181" w:rsidRDefault="00BB5181" w:rsidP="00BB5181">
      <w:pPr>
        <w:spacing w:after="0" w:line="240" w:lineRule="auto"/>
        <w:jc w:val="both"/>
        <w:rPr>
          <w:rFonts w:ascii="Times New Roman" w:hAnsi="Times New Roman" w:cs="Times New Roman"/>
          <w:color w:val="000000"/>
          <w:sz w:val="24"/>
          <w:szCs w:val="24"/>
        </w:rPr>
      </w:pPr>
      <w:r w:rsidRPr="00BB5181">
        <w:rPr>
          <w:rFonts w:ascii="Times New Roman" w:hAnsi="Times New Roman" w:cs="Times New Roman"/>
          <w:color w:val="000000"/>
          <w:sz w:val="24"/>
          <w:szCs w:val="24"/>
        </w:rPr>
        <w:t xml:space="preserve">Aláírásra került mind a jelzőrendszeres házi segítségnyújtás, mind a fogyatékos személyek otthona vonatkozásában is a 2019. évi a támogatási szerződés az eredeti finanszírozási összeggel, melyeket a képviselő-testület utólagosan jóváhagyott. A döntésről tájékoztattam a Szociális és Gyermekvédelmi Főigazgatóságot. </w:t>
      </w:r>
    </w:p>
    <w:p w:rsidR="00BB5181" w:rsidRPr="00BB5181" w:rsidRDefault="00BB5181" w:rsidP="00BB5181">
      <w:pPr>
        <w:spacing w:after="0" w:line="240" w:lineRule="auto"/>
        <w:jc w:val="both"/>
        <w:rPr>
          <w:rFonts w:ascii="Times New Roman" w:hAnsi="Times New Roman" w:cs="Times New Roman"/>
          <w:sz w:val="24"/>
          <w:szCs w:val="24"/>
          <w:u w:val="single"/>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273/2019. (VII.25.) Kt. számú határozat</w:t>
      </w:r>
      <w:r>
        <w:rPr>
          <w:rFonts w:ascii="Times New Roman" w:hAnsi="Times New Roman" w:cs="Times New Roman"/>
          <w:b/>
          <w:sz w:val="24"/>
          <w:szCs w:val="24"/>
          <w:u w:val="single"/>
        </w:rPr>
        <w:t>:</w:t>
      </w:r>
    </w:p>
    <w:p w:rsidR="00BB5181" w:rsidRPr="00BB5181" w:rsidRDefault="00BB5181" w:rsidP="00BB5181">
      <w:pPr>
        <w:spacing w:after="0" w:line="240" w:lineRule="auto"/>
        <w:jc w:val="both"/>
        <w:rPr>
          <w:rFonts w:ascii="Times New Roman" w:hAnsi="Times New Roman" w:cs="Times New Roman"/>
          <w:sz w:val="24"/>
          <w:szCs w:val="24"/>
        </w:rPr>
      </w:pPr>
      <w:r w:rsidRPr="00BB5181">
        <w:rPr>
          <w:rFonts w:ascii="Times New Roman" w:hAnsi="Times New Roman" w:cs="Times New Roman"/>
          <w:sz w:val="24"/>
          <w:szCs w:val="24"/>
        </w:rPr>
        <w:t xml:space="preserve">A képviselő-testület elfogadta az önkormányzati feladatellátáshoz kapcsolódó gyermekétkeztetési feladatra vonatkozó új szerződést 2019. június 13. napi hatályba lépéssel a következő indok miatt: a Közétkeztetési Kft. beolvadt a </w:t>
      </w:r>
      <w:proofErr w:type="spellStart"/>
      <w:r w:rsidRPr="00BB5181">
        <w:rPr>
          <w:rFonts w:ascii="Times New Roman" w:hAnsi="Times New Roman" w:cs="Times New Roman"/>
          <w:sz w:val="24"/>
          <w:szCs w:val="24"/>
        </w:rPr>
        <w:t>Tiva-Szolg</w:t>
      </w:r>
      <w:proofErr w:type="spellEnd"/>
      <w:r w:rsidRPr="00BB5181">
        <w:rPr>
          <w:rFonts w:ascii="Times New Roman" w:hAnsi="Times New Roman" w:cs="Times New Roman"/>
          <w:sz w:val="24"/>
          <w:szCs w:val="24"/>
        </w:rPr>
        <w:t xml:space="preserve"> Kft-be 2019. június 13. napjával. A szerződés aláírásra került, és annak 1-1 példányai a felek részére átadásra került. </w:t>
      </w:r>
    </w:p>
    <w:p w:rsidR="00BB5181" w:rsidRPr="00BB5181" w:rsidRDefault="00BB5181" w:rsidP="00BB5181">
      <w:pPr>
        <w:spacing w:after="0" w:line="240" w:lineRule="auto"/>
        <w:jc w:val="both"/>
        <w:rPr>
          <w:rFonts w:ascii="Times New Roman" w:hAnsi="Times New Roman" w:cs="Times New Roman"/>
          <w:b/>
          <w:sz w:val="24"/>
          <w:szCs w:val="24"/>
          <w:u w:val="single"/>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274/2019. (VII.25.) Kt. számú határozat</w:t>
      </w:r>
      <w:r>
        <w:rPr>
          <w:rFonts w:ascii="Times New Roman" w:hAnsi="Times New Roman" w:cs="Times New Roman"/>
          <w:b/>
          <w:sz w:val="24"/>
          <w:szCs w:val="24"/>
          <w:u w:val="single"/>
        </w:rPr>
        <w:t>:</w:t>
      </w:r>
    </w:p>
    <w:p w:rsidR="00BB5181" w:rsidRDefault="00BB5181" w:rsidP="00005093">
      <w:pPr>
        <w:spacing w:after="0" w:line="240" w:lineRule="auto"/>
        <w:jc w:val="both"/>
        <w:rPr>
          <w:rFonts w:ascii="Times New Roman" w:hAnsi="Times New Roman" w:cs="Times New Roman"/>
          <w:sz w:val="24"/>
          <w:szCs w:val="24"/>
        </w:rPr>
      </w:pPr>
      <w:r w:rsidRPr="00BB5181">
        <w:rPr>
          <w:rFonts w:ascii="Times New Roman" w:hAnsi="Times New Roman" w:cs="Times New Roman"/>
          <w:sz w:val="24"/>
          <w:szCs w:val="24"/>
        </w:rPr>
        <w:t>A képviselő-testület elfogadta a gyermekétkeztetésre vonatkozó szerződés módosítását 2019. szeptember 1. napjától a következő döntés okán: A Magyarországi Magiszter Alapítvány által addig biztosított oktatási, nevelési feladat jogutódlással, képviselő-testület által is elfogadottan átadásra került egyházi működtető részére. Ezt követően a gyermekétkez</w:t>
      </w:r>
      <w:r w:rsidR="009D776C">
        <w:rPr>
          <w:rFonts w:ascii="Times New Roman" w:hAnsi="Times New Roman" w:cs="Times New Roman"/>
          <w:sz w:val="24"/>
          <w:szCs w:val="24"/>
        </w:rPr>
        <w:t>tet</w:t>
      </w:r>
      <w:r w:rsidRPr="00BB5181">
        <w:rPr>
          <w:rFonts w:ascii="Times New Roman" w:hAnsi="Times New Roman" w:cs="Times New Roman"/>
          <w:sz w:val="24"/>
          <w:szCs w:val="24"/>
        </w:rPr>
        <w:t xml:space="preserve">ési normatívát nem az önkormányzat igényli, így az alapítványt a szerződésből törölni szükséges. A szerződés módosítása aláírásra került, és annak 1-1 példányai a felek részére átadásra került. </w:t>
      </w:r>
    </w:p>
    <w:p w:rsidR="00005093" w:rsidRPr="00BB5181" w:rsidRDefault="00005093" w:rsidP="00005093">
      <w:pPr>
        <w:spacing w:after="0" w:line="240" w:lineRule="auto"/>
        <w:jc w:val="both"/>
        <w:rPr>
          <w:rFonts w:ascii="Times New Roman" w:hAnsi="Times New Roman" w:cs="Times New Roman"/>
          <w:sz w:val="24"/>
          <w:szCs w:val="24"/>
        </w:rPr>
      </w:pPr>
    </w:p>
    <w:p w:rsidR="0036756B" w:rsidRPr="0036756B" w:rsidRDefault="0036756B" w:rsidP="0036756B">
      <w:pPr>
        <w:spacing w:after="0" w:line="240" w:lineRule="auto"/>
        <w:jc w:val="both"/>
        <w:rPr>
          <w:rFonts w:ascii="Times New Roman" w:hAnsi="Times New Roman" w:cs="Times New Roman"/>
          <w:b/>
          <w:sz w:val="24"/>
          <w:szCs w:val="24"/>
          <w:u w:val="single"/>
        </w:rPr>
      </w:pPr>
      <w:r w:rsidRPr="0036756B">
        <w:rPr>
          <w:rFonts w:ascii="Times New Roman" w:hAnsi="Times New Roman" w:cs="Times New Roman"/>
          <w:b/>
          <w:sz w:val="24"/>
          <w:szCs w:val="24"/>
          <w:u w:val="single"/>
        </w:rPr>
        <w:t>282/2019. (VII.25.) Kt. számú határozat</w:t>
      </w:r>
      <w:r w:rsidR="00D638AE">
        <w:rPr>
          <w:rFonts w:ascii="Times New Roman" w:hAnsi="Times New Roman" w:cs="Times New Roman"/>
          <w:b/>
          <w:sz w:val="24"/>
          <w:szCs w:val="24"/>
          <w:u w:val="single"/>
        </w:rPr>
        <w:t>:</w:t>
      </w:r>
    </w:p>
    <w:p w:rsidR="0036756B" w:rsidRPr="0036756B" w:rsidRDefault="00D638AE" w:rsidP="003675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36756B" w:rsidRPr="0036756B">
        <w:rPr>
          <w:rFonts w:ascii="Times New Roman" w:hAnsi="Times New Roman" w:cs="Times New Roman"/>
          <w:sz w:val="24"/>
          <w:szCs w:val="24"/>
        </w:rPr>
        <w:t>Tiszavasvári-Szorgalmatos Szennyvíz</w:t>
      </w:r>
      <w:r>
        <w:rPr>
          <w:rFonts w:ascii="Times New Roman" w:hAnsi="Times New Roman" w:cs="Times New Roman"/>
          <w:sz w:val="24"/>
          <w:szCs w:val="24"/>
        </w:rPr>
        <w:t>-</w:t>
      </w:r>
      <w:r w:rsidR="0036756B" w:rsidRPr="0036756B">
        <w:rPr>
          <w:rFonts w:ascii="Times New Roman" w:hAnsi="Times New Roman" w:cs="Times New Roman"/>
          <w:sz w:val="24"/>
          <w:szCs w:val="24"/>
        </w:rPr>
        <w:t>Közmű tulajdonközösség NAV-</w:t>
      </w:r>
      <w:proofErr w:type="spellStart"/>
      <w:r w:rsidR="0036756B" w:rsidRPr="0036756B">
        <w:rPr>
          <w:rFonts w:ascii="Times New Roman" w:hAnsi="Times New Roman" w:cs="Times New Roman"/>
          <w:sz w:val="24"/>
          <w:szCs w:val="24"/>
        </w:rPr>
        <w:t>nál</w:t>
      </w:r>
      <w:proofErr w:type="spellEnd"/>
      <w:r w:rsidR="0036756B" w:rsidRPr="0036756B">
        <w:rPr>
          <w:rFonts w:ascii="Times New Roman" w:hAnsi="Times New Roman" w:cs="Times New Roman"/>
          <w:sz w:val="24"/>
          <w:szCs w:val="24"/>
        </w:rPr>
        <w:t xml:space="preserve"> bejelentett képviselőjének személyéről határozott a testület. A határozatról az adóhatóságot értesítettem.</w:t>
      </w:r>
    </w:p>
    <w:p w:rsidR="0036756B" w:rsidRDefault="0036756B" w:rsidP="0036756B">
      <w:pPr>
        <w:spacing w:after="0" w:line="240" w:lineRule="auto"/>
        <w:jc w:val="both"/>
        <w:rPr>
          <w:rFonts w:ascii="Times New Roman" w:hAnsi="Times New Roman" w:cs="Times New Roman"/>
          <w:b/>
          <w:sz w:val="24"/>
          <w:szCs w:val="24"/>
          <w:u w:val="single"/>
        </w:rPr>
      </w:pPr>
    </w:p>
    <w:p w:rsidR="0036756B" w:rsidRPr="0036756B" w:rsidRDefault="0036756B" w:rsidP="0036756B">
      <w:pPr>
        <w:spacing w:after="0" w:line="240" w:lineRule="auto"/>
        <w:jc w:val="both"/>
        <w:rPr>
          <w:rFonts w:ascii="Times New Roman" w:hAnsi="Times New Roman" w:cs="Times New Roman"/>
          <w:b/>
          <w:sz w:val="24"/>
          <w:szCs w:val="24"/>
          <w:u w:val="single"/>
        </w:rPr>
      </w:pPr>
      <w:r w:rsidRPr="0036756B">
        <w:rPr>
          <w:rFonts w:ascii="Times New Roman" w:hAnsi="Times New Roman" w:cs="Times New Roman"/>
          <w:b/>
          <w:sz w:val="24"/>
          <w:szCs w:val="24"/>
          <w:u w:val="single"/>
        </w:rPr>
        <w:t>297/2019. (VII.25.) Kt. számú határozat</w:t>
      </w:r>
      <w:r w:rsidR="00D638AE">
        <w:rPr>
          <w:rFonts w:ascii="Times New Roman" w:hAnsi="Times New Roman" w:cs="Times New Roman"/>
          <w:b/>
          <w:sz w:val="24"/>
          <w:szCs w:val="24"/>
          <w:u w:val="single"/>
        </w:rPr>
        <w:t>:</w:t>
      </w:r>
    </w:p>
    <w:p w:rsidR="0036756B" w:rsidRPr="0036756B" w:rsidRDefault="0036756B" w:rsidP="0036756B">
      <w:pPr>
        <w:spacing w:after="0" w:line="240" w:lineRule="auto"/>
        <w:jc w:val="both"/>
        <w:rPr>
          <w:rFonts w:ascii="Times New Roman" w:hAnsi="Times New Roman" w:cs="Times New Roman"/>
          <w:sz w:val="24"/>
          <w:szCs w:val="24"/>
        </w:rPr>
      </w:pPr>
      <w:r w:rsidRPr="0036756B">
        <w:rPr>
          <w:rFonts w:ascii="Times New Roman" w:hAnsi="Times New Roman" w:cs="Times New Roman"/>
          <w:sz w:val="24"/>
          <w:szCs w:val="24"/>
        </w:rPr>
        <w:t xml:space="preserve">A </w:t>
      </w:r>
      <w:r>
        <w:rPr>
          <w:rFonts w:ascii="Times New Roman" w:hAnsi="Times New Roman" w:cs="Times New Roman"/>
          <w:sz w:val="24"/>
          <w:szCs w:val="24"/>
        </w:rPr>
        <w:t>k</w:t>
      </w:r>
      <w:r w:rsidRPr="0036756B">
        <w:rPr>
          <w:rFonts w:ascii="Times New Roman" w:hAnsi="Times New Roman" w:cs="Times New Roman"/>
          <w:sz w:val="24"/>
          <w:szCs w:val="24"/>
        </w:rPr>
        <w:t xml:space="preserve">épviselő-testület arról döntött, hogy </w:t>
      </w:r>
      <w:r>
        <w:rPr>
          <w:rFonts w:ascii="Times New Roman" w:hAnsi="Times New Roman" w:cs="Times New Roman"/>
          <w:sz w:val="24"/>
          <w:szCs w:val="24"/>
        </w:rPr>
        <w:t xml:space="preserve">a </w:t>
      </w:r>
      <w:r w:rsidRPr="0036756B">
        <w:rPr>
          <w:rFonts w:ascii="Times New Roman" w:hAnsi="Times New Roman" w:cs="Times New Roman"/>
          <w:sz w:val="24"/>
          <w:szCs w:val="24"/>
        </w:rPr>
        <w:t>„</w:t>
      </w:r>
      <w:proofErr w:type="spellStart"/>
      <w:r w:rsidRPr="0036756B">
        <w:rPr>
          <w:rFonts w:ascii="Times New Roman" w:hAnsi="Times New Roman" w:cs="Times New Roman"/>
          <w:sz w:val="24"/>
          <w:szCs w:val="24"/>
        </w:rPr>
        <w:t>Pethe</w:t>
      </w:r>
      <w:proofErr w:type="spellEnd"/>
      <w:r w:rsidRPr="0036756B">
        <w:rPr>
          <w:rFonts w:ascii="Times New Roman" w:hAnsi="Times New Roman" w:cs="Times New Roman"/>
          <w:sz w:val="24"/>
          <w:szCs w:val="24"/>
        </w:rPr>
        <w:t xml:space="preserve"> Ferenc” Kitüntető díjat Nagy Máriának adományozza. A határozatban foglalt kötelességemnek eleget téve gondoskodtam a kitüntető díjról, tárgyjutalomról és az oklevélről, valamint ezek átadásáról.</w:t>
      </w:r>
    </w:p>
    <w:p w:rsidR="00BB5181" w:rsidRDefault="00BB5181" w:rsidP="00BB5181">
      <w:pPr>
        <w:spacing w:after="0" w:line="240" w:lineRule="auto"/>
        <w:jc w:val="both"/>
        <w:rPr>
          <w:rFonts w:ascii="Times New Roman" w:hAnsi="Times New Roman" w:cs="Times New Roman"/>
          <w:b/>
          <w:sz w:val="24"/>
          <w:szCs w:val="24"/>
          <w:u w:val="single"/>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311/2019. (VIII.29.) Kt. számú határozat</w:t>
      </w:r>
      <w:r w:rsidR="00510C18">
        <w:rPr>
          <w:rFonts w:ascii="Times New Roman" w:hAnsi="Times New Roman" w:cs="Times New Roman"/>
          <w:b/>
          <w:sz w:val="24"/>
          <w:szCs w:val="24"/>
          <w:u w:val="single"/>
        </w:rPr>
        <w:t>:</w:t>
      </w:r>
    </w:p>
    <w:p w:rsidR="00BB5181" w:rsidRPr="00BB5181" w:rsidRDefault="00BB5181" w:rsidP="00BB5181">
      <w:pPr>
        <w:spacing w:after="0" w:line="240" w:lineRule="auto"/>
        <w:jc w:val="both"/>
        <w:rPr>
          <w:rFonts w:ascii="Times New Roman" w:hAnsi="Times New Roman" w:cs="Times New Roman"/>
          <w:sz w:val="24"/>
          <w:szCs w:val="24"/>
        </w:rPr>
      </w:pPr>
      <w:r w:rsidRPr="00BB5181">
        <w:rPr>
          <w:rFonts w:ascii="Times New Roman" w:hAnsi="Times New Roman" w:cs="Times New Roman"/>
          <w:sz w:val="24"/>
          <w:szCs w:val="24"/>
        </w:rPr>
        <w:t xml:space="preserve">A képviselő-testület elfogadta a Városi Kincstár alapító okirat módosítását. A módosítás oka az alábbi: A Városi Kincstár üzemeltetésében lévő Városi Sportcsarnok sportrendezvényeket szeretne szervezni, adott esetekben belépő szedésével. Ezen lehetőség megteremtése érdekében volt szükséges az alábbi kormányzati funkciószám felvétele a Városi Kincstár alapító okiratába: </w:t>
      </w:r>
      <w:r w:rsidRPr="00BB5181">
        <w:rPr>
          <w:rFonts w:ascii="Times New Roman" w:hAnsi="Times New Roman" w:cs="Times New Roman"/>
          <w:sz w:val="24"/>
          <w:szCs w:val="24"/>
        </w:rPr>
        <w:lastRenderedPageBreak/>
        <w:t>081045 Szabadidősport- (rekreációs sport-) tevékenység támogatása</w:t>
      </w:r>
      <w:r>
        <w:rPr>
          <w:rFonts w:ascii="Times New Roman" w:hAnsi="Times New Roman" w:cs="Times New Roman"/>
          <w:sz w:val="24"/>
          <w:szCs w:val="24"/>
        </w:rPr>
        <w:t xml:space="preserve">. </w:t>
      </w:r>
      <w:r w:rsidRPr="00BB5181">
        <w:rPr>
          <w:rFonts w:ascii="Times New Roman" w:hAnsi="Times New Roman" w:cs="Times New Roman"/>
          <w:sz w:val="24"/>
          <w:szCs w:val="24"/>
        </w:rPr>
        <w:t xml:space="preserve">A módosító okirattal kezdeményeztem a Magyar Államkincstárnál a törzskönyvi nyilvántartáson való módosítás átvezetését, valamit a döntésről tájékoztattam a Városi Kincstár vezetőjét. </w:t>
      </w:r>
    </w:p>
    <w:p w:rsidR="00BB5181" w:rsidRPr="00E444BE" w:rsidRDefault="00BB5181" w:rsidP="00E444BE">
      <w:pPr>
        <w:spacing w:after="0" w:line="240" w:lineRule="auto"/>
        <w:jc w:val="both"/>
        <w:rPr>
          <w:rFonts w:ascii="Times New Roman" w:hAnsi="Times New Roman" w:cs="Times New Roman"/>
          <w:color w:val="000000"/>
          <w:sz w:val="24"/>
          <w:szCs w:val="24"/>
        </w:rPr>
      </w:pPr>
    </w:p>
    <w:p w:rsidR="00246D29" w:rsidRPr="00BB5181" w:rsidRDefault="00246D29" w:rsidP="00246D29">
      <w:pPr>
        <w:spacing w:after="0" w:line="240" w:lineRule="auto"/>
        <w:jc w:val="both"/>
        <w:rPr>
          <w:rFonts w:ascii="Times New Roman" w:eastAsia="Times New Roman" w:hAnsi="Times New Roman" w:cs="Times New Roman"/>
          <w:b/>
          <w:sz w:val="24"/>
          <w:szCs w:val="24"/>
          <w:lang w:eastAsia="hu-HU"/>
        </w:rPr>
      </w:pPr>
      <w:r w:rsidRPr="00BB5181">
        <w:rPr>
          <w:rFonts w:ascii="Times New Roman" w:hAnsi="Times New Roman" w:cs="Times New Roman"/>
          <w:b/>
          <w:sz w:val="24"/>
          <w:szCs w:val="24"/>
          <w:u w:val="single"/>
        </w:rPr>
        <w:t>312/2019. (VIII.29.) Kt. számú határozat:</w:t>
      </w:r>
      <w:r w:rsidRPr="00BB5181">
        <w:rPr>
          <w:rFonts w:ascii="Times New Roman" w:hAnsi="Times New Roman" w:cs="Times New Roman"/>
          <w:b/>
          <w:sz w:val="24"/>
          <w:szCs w:val="24"/>
        </w:rPr>
        <w:t xml:space="preserve"> </w:t>
      </w:r>
    </w:p>
    <w:p w:rsidR="00246D29" w:rsidRPr="00246D29" w:rsidRDefault="00246D29" w:rsidP="00246D29">
      <w:pPr>
        <w:autoSpaceDE w:val="0"/>
        <w:autoSpaceDN w:val="0"/>
        <w:adjustRightInd w:val="0"/>
        <w:spacing w:line="240" w:lineRule="auto"/>
        <w:jc w:val="both"/>
        <w:rPr>
          <w:rFonts w:ascii="Times New Roman" w:hAnsi="Times New Roman" w:cs="Times New Roman"/>
          <w:sz w:val="24"/>
          <w:szCs w:val="24"/>
        </w:rPr>
      </w:pPr>
      <w:r w:rsidRPr="00246D29">
        <w:rPr>
          <w:rFonts w:ascii="Times New Roman" w:hAnsi="Times New Roman" w:cs="Times New Roman"/>
          <w:sz w:val="24"/>
          <w:szCs w:val="24"/>
        </w:rPr>
        <w:t>A képviselő-testület a Muki-</w:t>
      </w:r>
      <w:proofErr w:type="spellStart"/>
      <w:r w:rsidRPr="00246D29">
        <w:rPr>
          <w:rFonts w:ascii="Times New Roman" w:hAnsi="Times New Roman" w:cs="Times New Roman"/>
          <w:sz w:val="24"/>
          <w:szCs w:val="24"/>
        </w:rPr>
        <w:t>Épker</w:t>
      </w:r>
      <w:proofErr w:type="spellEnd"/>
      <w:r w:rsidRPr="00246D29">
        <w:rPr>
          <w:rFonts w:ascii="Times New Roman" w:hAnsi="Times New Roman" w:cs="Times New Roman"/>
          <w:sz w:val="24"/>
          <w:szCs w:val="24"/>
        </w:rPr>
        <w:t xml:space="preserve"> Korlátolt Felelősségű Társaság ajánlatát érvényesnek, a közbeszerzési eljárást eredményesnek nyilvánította. Megállapította, hogy az értékelési szempontok alapján a legkedvezőbb, gazdaságilag legelőnyösebb, érvényes ajánlatot a Muki-</w:t>
      </w:r>
      <w:proofErr w:type="spellStart"/>
      <w:r w:rsidRPr="00246D29">
        <w:rPr>
          <w:rFonts w:ascii="Times New Roman" w:hAnsi="Times New Roman" w:cs="Times New Roman"/>
          <w:sz w:val="24"/>
          <w:szCs w:val="24"/>
        </w:rPr>
        <w:t>Épker</w:t>
      </w:r>
      <w:proofErr w:type="spellEnd"/>
      <w:r w:rsidRPr="00246D29">
        <w:rPr>
          <w:rFonts w:ascii="Times New Roman" w:hAnsi="Times New Roman" w:cs="Times New Roman"/>
          <w:sz w:val="24"/>
          <w:szCs w:val="24"/>
        </w:rPr>
        <w:t xml:space="preserve"> Korlátolt Felelősségű Társaság adta, így az eljárás nyertesének a Muki-</w:t>
      </w:r>
      <w:proofErr w:type="spellStart"/>
      <w:r w:rsidRPr="00246D29">
        <w:rPr>
          <w:rFonts w:ascii="Times New Roman" w:hAnsi="Times New Roman" w:cs="Times New Roman"/>
          <w:sz w:val="24"/>
          <w:szCs w:val="24"/>
        </w:rPr>
        <w:t>Épker</w:t>
      </w:r>
      <w:proofErr w:type="spellEnd"/>
      <w:r w:rsidRPr="00246D29">
        <w:rPr>
          <w:rFonts w:ascii="Times New Roman" w:hAnsi="Times New Roman" w:cs="Times New Roman"/>
          <w:sz w:val="24"/>
          <w:szCs w:val="24"/>
        </w:rPr>
        <w:t xml:space="preserve"> Korlátolt Felelősségű Társaságot hirdette ki. A vállalkozási szerződést a Muki-</w:t>
      </w:r>
      <w:proofErr w:type="spellStart"/>
      <w:r w:rsidRPr="00246D29">
        <w:rPr>
          <w:rFonts w:ascii="Times New Roman" w:hAnsi="Times New Roman" w:cs="Times New Roman"/>
          <w:sz w:val="24"/>
          <w:szCs w:val="24"/>
        </w:rPr>
        <w:t>Épker</w:t>
      </w:r>
      <w:proofErr w:type="spellEnd"/>
      <w:r w:rsidRPr="00246D29">
        <w:rPr>
          <w:rFonts w:ascii="Times New Roman" w:hAnsi="Times New Roman" w:cs="Times New Roman"/>
          <w:sz w:val="24"/>
          <w:szCs w:val="24"/>
        </w:rPr>
        <w:t xml:space="preserve"> Korlátolt Felelősségű Társasággal nettó</w:t>
      </w:r>
      <w:r w:rsidRPr="00246D29">
        <w:rPr>
          <w:rFonts w:ascii="Times New Roman" w:hAnsi="Times New Roman" w:cs="Times New Roman"/>
          <w:color w:val="000000"/>
          <w:sz w:val="24"/>
          <w:szCs w:val="24"/>
        </w:rPr>
        <w:t xml:space="preserve"> </w:t>
      </w:r>
      <w:r w:rsidRPr="00246D29">
        <w:rPr>
          <w:rFonts w:ascii="Times New Roman" w:hAnsi="Times New Roman" w:cs="Times New Roman"/>
          <w:sz w:val="24"/>
          <w:szCs w:val="24"/>
        </w:rPr>
        <w:t xml:space="preserve">39.980.609 Ft. </w:t>
      </w:r>
      <w:r w:rsidRPr="00246D29">
        <w:rPr>
          <w:rFonts w:ascii="Times New Roman" w:hAnsi="Times New Roman" w:cs="Times New Roman"/>
          <w:color w:val="000000"/>
          <w:sz w:val="24"/>
          <w:szCs w:val="24"/>
        </w:rPr>
        <w:t xml:space="preserve">– </w:t>
      </w:r>
      <w:r w:rsidRPr="00246D29">
        <w:rPr>
          <w:rFonts w:ascii="Times New Roman" w:hAnsi="Times New Roman" w:cs="Times New Roman"/>
          <w:sz w:val="24"/>
          <w:szCs w:val="24"/>
        </w:rPr>
        <w:t xml:space="preserve">összegben megkötöttem, az ajánlattevőket a döntésről tájékoztattam. </w:t>
      </w:r>
    </w:p>
    <w:p w:rsidR="00246D29" w:rsidRPr="00246D29" w:rsidRDefault="00246D29" w:rsidP="00246D29">
      <w:pPr>
        <w:spacing w:after="0" w:line="240" w:lineRule="auto"/>
        <w:jc w:val="both"/>
        <w:rPr>
          <w:rFonts w:ascii="Times New Roman" w:eastAsia="Times New Roman" w:hAnsi="Times New Roman" w:cs="Times New Roman"/>
          <w:sz w:val="24"/>
          <w:szCs w:val="24"/>
          <w:lang w:eastAsia="hu-HU"/>
        </w:rPr>
      </w:pPr>
      <w:r w:rsidRPr="00246D29">
        <w:rPr>
          <w:rFonts w:ascii="Times New Roman" w:eastAsia="Times New Roman" w:hAnsi="Times New Roman" w:cs="Times New Roman"/>
          <w:b/>
          <w:sz w:val="24"/>
          <w:szCs w:val="24"/>
          <w:u w:val="single"/>
          <w:lang w:eastAsia="hu-HU"/>
        </w:rPr>
        <w:t>313/2019. (VIII.29.) Kt. számú határozat:</w:t>
      </w:r>
      <w:r w:rsidRPr="00246D29">
        <w:rPr>
          <w:rFonts w:ascii="Times New Roman" w:eastAsia="Times New Roman" w:hAnsi="Times New Roman" w:cs="Times New Roman"/>
          <w:b/>
          <w:sz w:val="24"/>
          <w:szCs w:val="24"/>
          <w:lang w:eastAsia="hu-HU"/>
        </w:rPr>
        <w:t xml:space="preserve"> </w:t>
      </w:r>
    </w:p>
    <w:p w:rsidR="00246D29" w:rsidRPr="00246D29" w:rsidRDefault="00246D29" w:rsidP="00246D29">
      <w:pPr>
        <w:spacing w:after="0" w:line="240" w:lineRule="auto"/>
        <w:jc w:val="both"/>
        <w:rPr>
          <w:rFonts w:ascii="Times New Roman" w:eastAsia="Times New Roman" w:hAnsi="Times New Roman" w:cs="Times New Roman"/>
          <w:sz w:val="24"/>
          <w:szCs w:val="24"/>
          <w:lang w:eastAsia="hu-HU"/>
        </w:rPr>
      </w:pPr>
      <w:r w:rsidRPr="00246D29">
        <w:rPr>
          <w:rFonts w:ascii="Times New Roman" w:eastAsia="Times New Roman" w:hAnsi="Times New Roman" w:cs="Times New Roman"/>
          <w:sz w:val="24"/>
          <w:szCs w:val="24"/>
          <w:lang w:eastAsia="hu-HU"/>
        </w:rPr>
        <w:t xml:space="preserve">A </w:t>
      </w:r>
      <w:r>
        <w:rPr>
          <w:rFonts w:ascii="Times New Roman" w:eastAsia="Times New Roman" w:hAnsi="Times New Roman" w:cs="Times New Roman"/>
          <w:sz w:val="24"/>
          <w:szCs w:val="24"/>
          <w:lang w:eastAsia="hu-HU"/>
        </w:rPr>
        <w:t>k</w:t>
      </w:r>
      <w:r w:rsidRPr="00246D29">
        <w:rPr>
          <w:rFonts w:ascii="Times New Roman" w:eastAsia="Times New Roman" w:hAnsi="Times New Roman" w:cs="Times New Roman"/>
          <w:sz w:val="24"/>
          <w:szCs w:val="24"/>
          <w:lang w:eastAsia="hu-HU"/>
        </w:rPr>
        <w:t>épviselő-testület a TOP-7.1.1-16-H-ERFA-2018-00028 azonosítószámú pályázattal kapcsolatos „Találkozások tere kialakítása” tárgyban „Mobilszínpad beszerzés fény és hangtechnikával” lefolytatott közbeszerzés</w:t>
      </w:r>
      <w:r>
        <w:rPr>
          <w:rFonts w:ascii="Times New Roman" w:eastAsia="Times New Roman" w:hAnsi="Times New Roman" w:cs="Times New Roman"/>
          <w:sz w:val="24"/>
          <w:szCs w:val="24"/>
          <w:lang w:eastAsia="hu-HU"/>
        </w:rPr>
        <w:t>t</w:t>
      </w:r>
      <w:r w:rsidRPr="00246D29">
        <w:rPr>
          <w:rFonts w:ascii="Times New Roman" w:eastAsia="Times New Roman" w:hAnsi="Times New Roman" w:cs="Times New Roman"/>
          <w:sz w:val="24"/>
          <w:szCs w:val="24"/>
          <w:lang w:eastAsia="hu-HU"/>
        </w:rPr>
        <w:t xml:space="preserve"> eredménytelenné nyilvánította. A döntésről értesítettem az Ajánlattevőket, az új eljárás kiírásra került. </w:t>
      </w:r>
    </w:p>
    <w:p w:rsidR="00246D29" w:rsidRDefault="00246D29" w:rsidP="00F44CFF">
      <w:pPr>
        <w:spacing w:after="0" w:line="240" w:lineRule="auto"/>
        <w:rPr>
          <w:rFonts w:ascii="Times New Roman" w:eastAsia="Times New Roman" w:hAnsi="Times New Roman" w:cs="Times New Roman"/>
          <w:b/>
          <w:bCs/>
          <w:kern w:val="28"/>
          <w:sz w:val="24"/>
          <w:szCs w:val="24"/>
          <w:u w:val="single"/>
          <w:lang w:eastAsia="hu-HU"/>
        </w:rPr>
      </w:pPr>
    </w:p>
    <w:p w:rsid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
          <w:bCs/>
          <w:kern w:val="28"/>
          <w:sz w:val="24"/>
          <w:szCs w:val="24"/>
          <w:u w:val="single"/>
          <w:lang w:eastAsia="hu-HU"/>
        </w:rPr>
        <w:t>316/2019. (VIII.29.) Kt. sz</w:t>
      </w:r>
      <w:r>
        <w:rPr>
          <w:rFonts w:ascii="Times New Roman" w:eastAsia="Times New Roman" w:hAnsi="Times New Roman" w:cs="Times New Roman"/>
          <w:b/>
          <w:bCs/>
          <w:kern w:val="28"/>
          <w:sz w:val="24"/>
          <w:szCs w:val="24"/>
          <w:u w:val="single"/>
          <w:lang w:eastAsia="hu-HU"/>
        </w:rPr>
        <w:t>ámú</w:t>
      </w:r>
      <w:r w:rsidRPr="00F44CFF">
        <w:rPr>
          <w:rFonts w:ascii="Times New Roman" w:eastAsia="Times New Roman" w:hAnsi="Times New Roman" w:cs="Times New Roman"/>
          <w:b/>
          <w:bCs/>
          <w:kern w:val="28"/>
          <w:sz w:val="24"/>
          <w:szCs w:val="24"/>
          <w:u w:val="single"/>
          <w:lang w:eastAsia="hu-HU"/>
        </w:rPr>
        <w:t xml:space="preserve"> határozat</w:t>
      </w:r>
      <w:r>
        <w:rPr>
          <w:rFonts w:ascii="Times New Roman" w:eastAsia="Times New Roman" w:hAnsi="Times New Roman" w:cs="Times New Roman"/>
          <w:b/>
          <w:bCs/>
          <w:kern w:val="28"/>
          <w:sz w:val="24"/>
          <w:szCs w:val="24"/>
          <w:u w:val="single"/>
          <w:lang w:eastAsia="hu-HU"/>
        </w:rPr>
        <w:t>:</w:t>
      </w:r>
    </w:p>
    <w:p w:rsidR="00F44CFF" w:rsidRDefault="00F44CFF" w:rsidP="00A720CF">
      <w:pPr>
        <w:spacing w:after="0" w:line="240" w:lineRule="auto"/>
        <w:jc w:val="both"/>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Cs/>
          <w:kern w:val="28"/>
          <w:sz w:val="24"/>
          <w:szCs w:val="24"/>
          <w:lang w:eastAsia="hu-HU"/>
        </w:rPr>
        <w:t xml:space="preserve">Közművelődési érdekeltségnövelő támogatásra vonatkozó pályázat benyújtásáról döntött a testület. </w:t>
      </w:r>
      <w:r w:rsidR="00A720CF">
        <w:rPr>
          <w:rFonts w:ascii="Times New Roman" w:eastAsia="Times New Roman" w:hAnsi="Times New Roman" w:cs="Times New Roman"/>
          <w:bCs/>
          <w:kern w:val="28"/>
          <w:sz w:val="24"/>
          <w:szCs w:val="24"/>
          <w:lang w:eastAsia="hu-HU"/>
        </w:rPr>
        <w:t>A</w:t>
      </w:r>
      <w:r w:rsidRPr="00F44CFF">
        <w:rPr>
          <w:rFonts w:ascii="Times New Roman" w:eastAsia="Times New Roman" w:hAnsi="Times New Roman" w:cs="Times New Roman"/>
          <w:bCs/>
          <w:kern w:val="28"/>
          <w:sz w:val="24"/>
          <w:szCs w:val="24"/>
          <w:lang w:eastAsia="hu-HU"/>
        </w:rPr>
        <w:t xml:space="preserve"> pályázat elkészítéséről gondoskodtam, az határidőben benyújtásra került.</w:t>
      </w:r>
    </w:p>
    <w:p w:rsidR="00D638AE" w:rsidRDefault="00D638AE" w:rsidP="00DD16C2">
      <w:pPr>
        <w:spacing w:after="0" w:line="240" w:lineRule="auto"/>
        <w:rPr>
          <w:rFonts w:ascii="Times New Roman" w:eastAsia="Times New Roman" w:hAnsi="Times New Roman" w:cs="Times New Roman"/>
          <w:b/>
          <w:bCs/>
          <w:kern w:val="28"/>
          <w:sz w:val="24"/>
          <w:szCs w:val="24"/>
          <w:u w:val="single"/>
          <w:lang w:eastAsia="hu-HU"/>
        </w:rPr>
      </w:pPr>
    </w:p>
    <w:p w:rsidR="00DD16C2" w:rsidRPr="00F44CFF" w:rsidRDefault="00DD16C2" w:rsidP="00DD16C2">
      <w:pPr>
        <w:spacing w:after="0" w:line="240" w:lineRule="auto"/>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
          <w:bCs/>
          <w:kern w:val="28"/>
          <w:sz w:val="24"/>
          <w:szCs w:val="24"/>
          <w:u w:val="single"/>
          <w:lang w:eastAsia="hu-HU"/>
        </w:rPr>
        <w:t>317/2019. (VIII.29.)</w:t>
      </w:r>
      <w:r>
        <w:rPr>
          <w:rFonts w:ascii="Times New Roman" w:eastAsia="Times New Roman" w:hAnsi="Times New Roman" w:cs="Times New Roman"/>
          <w:b/>
          <w:bCs/>
          <w:kern w:val="28"/>
          <w:sz w:val="24"/>
          <w:szCs w:val="24"/>
          <w:u w:val="single"/>
          <w:lang w:eastAsia="hu-HU"/>
        </w:rPr>
        <w:t xml:space="preserve"> és </w:t>
      </w:r>
      <w:r w:rsidRPr="00F44CFF">
        <w:rPr>
          <w:rFonts w:ascii="Times New Roman" w:eastAsia="Times New Roman" w:hAnsi="Times New Roman" w:cs="Times New Roman"/>
          <w:b/>
          <w:bCs/>
          <w:kern w:val="28"/>
          <w:sz w:val="24"/>
          <w:szCs w:val="24"/>
          <w:u w:val="single"/>
          <w:lang w:eastAsia="hu-HU"/>
        </w:rPr>
        <w:t>393/2019. (XI.28.) Kt. sz</w:t>
      </w:r>
      <w:r>
        <w:rPr>
          <w:rFonts w:ascii="Times New Roman" w:eastAsia="Times New Roman" w:hAnsi="Times New Roman" w:cs="Times New Roman"/>
          <w:b/>
          <w:bCs/>
          <w:kern w:val="28"/>
          <w:sz w:val="24"/>
          <w:szCs w:val="24"/>
          <w:u w:val="single"/>
          <w:lang w:eastAsia="hu-HU"/>
        </w:rPr>
        <w:t xml:space="preserve">ámú </w:t>
      </w:r>
      <w:r w:rsidRPr="00F44CFF">
        <w:rPr>
          <w:rFonts w:ascii="Times New Roman" w:eastAsia="Times New Roman" w:hAnsi="Times New Roman" w:cs="Times New Roman"/>
          <w:b/>
          <w:bCs/>
          <w:kern w:val="28"/>
          <w:sz w:val="24"/>
          <w:szCs w:val="24"/>
          <w:u w:val="single"/>
          <w:lang w:eastAsia="hu-HU"/>
        </w:rPr>
        <w:t>határozat</w:t>
      </w:r>
      <w:r>
        <w:rPr>
          <w:rFonts w:ascii="Times New Roman" w:eastAsia="Times New Roman" w:hAnsi="Times New Roman" w:cs="Times New Roman"/>
          <w:b/>
          <w:bCs/>
          <w:kern w:val="28"/>
          <w:sz w:val="24"/>
          <w:szCs w:val="24"/>
          <w:u w:val="single"/>
          <w:lang w:eastAsia="hu-HU"/>
        </w:rPr>
        <w:t>ok:</w:t>
      </w:r>
    </w:p>
    <w:p w:rsidR="00DD16C2" w:rsidRPr="00F44CFF" w:rsidRDefault="00DD16C2" w:rsidP="00DD16C2">
      <w:pPr>
        <w:spacing w:after="0" w:line="240" w:lineRule="auto"/>
        <w:jc w:val="both"/>
        <w:rPr>
          <w:rFonts w:ascii="Times New Roman" w:eastAsia="Times New Roman" w:hAnsi="Times New Roman" w:cs="Times New Roman"/>
          <w:b/>
          <w:bCs/>
          <w:kern w:val="28"/>
          <w:sz w:val="24"/>
          <w:szCs w:val="24"/>
          <w:u w:val="single"/>
          <w:lang w:eastAsia="hu-HU"/>
        </w:rPr>
      </w:pPr>
      <w:r w:rsidRPr="00F44CFF">
        <w:rPr>
          <w:rFonts w:ascii="Times New Roman" w:hAnsi="Times New Roman" w:cs="Times New Roman"/>
          <w:sz w:val="24"/>
          <w:szCs w:val="24"/>
        </w:rPr>
        <w:t xml:space="preserve">Az első határozattal a képviselő-testület felkérte a </w:t>
      </w:r>
      <w:proofErr w:type="gramStart"/>
      <w:r w:rsidRPr="00F44CFF">
        <w:rPr>
          <w:rFonts w:ascii="Times New Roman" w:hAnsi="Times New Roman" w:cs="Times New Roman"/>
          <w:sz w:val="24"/>
          <w:szCs w:val="24"/>
        </w:rPr>
        <w:t>Kft</w:t>
      </w:r>
      <w:r>
        <w:rPr>
          <w:rFonts w:ascii="Times New Roman" w:hAnsi="Times New Roman" w:cs="Times New Roman"/>
          <w:sz w:val="24"/>
          <w:szCs w:val="24"/>
        </w:rPr>
        <w:t>.</w:t>
      </w:r>
      <w:proofErr w:type="gramEnd"/>
      <w:r w:rsidRPr="00F44CFF">
        <w:rPr>
          <w:rFonts w:ascii="Times New Roman" w:hAnsi="Times New Roman" w:cs="Times New Roman"/>
          <w:sz w:val="24"/>
          <w:szCs w:val="24"/>
        </w:rPr>
        <w:t xml:space="preserve"> ügyvezetőjét, hogy a Kft. elavult gépjárművei fejlesztése érdekében vizsgálja meg a tartós bérleti, hitel- és lízing konstrukció keretében történő gépjárműbérlés</w:t>
      </w:r>
      <w:r>
        <w:rPr>
          <w:rFonts w:ascii="Times New Roman" w:hAnsi="Times New Roman" w:cs="Times New Roman"/>
          <w:sz w:val="24"/>
          <w:szCs w:val="24"/>
        </w:rPr>
        <w:t>t.</w:t>
      </w:r>
      <w:r w:rsidRPr="00F44CFF">
        <w:rPr>
          <w:rFonts w:ascii="Times New Roman" w:hAnsi="Times New Roman" w:cs="Times New Roman"/>
          <w:sz w:val="24"/>
          <w:szCs w:val="24"/>
        </w:rPr>
        <w:t xml:space="preserve"> Az erről szóló anyagot a </w:t>
      </w:r>
      <w:proofErr w:type="gramStart"/>
      <w:r w:rsidRPr="00F44CFF">
        <w:rPr>
          <w:rFonts w:ascii="Times New Roman" w:hAnsi="Times New Roman" w:cs="Times New Roman"/>
          <w:sz w:val="24"/>
          <w:szCs w:val="24"/>
        </w:rPr>
        <w:t>Kft</w:t>
      </w:r>
      <w:proofErr w:type="gramEnd"/>
      <w:r w:rsidRPr="00F44CFF">
        <w:rPr>
          <w:rFonts w:ascii="Times New Roman" w:hAnsi="Times New Roman" w:cs="Times New Roman"/>
          <w:sz w:val="24"/>
          <w:szCs w:val="24"/>
        </w:rPr>
        <w:t xml:space="preserve"> ügyvezetője elkészítette, </w:t>
      </w:r>
      <w:r>
        <w:rPr>
          <w:rFonts w:ascii="Times New Roman" w:hAnsi="Times New Roman" w:cs="Times New Roman"/>
          <w:sz w:val="24"/>
          <w:szCs w:val="24"/>
        </w:rPr>
        <w:t>melyet</w:t>
      </w:r>
      <w:r w:rsidRPr="00F44CFF">
        <w:rPr>
          <w:rFonts w:ascii="Times New Roman" w:hAnsi="Times New Roman" w:cs="Times New Roman"/>
          <w:sz w:val="24"/>
          <w:szCs w:val="24"/>
        </w:rPr>
        <w:t xml:space="preserve"> a testület elé terjesztettem. Ez alapján a </w:t>
      </w:r>
      <w:r w:rsidRPr="00F44CFF">
        <w:rPr>
          <w:rFonts w:ascii="Times New Roman" w:eastAsia="Times New Roman" w:hAnsi="Times New Roman" w:cs="Times New Roman"/>
          <w:bCs/>
          <w:kern w:val="28"/>
          <w:sz w:val="24"/>
          <w:szCs w:val="24"/>
          <w:lang w:eastAsia="hu-HU"/>
        </w:rPr>
        <w:t>393/2019. (XI.28.) Kt. sz</w:t>
      </w:r>
      <w:r>
        <w:rPr>
          <w:rFonts w:ascii="Times New Roman" w:eastAsia="Times New Roman" w:hAnsi="Times New Roman" w:cs="Times New Roman"/>
          <w:bCs/>
          <w:kern w:val="28"/>
          <w:sz w:val="24"/>
          <w:szCs w:val="24"/>
          <w:lang w:eastAsia="hu-HU"/>
        </w:rPr>
        <w:t>ámú</w:t>
      </w:r>
      <w:r w:rsidRPr="00F44CFF">
        <w:rPr>
          <w:rFonts w:ascii="Times New Roman" w:eastAsia="Times New Roman" w:hAnsi="Times New Roman" w:cs="Times New Roman"/>
          <w:bCs/>
          <w:kern w:val="28"/>
          <w:sz w:val="24"/>
          <w:szCs w:val="24"/>
          <w:lang w:eastAsia="hu-HU"/>
        </w:rPr>
        <w:t xml:space="preserve"> határozatában a</w:t>
      </w:r>
      <w:r w:rsidRPr="00F44CFF">
        <w:rPr>
          <w:rFonts w:ascii="Times New Roman" w:hAnsi="Times New Roman" w:cs="Times New Roman"/>
          <w:sz w:val="24"/>
          <w:szCs w:val="24"/>
        </w:rPr>
        <w:t xml:space="preserve"> képviselő-testület javasolta a </w:t>
      </w:r>
      <w:proofErr w:type="spellStart"/>
      <w:r w:rsidRPr="00F44CFF">
        <w:rPr>
          <w:rFonts w:ascii="Times New Roman" w:hAnsi="Times New Roman" w:cs="Times New Roman"/>
          <w:sz w:val="24"/>
          <w:szCs w:val="24"/>
        </w:rPr>
        <w:t>Tiva-Szolg</w:t>
      </w:r>
      <w:proofErr w:type="spellEnd"/>
      <w:r w:rsidRPr="00F44CFF">
        <w:rPr>
          <w:rFonts w:ascii="Times New Roman" w:hAnsi="Times New Roman" w:cs="Times New Roman"/>
          <w:sz w:val="24"/>
          <w:szCs w:val="24"/>
        </w:rPr>
        <w:t xml:space="preserve"> Kft. ügyvezetőjének, hogy a </w:t>
      </w:r>
      <w:proofErr w:type="gramStart"/>
      <w:r w:rsidRPr="00F44CFF">
        <w:rPr>
          <w:rFonts w:ascii="Times New Roman" w:hAnsi="Times New Roman" w:cs="Times New Roman"/>
          <w:sz w:val="24"/>
          <w:szCs w:val="24"/>
        </w:rPr>
        <w:t>Kft.</w:t>
      </w:r>
      <w:proofErr w:type="gramEnd"/>
      <w:r w:rsidRPr="00F44CFF">
        <w:rPr>
          <w:rFonts w:ascii="Times New Roman" w:hAnsi="Times New Roman" w:cs="Times New Roman"/>
          <w:sz w:val="24"/>
          <w:szCs w:val="24"/>
        </w:rPr>
        <w:t xml:space="preserve"> elavult gépjárműveit 48 hónapos futamidőre tartós bérleti konstrukció keretében újítsa meg. A testület döntéséről tájékoztattam az ügyvezetőt.</w:t>
      </w:r>
    </w:p>
    <w:p w:rsidR="00BB5181" w:rsidRDefault="00BB5181" w:rsidP="00BB5181">
      <w:pPr>
        <w:spacing w:after="0" w:line="240" w:lineRule="auto"/>
        <w:jc w:val="both"/>
        <w:rPr>
          <w:rFonts w:ascii="Times New Roman" w:hAnsi="Times New Roman" w:cs="Times New Roman"/>
          <w:b/>
          <w:sz w:val="24"/>
          <w:szCs w:val="24"/>
          <w:u w:val="single"/>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318/2019. (VIII.29.) Kt. számú határozat</w:t>
      </w:r>
      <w:r>
        <w:rPr>
          <w:rFonts w:ascii="Times New Roman" w:hAnsi="Times New Roman" w:cs="Times New Roman"/>
          <w:b/>
          <w:sz w:val="24"/>
          <w:szCs w:val="24"/>
          <w:u w:val="single"/>
        </w:rPr>
        <w:t>:</w:t>
      </w:r>
    </w:p>
    <w:p w:rsidR="00BB5181" w:rsidRPr="00BB5181" w:rsidRDefault="00BB5181" w:rsidP="00BB5181">
      <w:pPr>
        <w:spacing w:after="0" w:line="240" w:lineRule="auto"/>
        <w:jc w:val="both"/>
        <w:rPr>
          <w:rFonts w:ascii="Times New Roman" w:hAnsi="Times New Roman" w:cs="Times New Roman"/>
          <w:sz w:val="24"/>
          <w:szCs w:val="24"/>
        </w:rPr>
      </w:pPr>
      <w:r w:rsidRPr="00BB5181">
        <w:rPr>
          <w:rFonts w:ascii="Times New Roman" w:hAnsi="Times New Roman" w:cs="Times New Roman"/>
          <w:sz w:val="24"/>
          <w:szCs w:val="24"/>
        </w:rPr>
        <w:t xml:space="preserve">Az előzetes egyeztetés és helyszíni szemlét követően Tiszavasváriban a 6623/2 hrsz-ú ingatlanon („Csónakázó tó területe”) valósulna meg egy kondipark 100 % támogatással. A Beruházási Ügynökség 2019. július hónapban megküldte az Önkormányzat részére az ezzel kapcsolatos Együttműködési Megállapodást, melyet 5 munkanapon belül aláírva vissza kellett juttatnunk. A képviselő-testületet az együttműködési megállapodást utólag jóváhagyta. </w:t>
      </w:r>
    </w:p>
    <w:p w:rsidR="00BB5181" w:rsidRPr="00BB5181" w:rsidRDefault="00BB5181" w:rsidP="00BB5181">
      <w:pPr>
        <w:spacing w:after="0" w:line="240" w:lineRule="auto"/>
        <w:jc w:val="both"/>
        <w:rPr>
          <w:rFonts w:ascii="Times New Roman" w:hAnsi="Times New Roman" w:cs="Times New Roman"/>
          <w:b/>
          <w:sz w:val="24"/>
          <w:szCs w:val="24"/>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319/2019. (VIII.29.) Kt. számú határozat</w:t>
      </w:r>
      <w:r>
        <w:rPr>
          <w:rFonts w:ascii="Times New Roman" w:hAnsi="Times New Roman" w:cs="Times New Roman"/>
          <w:b/>
          <w:sz w:val="24"/>
          <w:szCs w:val="24"/>
          <w:u w:val="single"/>
        </w:rPr>
        <w:t>:</w:t>
      </w:r>
    </w:p>
    <w:p w:rsidR="00BB5181" w:rsidRPr="00BB5181" w:rsidRDefault="00BB5181" w:rsidP="00BB5181">
      <w:pPr>
        <w:spacing w:after="0" w:line="240" w:lineRule="auto"/>
        <w:jc w:val="both"/>
        <w:rPr>
          <w:rFonts w:ascii="Times New Roman" w:hAnsi="Times New Roman" w:cs="Times New Roman"/>
          <w:sz w:val="24"/>
          <w:szCs w:val="24"/>
        </w:rPr>
      </w:pPr>
      <w:r w:rsidRPr="00BB5181">
        <w:rPr>
          <w:rFonts w:ascii="Times New Roman" w:hAnsi="Times New Roman" w:cs="Times New Roman"/>
          <w:sz w:val="24"/>
          <w:szCs w:val="24"/>
        </w:rPr>
        <w:t xml:space="preserve">A Tenisz Szakosztály a korábban kialakított beruházások átadásáért cserébe heti 10 óra teniszpálya, és évi 5 alkalom pihenőhely használatot kérelmezett a gyári teniszpálya területére. Ezen ingyenes használat biztosítása volt szükséges a területre vonatkozó használati szabályzatban 3 éves időintervallumra vonatkozóan, melyet a képviselő-testület elfogadott. A döntésről tájékoztattam a Városi Kincstár vezetőjét. </w:t>
      </w:r>
    </w:p>
    <w:p w:rsidR="00BB5181" w:rsidRPr="00BB5181" w:rsidRDefault="00BB5181" w:rsidP="00BB5181">
      <w:pPr>
        <w:spacing w:after="0" w:line="240" w:lineRule="auto"/>
        <w:jc w:val="both"/>
        <w:rPr>
          <w:rFonts w:ascii="Times New Roman" w:hAnsi="Times New Roman" w:cs="Times New Roman"/>
          <w:sz w:val="24"/>
          <w:szCs w:val="24"/>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320/2019. (VIII.29.) Kt. számú határozat</w:t>
      </w:r>
      <w:r w:rsidR="00005093">
        <w:rPr>
          <w:rFonts w:ascii="Times New Roman" w:hAnsi="Times New Roman" w:cs="Times New Roman"/>
          <w:b/>
          <w:sz w:val="24"/>
          <w:szCs w:val="24"/>
          <w:u w:val="single"/>
        </w:rPr>
        <w:t>:</w:t>
      </w:r>
    </w:p>
    <w:p w:rsidR="00005093" w:rsidRPr="008D7844" w:rsidRDefault="00BB5181" w:rsidP="007800DF">
      <w:pPr>
        <w:spacing w:after="0" w:line="240" w:lineRule="auto"/>
        <w:jc w:val="both"/>
        <w:rPr>
          <w:rFonts w:ascii="Times New Roman" w:hAnsi="Times New Roman" w:cs="Times New Roman"/>
          <w:sz w:val="24"/>
          <w:szCs w:val="24"/>
        </w:rPr>
      </w:pPr>
      <w:r w:rsidRPr="00BB5181">
        <w:rPr>
          <w:rFonts w:ascii="Times New Roman" w:hAnsi="Times New Roman" w:cs="Times New Roman"/>
          <w:sz w:val="24"/>
          <w:szCs w:val="24"/>
        </w:rPr>
        <w:t>A téli rezsicsökkentés keretében a tüzelőanyagok kiosztása megkezdését követően több jogosultsági kérdés is felmerült az igénylők vonatkozásában. Egyeztetéseket folytattunk az Önkormányzat, a Szabolcs-Szatmár-Bereg Megyei Katasztrófavédelmi Igazgatóság és a Magyar Államkincstár Szabolcs-Szatmár-Bereg Megyei Igazgatósága között. Azonban ezt követően is maradtak tisztázatlan kérdések.</w:t>
      </w:r>
      <w:r>
        <w:rPr>
          <w:rFonts w:ascii="Times New Roman" w:hAnsi="Times New Roman" w:cs="Times New Roman"/>
          <w:sz w:val="24"/>
          <w:szCs w:val="24"/>
        </w:rPr>
        <w:t xml:space="preserve"> </w:t>
      </w:r>
      <w:r w:rsidRPr="00BB5181">
        <w:rPr>
          <w:rFonts w:ascii="Times New Roman" w:hAnsi="Times New Roman" w:cs="Times New Roman"/>
          <w:sz w:val="24"/>
          <w:szCs w:val="24"/>
        </w:rPr>
        <w:t xml:space="preserve">Így a képviselő-testület kezdeményezte egy megkereséssel a Belügyminisztériumtól állásfoglalás kérését, a téli rezsicsökkentéssel </w:t>
      </w:r>
      <w:r w:rsidRPr="00BB5181">
        <w:rPr>
          <w:rFonts w:ascii="Times New Roman" w:hAnsi="Times New Roman" w:cs="Times New Roman"/>
          <w:sz w:val="24"/>
          <w:szCs w:val="24"/>
        </w:rPr>
        <w:lastRenderedPageBreak/>
        <w:t xml:space="preserve">kapcsolatban felmerült kérdéskörben. A döntést követően az állásfoglalás kérő levelet a Minisztérium részére megküldtem. A válasz megérkezett, melyben tisztázódtak a felmerült jogosultsági kérdések. A tüzelőanyagok átvételére 2019. december 15-ig volt lehetőség a vállalkozóknál, a támogatás elszámolási határideje 2020. február 14. </w:t>
      </w:r>
    </w:p>
    <w:p w:rsidR="00005093" w:rsidRDefault="00005093" w:rsidP="007800DF">
      <w:pPr>
        <w:spacing w:after="0" w:line="240" w:lineRule="auto"/>
        <w:jc w:val="both"/>
        <w:rPr>
          <w:rFonts w:ascii="Times New Roman" w:eastAsia="Times New Roman" w:hAnsi="Times New Roman" w:cs="Times New Roman"/>
          <w:b/>
          <w:sz w:val="24"/>
          <w:szCs w:val="24"/>
          <w:u w:val="single"/>
          <w:lang w:eastAsia="hu-HU"/>
        </w:rPr>
      </w:pPr>
    </w:p>
    <w:p w:rsidR="007800DF" w:rsidRPr="007800DF" w:rsidRDefault="007800DF" w:rsidP="007800DF">
      <w:pPr>
        <w:spacing w:after="0" w:line="240" w:lineRule="auto"/>
        <w:jc w:val="both"/>
        <w:rPr>
          <w:rFonts w:ascii="Times New Roman" w:eastAsia="Times New Roman" w:hAnsi="Times New Roman" w:cs="Times New Roman"/>
          <w:sz w:val="24"/>
          <w:szCs w:val="24"/>
          <w:lang w:eastAsia="hu-HU"/>
        </w:rPr>
      </w:pPr>
      <w:r w:rsidRPr="007800DF">
        <w:rPr>
          <w:rFonts w:ascii="Times New Roman" w:eastAsia="Times New Roman" w:hAnsi="Times New Roman" w:cs="Times New Roman"/>
          <w:b/>
          <w:sz w:val="24"/>
          <w:szCs w:val="24"/>
          <w:u w:val="single"/>
          <w:lang w:eastAsia="hu-HU"/>
        </w:rPr>
        <w:t>321/2019. (VIII.29.) Kt. számú határozat:</w:t>
      </w:r>
      <w:r w:rsidRPr="007800DF">
        <w:rPr>
          <w:rFonts w:ascii="Times New Roman" w:eastAsia="Times New Roman" w:hAnsi="Times New Roman" w:cs="Times New Roman"/>
          <w:b/>
          <w:sz w:val="24"/>
          <w:szCs w:val="24"/>
          <w:lang w:eastAsia="hu-HU"/>
        </w:rPr>
        <w:t xml:space="preserve"> </w:t>
      </w:r>
    </w:p>
    <w:p w:rsidR="007800DF" w:rsidRPr="007800DF" w:rsidRDefault="007800DF" w:rsidP="007800DF">
      <w:pPr>
        <w:spacing w:after="0" w:line="240" w:lineRule="auto"/>
        <w:contextualSpacing/>
        <w:jc w:val="both"/>
        <w:rPr>
          <w:rFonts w:ascii="Times New Roman" w:eastAsia="Times New Roman" w:hAnsi="Times New Roman" w:cs="Times New Roman"/>
          <w:sz w:val="24"/>
          <w:szCs w:val="24"/>
          <w:lang w:eastAsia="hu-HU"/>
        </w:rPr>
      </w:pPr>
      <w:r w:rsidRPr="007800DF">
        <w:rPr>
          <w:rFonts w:ascii="Times New Roman" w:eastAsia="Times New Roman" w:hAnsi="Times New Roman" w:cs="Times New Roman"/>
          <w:sz w:val="24"/>
          <w:szCs w:val="24"/>
          <w:lang w:eastAsia="hu-HU"/>
        </w:rPr>
        <w:t>A képviselő-testület kezdeményezte Tiszavasvári Város Önkormányzata, valamint a Csatipart Kft. között, az EFOP-1.2.11-16-2017-00009 azonosító számú, „Esély és otthon - mindkettő lehetséges! Komplex beavatkozások megvalósítása a fiatalok elvándorlásának csökkentése érdekében Tiszavasváriban” elnevezésű pályázati forrásból megvalósuló, „Esély Otthon” bérlakások felújítása” építési beruházás - 4440 Tiszavasvári Bercsényi utca 3. szám alatti teljesítési helyen történő – megvalósítására kötött, 2019. január 11. napján kelt vállalkozási szerződés közös megegyezéssel történő módosítását. A módosító okiratot aláírtam, a döntésről értesítettem a Csatipart Kft. ügyvezetőjét.</w:t>
      </w:r>
    </w:p>
    <w:p w:rsidR="007800DF" w:rsidRPr="007800DF" w:rsidRDefault="007800DF" w:rsidP="007800DF">
      <w:pPr>
        <w:spacing w:after="0" w:line="240" w:lineRule="auto"/>
        <w:contextualSpacing/>
        <w:jc w:val="both"/>
        <w:rPr>
          <w:rFonts w:ascii="Times New Roman" w:eastAsia="Times New Roman" w:hAnsi="Times New Roman" w:cs="Times New Roman"/>
          <w:sz w:val="24"/>
          <w:szCs w:val="24"/>
          <w:lang w:eastAsia="hu-HU"/>
        </w:rPr>
      </w:pPr>
    </w:p>
    <w:p w:rsidR="007800DF" w:rsidRPr="007800DF" w:rsidRDefault="007800DF" w:rsidP="007800DF">
      <w:pPr>
        <w:spacing w:after="0" w:line="240" w:lineRule="auto"/>
        <w:jc w:val="both"/>
        <w:rPr>
          <w:rFonts w:ascii="Times New Roman" w:eastAsia="Times New Roman" w:hAnsi="Times New Roman" w:cs="Times New Roman"/>
          <w:sz w:val="24"/>
          <w:szCs w:val="24"/>
          <w:lang w:eastAsia="hu-HU"/>
        </w:rPr>
      </w:pPr>
      <w:r w:rsidRPr="007800DF">
        <w:rPr>
          <w:rFonts w:ascii="Times New Roman" w:eastAsia="Times New Roman" w:hAnsi="Times New Roman" w:cs="Times New Roman"/>
          <w:b/>
          <w:sz w:val="24"/>
          <w:szCs w:val="24"/>
          <w:u w:val="single"/>
          <w:lang w:eastAsia="hu-HU"/>
        </w:rPr>
        <w:t>322/2019. (VIII.29.) Kt. számú határozat:</w:t>
      </w:r>
      <w:r w:rsidRPr="007800DF">
        <w:rPr>
          <w:rFonts w:ascii="Times New Roman" w:eastAsia="Times New Roman" w:hAnsi="Times New Roman" w:cs="Times New Roman"/>
          <w:b/>
          <w:sz w:val="24"/>
          <w:szCs w:val="24"/>
          <w:lang w:eastAsia="hu-HU"/>
        </w:rPr>
        <w:t xml:space="preserve"> </w:t>
      </w:r>
    </w:p>
    <w:p w:rsidR="007800DF" w:rsidRPr="007800DF" w:rsidRDefault="007800DF" w:rsidP="007800DF">
      <w:pPr>
        <w:spacing w:after="0" w:line="240" w:lineRule="auto"/>
        <w:contextualSpacing/>
        <w:jc w:val="both"/>
        <w:rPr>
          <w:rFonts w:ascii="Times New Roman" w:eastAsia="Times New Roman" w:hAnsi="Times New Roman" w:cs="Times New Roman"/>
          <w:sz w:val="24"/>
          <w:szCs w:val="24"/>
          <w:lang w:eastAsia="hu-HU"/>
        </w:rPr>
      </w:pPr>
      <w:r w:rsidRPr="007800DF">
        <w:rPr>
          <w:rFonts w:ascii="Times New Roman" w:eastAsia="Times New Roman" w:hAnsi="Times New Roman" w:cs="Times New Roman"/>
          <w:sz w:val="24"/>
          <w:szCs w:val="24"/>
          <w:lang w:eastAsia="hu-HU"/>
        </w:rPr>
        <w:t xml:space="preserve">A </w:t>
      </w:r>
      <w:r w:rsidR="00D638AE">
        <w:rPr>
          <w:rFonts w:ascii="Times New Roman" w:eastAsia="Times New Roman" w:hAnsi="Times New Roman" w:cs="Times New Roman"/>
          <w:sz w:val="24"/>
          <w:szCs w:val="24"/>
          <w:lang w:eastAsia="hu-HU"/>
        </w:rPr>
        <w:t>k</w:t>
      </w:r>
      <w:r w:rsidRPr="007800DF">
        <w:rPr>
          <w:rFonts w:ascii="Times New Roman" w:eastAsia="Times New Roman" w:hAnsi="Times New Roman" w:cs="Times New Roman"/>
          <w:sz w:val="24"/>
          <w:szCs w:val="24"/>
          <w:lang w:eastAsia="hu-HU"/>
        </w:rPr>
        <w:t>épviselő-testület kezdeményezte a Tiszavasvári Város Önkormányzata, valamint a Csatipart Kft. között, az EFOP-1.2.11-16-2017-00009 azonosító számú, „Esély és otthon - mindkettő lehetséges! Komplex beavatkozások megvalósítása a fiatalok elvándorlásának csökkentése érdekében Tiszavasváriban” elnevezésű pályázati forrásból megvalósuló, „Esély Otthon” bérlakások felújítása” építési beruházás - 4440 Tiszavasvári Bocskai utca 77. szám alatti teljesítési helyen történő – megvalósítására kötött, 2019. január 11. napján kelt vállalkozási szerződés közös megegyezéssel történő módosítását. A módosító okiratot aláírtam, a döntésről értesítettem a Csatipart Kft. ügyvezetőjét.</w:t>
      </w:r>
    </w:p>
    <w:p w:rsidR="007800DF" w:rsidRPr="007800DF" w:rsidRDefault="007800DF" w:rsidP="007800DF">
      <w:pPr>
        <w:spacing w:after="0" w:line="240" w:lineRule="auto"/>
        <w:jc w:val="both"/>
        <w:rPr>
          <w:rFonts w:ascii="Times New Roman" w:eastAsia="Times New Roman" w:hAnsi="Times New Roman" w:cs="Times New Roman"/>
          <w:sz w:val="24"/>
          <w:szCs w:val="24"/>
          <w:lang w:eastAsia="hu-HU"/>
        </w:rPr>
      </w:pPr>
    </w:p>
    <w:p w:rsidR="007800DF" w:rsidRPr="007800DF" w:rsidRDefault="007800DF" w:rsidP="007800DF">
      <w:pPr>
        <w:spacing w:after="0" w:line="240" w:lineRule="auto"/>
        <w:jc w:val="both"/>
        <w:rPr>
          <w:rFonts w:ascii="Times New Roman" w:eastAsia="Times New Roman" w:hAnsi="Times New Roman" w:cs="Times New Roman"/>
          <w:sz w:val="24"/>
          <w:szCs w:val="24"/>
          <w:lang w:eastAsia="hu-HU"/>
        </w:rPr>
      </w:pPr>
      <w:r w:rsidRPr="007800DF">
        <w:rPr>
          <w:rFonts w:ascii="Times New Roman" w:eastAsia="Times New Roman" w:hAnsi="Times New Roman" w:cs="Times New Roman"/>
          <w:b/>
          <w:sz w:val="24"/>
          <w:szCs w:val="24"/>
          <w:u w:val="single"/>
          <w:lang w:eastAsia="hu-HU"/>
        </w:rPr>
        <w:t>323/2019. (VIII.29.) Kt. számú határozat:</w:t>
      </w:r>
      <w:r w:rsidRPr="007800DF">
        <w:rPr>
          <w:rFonts w:ascii="Times New Roman" w:eastAsia="Times New Roman" w:hAnsi="Times New Roman" w:cs="Times New Roman"/>
          <w:b/>
          <w:sz w:val="24"/>
          <w:szCs w:val="24"/>
          <w:lang w:eastAsia="hu-HU"/>
        </w:rPr>
        <w:t xml:space="preserve"> </w:t>
      </w:r>
    </w:p>
    <w:p w:rsidR="007800DF" w:rsidRPr="007800DF" w:rsidRDefault="007800DF" w:rsidP="007800DF">
      <w:pPr>
        <w:spacing w:after="0" w:line="240" w:lineRule="auto"/>
        <w:contextualSpacing/>
        <w:jc w:val="both"/>
        <w:rPr>
          <w:rFonts w:ascii="Times New Roman" w:eastAsia="Times New Roman" w:hAnsi="Times New Roman" w:cs="Times New Roman"/>
          <w:sz w:val="24"/>
          <w:szCs w:val="24"/>
          <w:lang w:eastAsia="hu-HU"/>
        </w:rPr>
      </w:pPr>
      <w:r w:rsidRPr="007800DF">
        <w:rPr>
          <w:rFonts w:ascii="Times New Roman" w:eastAsia="Times New Roman" w:hAnsi="Times New Roman" w:cs="Times New Roman"/>
          <w:sz w:val="24"/>
          <w:szCs w:val="24"/>
          <w:lang w:eastAsia="hu-HU"/>
        </w:rPr>
        <w:t xml:space="preserve">A </w:t>
      </w:r>
      <w:r w:rsidR="00D638AE">
        <w:rPr>
          <w:rFonts w:ascii="Times New Roman" w:eastAsia="Times New Roman" w:hAnsi="Times New Roman" w:cs="Times New Roman"/>
          <w:sz w:val="24"/>
          <w:szCs w:val="24"/>
          <w:lang w:eastAsia="hu-HU"/>
        </w:rPr>
        <w:t>k</w:t>
      </w:r>
      <w:r w:rsidRPr="007800DF">
        <w:rPr>
          <w:rFonts w:ascii="Times New Roman" w:eastAsia="Times New Roman" w:hAnsi="Times New Roman" w:cs="Times New Roman"/>
          <w:sz w:val="24"/>
          <w:szCs w:val="24"/>
          <w:lang w:eastAsia="hu-HU"/>
        </w:rPr>
        <w:t xml:space="preserve">épviselő-testület úgy döntött, hogy a Tiszavasvári Város Önkormányzata, valamint a Csatipart Kft. között, az EFOP-1.2.11-16-2017-00009 azonosító számú, „Esély és otthon - mindkettő lehetséges! Komplex beavatkozások megvalósítása a fiatalok elvándorlásának csökkentése érdekében Tiszavasváriban” elnevezésű pályázati forrásból megvalósuló, „Esély Otthon” bérlakások felújítása” építési beruházás - 4440 Tiszavasvári, </w:t>
      </w:r>
      <w:r w:rsidRPr="007800DF">
        <w:rPr>
          <w:rFonts w:ascii="Times New Roman" w:eastAsia="Times New Roman" w:hAnsi="Times New Roman" w:cs="Times New Roman"/>
          <w:i/>
          <w:sz w:val="24"/>
          <w:szCs w:val="24"/>
          <w:lang w:eastAsia="hu-HU"/>
        </w:rPr>
        <w:t>Vasvári Pál u. 93. 2. és 3. lakás, Kossuth u. 2. szám 4. emeleti lakás, Károly Róbert u. 3. szám földszinti és emeleti lakások</w:t>
      </w:r>
      <w:r w:rsidRPr="007800DF">
        <w:rPr>
          <w:rFonts w:ascii="Times New Roman" w:eastAsia="Times New Roman" w:hAnsi="Times New Roman" w:cs="Times New Roman"/>
          <w:sz w:val="24"/>
          <w:szCs w:val="24"/>
          <w:lang w:eastAsia="hu-HU"/>
        </w:rPr>
        <w:t xml:space="preserve"> szám alatti teljesítési helyen történő – megvalósítására kötött, 2019. január 11. napján kelt vállalkozási szerződéseket nem kívánja közös megegyezéssel módosítani. A döntésről értesítettem a Csatipart Kft. ügyvezetőjét.</w:t>
      </w:r>
    </w:p>
    <w:p w:rsidR="007800DF" w:rsidRPr="007800DF" w:rsidRDefault="007800DF" w:rsidP="007800DF">
      <w:pPr>
        <w:spacing w:after="0" w:line="240" w:lineRule="auto"/>
        <w:jc w:val="both"/>
        <w:rPr>
          <w:rFonts w:ascii="Times New Roman" w:eastAsia="Times New Roman" w:hAnsi="Times New Roman" w:cs="Times New Roman"/>
          <w:sz w:val="24"/>
          <w:szCs w:val="24"/>
          <w:lang w:eastAsia="hu-HU"/>
        </w:rPr>
      </w:pPr>
    </w:p>
    <w:p w:rsidR="007800DF" w:rsidRPr="007800DF" w:rsidRDefault="007800DF" w:rsidP="007800DF">
      <w:pPr>
        <w:tabs>
          <w:tab w:val="center" w:pos="6521"/>
        </w:tabs>
        <w:spacing w:after="0" w:line="240" w:lineRule="auto"/>
        <w:jc w:val="both"/>
        <w:rPr>
          <w:rFonts w:ascii="Times New Roman" w:eastAsia="Times New Roman" w:hAnsi="Times New Roman" w:cs="Times New Roman"/>
          <w:sz w:val="24"/>
          <w:szCs w:val="24"/>
          <w:lang w:eastAsia="hu-HU"/>
        </w:rPr>
      </w:pPr>
      <w:r w:rsidRPr="007800DF">
        <w:rPr>
          <w:rFonts w:ascii="Times New Roman" w:eastAsia="Times New Roman" w:hAnsi="Times New Roman" w:cs="Times New Roman"/>
          <w:b/>
          <w:sz w:val="24"/>
          <w:szCs w:val="24"/>
          <w:u w:val="single"/>
          <w:lang w:eastAsia="hu-HU"/>
        </w:rPr>
        <w:t>324/2019. (VIII.29.) Kt. számú határozat:</w:t>
      </w:r>
      <w:r w:rsidRPr="007800DF">
        <w:rPr>
          <w:rFonts w:ascii="Times New Roman" w:eastAsia="Times New Roman" w:hAnsi="Times New Roman" w:cs="Times New Roman"/>
          <w:b/>
          <w:sz w:val="24"/>
          <w:szCs w:val="24"/>
          <w:lang w:eastAsia="hu-HU"/>
        </w:rPr>
        <w:t xml:space="preserve"> </w:t>
      </w:r>
    </w:p>
    <w:p w:rsidR="007800DF" w:rsidRPr="007800DF" w:rsidRDefault="007800DF" w:rsidP="007800DF">
      <w:pPr>
        <w:spacing w:after="0" w:line="240" w:lineRule="auto"/>
        <w:contextualSpacing/>
        <w:jc w:val="both"/>
        <w:rPr>
          <w:rFonts w:ascii="Times New Roman" w:eastAsia="Times New Roman" w:hAnsi="Times New Roman" w:cs="Times New Roman"/>
          <w:sz w:val="24"/>
          <w:szCs w:val="24"/>
          <w:lang w:eastAsia="hu-HU"/>
        </w:rPr>
      </w:pPr>
      <w:r w:rsidRPr="007800DF">
        <w:rPr>
          <w:rFonts w:ascii="Times New Roman" w:eastAsia="Times New Roman" w:hAnsi="Times New Roman" w:cs="Times New Roman"/>
          <w:sz w:val="24"/>
          <w:szCs w:val="24"/>
          <w:lang w:eastAsia="hu-HU"/>
        </w:rPr>
        <w:t xml:space="preserve">A </w:t>
      </w:r>
      <w:r w:rsidR="00D638AE">
        <w:rPr>
          <w:rFonts w:ascii="Times New Roman" w:eastAsia="Times New Roman" w:hAnsi="Times New Roman" w:cs="Times New Roman"/>
          <w:sz w:val="24"/>
          <w:szCs w:val="24"/>
          <w:lang w:eastAsia="hu-HU"/>
        </w:rPr>
        <w:t>k</w:t>
      </w:r>
      <w:r w:rsidRPr="007800DF">
        <w:rPr>
          <w:rFonts w:ascii="Times New Roman" w:eastAsia="Times New Roman" w:hAnsi="Times New Roman" w:cs="Times New Roman"/>
          <w:sz w:val="24"/>
          <w:szCs w:val="24"/>
          <w:lang w:eastAsia="hu-HU"/>
        </w:rPr>
        <w:t xml:space="preserve">épviselő-testület elfogadta a Találkozások tere kialakítása Tiszavasváriban” című pályázatról szóló tájékoztatót. </w:t>
      </w:r>
    </w:p>
    <w:p w:rsidR="007800DF" w:rsidRDefault="007800DF" w:rsidP="00F44CFF">
      <w:pPr>
        <w:spacing w:after="0" w:line="240" w:lineRule="auto"/>
        <w:rPr>
          <w:rFonts w:ascii="Times New Roman" w:eastAsia="Times New Roman" w:hAnsi="Times New Roman" w:cs="Times New Roman"/>
          <w:b/>
          <w:bCs/>
          <w:kern w:val="28"/>
          <w:sz w:val="24"/>
          <w:szCs w:val="24"/>
          <w:u w:val="single"/>
          <w:lang w:eastAsia="hu-HU"/>
        </w:rPr>
      </w:pPr>
    </w:p>
    <w:p w:rsidR="00F44CFF" w:rsidRP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
          <w:bCs/>
          <w:kern w:val="28"/>
          <w:sz w:val="24"/>
          <w:szCs w:val="24"/>
          <w:u w:val="single"/>
          <w:lang w:eastAsia="hu-HU"/>
        </w:rPr>
        <w:t>326/2019. (VIII.29.) Kt. sz</w:t>
      </w:r>
      <w:r>
        <w:rPr>
          <w:rFonts w:ascii="Times New Roman" w:eastAsia="Times New Roman" w:hAnsi="Times New Roman" w:cs="Times New Roman"/>
          <w:b/>
          <w:bCs/>
          <w:kern w:val="28"/>
          <w:sz w:val="24"/>
          <w:szCs w:val="24"/>
          <w:u w:val="single"/>
          <w:lang w:eastAsia="hu-HU"/>
        </w:rPr>
        <w:t>ámú</w:t>
      </w:r>
      <w:r w:rsidRPr="00F44CFF">
        <w:rPr>
          <w:rFonts w:ascii="Times New Roman" w:eastAsia="Times New Roman" w:hAnsi="Times New Roman" w:cs="Times New Roman"/>
          <w:b/>
          <w:bCs/>
          <w:kern w:val="28"/>
          <w:sz w:val="24"/>
          <w:szCs w:val="24"/>
          <w:u w:val="single"/>
          <w:lang w:eastAsia="hu-HU"/>
        </w:rPr>
        <w:t xml:space="preserve"> határozat</w:t>
      </w:r>
      <w:r>
        <w:rPr>
          <w:rFonts w:ascii="Times New Roman" w:eastAsia="Times New Roman" w:hAnsi="Times New Roman" w:cs="Times New Roman"/>
          <w:b/>
          <w:bCs/>
          <w:kern w:val="28"/>
          <w:sz w:val="24"/>
          <w:szCs w:val="24"/>
          <w:u w:val="single"/>
          <w:lang w:eastAsia="hu-HU"/>
        </w:rPr>
        <w:t>:</w:t>
      </w:r>
    </w:p>
    <w:p w:rsidR="00F44CFF" w:rsidRPr="00F44CFF" w:rsidRDefault="00F44CFF" w:rsidP="00F44CFF">
      <w:pPr>
        <w:spacing w:after="0" w:line="240" w:lineRule="auto"/>
        <w:jc w:val="both"/>
        <w:rPr>
          <w:rFonts w:ascii="Times New Roman" w:eastAsia="Times New Roman" w:hAnsi="Times New Roman" w:cs="Times New Roman"/>
          <w:bCs/>
          <w:kern w:val="28"/>
          <w:sz w:val="24"/>
          <w:szCs w:val="24"/>
          <w:lang w:eastAsia="hu-HU"/>
        </w:rPr>
      </w:pPr>
      <w:r w:rsidRPr="00F44CFF">
        <w:rPr>
          <w:rFonts w:ascii="Times New Roman" w:eastAsia="Times New Roman" w:hAnsi="Times New Roman" w:cs="Times New Roman"/>
          <w:bCs/>
          <w:kern w:val="28"/>
          <w:sz w:val="24"/>
          <w:szCs w:val="24"/>
          <w:lang w:eastAsia="hu-HU"/>
        </w:rPr>
        <w:t xml:space="preserve">A képviselő-testület megválasztotta a Helyi Választási Bizottság tagjait, akiket a jegyző határidőben kiértesített. </w:t>
      </w:r>
    </w:p>
    <w:p w:rsidR="00D638AE" w:rsidRDefault="00D638AE" w:rsidP="0094341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943415" w:rsidRPr="00943415" w:rsidRDefault="00943415" w:rsidP="0094341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943415">
        <w:rPr>
          <w:rFonts w:ascii="Times New Roman" w:eastAsia="Times New Roman" w:hAnsi="Times New Roman" w:cs="Times New Roman"/>
          <w:b/>
          <w:bCs/>
          <w:sz w:val="24"/>
          <w:szCs w:val="24"/>
          <w:u w:val="single"/>
          <w:lang w:eastAsia="hu-HU"/>
        </w:rPr>
        <w:t>327/2019. (VIII. 29.) Kt. sz</w:t>
      </w:r>
      <w:r w:rsidR="00D638AE">
        <w:rPr>
          <w:rFonts w:ascii="Times New Roman" w:eastAsia="Times New Roman" w:hAnsi="Times New Roman" w:cs="Times New Roman"/>
          <w:b/>
          <w:bCs/>
          <w:sz w:val="24"/>
          <w:szCs w:val="24"/>
          <w:u w:val="single"/>
          <w:lang w:eastAsia="hu-HU"/>
        </w:rPr>
        <w:t>ámú</w:t>
      </w:r>
      <w:r w:rsidRPr="00943415">
        <w:rPr>
          <w:rFonts w:ascii="Times New Roman" w:eastAsia="Times New Roman" w:hAnsi="Times New Roman" w:cs="Times New Roman"/>
          <w:b/>
          <w:bCs/>
          <w:sz w:val="24"/>
          <w:szCs w:val="24"/>
          <w:u w:val="single"/>
          <w:lang w:eastAsia="hu-HU"/>
        </w:rPr>
        <w:t xml:space="preserve"> határozat:</w:t>
      </w:r>
      <w:r w:rsidRPr="00943415">
        <w:rPr>
          <w:rFonts w:ascii="Times New Roman" w:eastAsia="Times New Roman" w:hAnsi="Times New Roman" w:cs="Times New Roman"/>
          <w:b/>
          <w:bCs/>
          <w:sz w:val="24"/>
          <w:szCs w:val="24"/>
          <w:lang w:eastAsia="hu-HU"/>
        </w:rPr>
        <w:t xml:space="preserve"> </w:t>
      </w:r>
    </w:p>
    <w:p w:rsidR="00943415" w:rsidRPr="00DD16C2" w:rsidRDefault="00943415" w:rsidP="00DD16C2">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0"/>
          <w:lang w:eastAsia="hu-HU"/>
        </w:rPr>
      </w:pPr>
      <w:r w:rsidRPr="00943415">
        <w:rPr>
          <w:rFonts w:ascii="Times New Roman" w:eastAsia="Times New Roman" w:hAnsi="Times New Roman" w:cs="Times New Roman"/>
          <w:sz w:val="24"/>
          <w:szCs w:val="20"/>
          <w:lang w:eastAsia="hu-HU"/>
        </w:rPr>
        <w:t>A képviselő-testület úgy döntött, hogy nem fogadja el a Lippai és Lippai Temetkezési és Szolgáltató Kft. 2019. július 19. napján kelt, jogi képviselője útján 2019. július 22-én megküldött, a határozat 1. mellékletét képező egyezségi ajánlatát. A döntésről tájékoztattam a Lippai és Lippai Temetkezési és Szolgáltató Kft. jogi képviselőjét.</w:t>
      </w:r>
    </w:p>
    <w:p w:rsidR="00D638AE" w:rsidRDefault="00D638AE" w:rsidP="00943415">
      <w:pPr>
        <w:spacing w:after="0" w:line="240" w:lineRule="auto"/>
        <w:jc w:val="both"/>
        <w:rPr>
          <w:rFonts w:ascii="Times New Roman" w:hAnsi="Times New Roman" w:cs="Times New Roman"/>
          <w:b/>
          <w:sz w:val="24"/>
          <w:szCs w:val="24"/>
          <w:u w:val="single"/>
        </w:rPr>
      </w:pPr>
    </w:p>
    <w:p w:rsidR="008D7844" w:rsidRDefault="008D7844" w:rsidP="00943415">
      <w:pPr>
        <w:spacing w:after="0" w:line="240" w:lineRule="auto"/>
        <w:jc w:val="both"/>
        <w:rPr>
          <w:rFonts w:ascii="Times New Roman" w:hAnsi="Times New Roman" w:cs="Times New Roman"/>
          <w:b/>
          <w:sz w:val="24"/>
          <w:szCs w:val="24"/>
          <w:u w:val="single"/>
        </w:rPr>
      </w:pPr>
    </w:p>
    <w:p w:rsidR="008D7844" w:rsidRDefault="008D7844" w:rsidP="00943415">
      <w:pPr>
        <w:spacing w:after="0" w:line="240" w:lineRule="auto"/>
        <w:jc w:val="both"/>
        <w:rPr>
          <w:rFonts w:ascii="Times New Roman" w:hAnsi="Times New Roman" w:cs="Times New Roman"/>
          <w:b/>
          <w:sz w:val="24"/>
          <w:szCs w:val="24"/>
          <w:u w:val="single"/>
        </w:rPr>
      </w:pPr>
    </w:p>
    <w:p w:rsidR="00943415" w:rsidRPr="00943415" w:rsidRDefault="00943415" w:rsidP="00943415">
      <w:pPr>
        <w:spacing w:after="0" w:line="240" w:lineRule="auto"/>
        <w:jc w:val="both"/>
        <w:rPr>
          <w:rFonts w:ascii="Times New Roman" w:hAnsi="Times New Roman" w:cs="Times New Roman"/>
          <w:sz w:val="24"/>
          <w:szCs w:val="24"/>
          <w:u w:val="single"/>
        </w:rPr>
      </w:pPr>
      <w:r w:rsidRPr="00943415">
        <w:rPr>
          <w:rFonts w:ascii="Times New Roman" w:hAnsi="Times New Roman" w:cs="Times New Roman"/>
          <w:b/>
          <w:sz w:val="24"/>
          <w:szCs w:val="24"/>
          <w:u w:val="single"/>
        </w:rPr>
        <w:lastRenderedPageBreak/>
        <w:t xml:space="preserve">332/2019. (IX.16.) Kt. számú határozat: </w:t>
      </w:r>
    </w:p>
    <w:p w:rsidR="00943415" w:rsidRPr="00943415" w:rsidRDefault="00943415" w:rsidP="00943415">
      <w:pPr>
        <w:autoSpaceDE w:val="0"/>
        <w:autoSpaceDN w:val="0"/>
        <w:adjustRightInd w:val="0"/>
        <w:spacing w:line="240" w:lineRule="auto"/>
        <w:contextualSpacing/>
        <w:jc w:val="both"/>
        <w:rPr>
          <w:rFonts w:ascii="Times New Roman" w:hAnsi="Times New Roman" w:cs="Times New Roman"/>
          <w:sz w:val="24"/>
          <w:szCs w:val="24"/>
        </w:rPr>
      </w:pPr>
      <w:r w:rsidRPr="00943415">
        <w:rPr>
          <w:rFonts w:ascii="Times New Roman" w:eastAsia="Times New Roman" w:hAnsi="Times New Roman" w:cs="Times New Roman"/>
          <w:sz w:val="24"/>
          <w:szCs w:val="24"/>
          <w:lang w:eastAsia="hu-HU"/>
        </w:rPr>
        <w:t xml:space="preserve">A </w:t>
      </w:r>
      <w:r w:rsidR="00D638AE">
        <w:rPr>
          <w:rFonts w:ascii="Times New Roman" w:eastAsia="Times New Roman" w:hAnsi="Times New Roman" w:cs="Times New Roman"/>
          <w:sz w:val="24"/>
          <w:szCs w:val="24"/>
          <w:lang w:eastAsia="hu-HU"/>
        </w:rPr>
        <w:t>k</w:t>
      </w:r>
      <w:r w:rsidRPr="00943415">
        <w:rPr>
          <w:rFonts w:ascii="Times New Roman" w:eastAsia="Times New Roman" w:hAnsi="Times New Roman" w:cs="Times New Roman"/>
          <w:sz w:val="24"/>
          <w:szCs w:val="24"/>
          <w:lang w:eastAsia="hu-HU"/>
        </w:rPr>
        <w:t xml:space="preserve">épviselő-testület tudomásul vette az SZSZBMFÜ Szabolcs-Szatmár-Bereg Megyei Területfejlesztési és Környezetgazdálkodási Nonprofit Kft. TOP-1.2.1-15-SB1-2016-00018 azonosító számú, Nyíri Mezőség turisztikai kínálatának integrált fejlesztése” című projekt építési kivitelezés közbeszerzési eljárásához kapcsolódó „ELJÁRÁST LEZÁRÓ DÖNTÉSI HATÁROZAT” megnevezésű, 2019. szeptember 5. napján kelt, közbeszerzési eljárást lezáró döntését. </w:t>
      </w:r>
      <w:r w:rsidRPr="00943415">
        <w:rPr>
          <w:rFonts w:ascii="Times New Roman" w:hAnsi="Times New Roman" w:cs="Times New Roman"/>
          <w:sz w:val="24"/>
          <w:szCs w:val="24"/>
        </w:rPr>
        <w:t xml:space="preserve">Elfogadta a projekthez kapcsolódó közbeszerzési eljárás eredményeként a </w:t>
      </w:r>
      <w:r w:rsidRPr="00943415">
        <w:rPr>
          <w:rFonts w:ascii="Times New Roman" w:hAnsi="Times New Roman" w:cs="Times New Roman"/>
          <w:i/>
          <w:sz w:val="24"/>
          <w:szCs w:val="24"/>
        </w:rPr>
        <w:t>„Fehér-szik természetvédelmi terület turisztikai célú fejlesztése Tiszavasváriban”</w:t>
      </w:r>
      <w:r w:rsidRPr="00943415">
        <w:rPr>
          <w:rFonts w:ascii="Times New Roman" w:hAnsi="Times New Roman" w:cs="Times New Roman"/>
          <w:sz w:val="24"/>
          <w:szCs w:val="24"/>
        </w:rPr>
        <w:t xml:space="preserve"> című, 6. részajánlat tekintetében a nyertes ajánlattevővel - KONZIG-BAU Kft. kötendő vállalkozási szerződést, 11.716.712 Ft. összegben. A vállalkozási szerződést aláírtam.</w:t>
      </w:r>
    </w:p>
    <w:p w:rsidR="00943415" w:rsidRPr="00943415" w:rsidRDefault="00943415" w:rsidP="00943415">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0"/>
          <w:lang w:eastAsia="hu-HU"/>
        </w:rPr>
      </w:pPr>
    </w:p>
    <w:p w:rsidR="00943415" w:rsidRPr="00943415" w:rsidRDefault="00943415" w:rsidP="00943415">
      <w:pPr>
        <w:spacing w:after="0" w:line="240" w:lineRule="auto"/>
        <w:jc w:val="both"/>
        <w:rPr>
          <w:rFonts w:ascii="Times New Roman" w:hAnsi="Times New Roman" w:cs="Times New Roman"/>
          <w:b/>
          <w:sz w:val="24"/>
          <w:szCs w:val="24"/>
          <w:lang w:eastAsia="hu-HU"/>
        </w:rPr>
      </w:pPr>
      <w:r w:rsidRPr="00943415">
        <w:rPr>
          <w:rFonts w:ascii="Times New Roman" w:hAnsi="Times New Roman" w:cs="Times New Roman"/>
          <w:b/>
          <w:sz w:val="24"/>
          <w:szCs w:val="24"/>
          <w:u w:val="single"/>
          <w:lang w:eastAsia="hu-HU"/>
        </w:rPr>
        <w:t>333/2019. (IX.16.) Kt. számú határozat:</w:t>
      </w:r>
      <w:r w:rsidRPr="00943415">
        <w:rPr>
          <w:rFonts w:ascii="Times New Roman" w:hAnsi="Times New Roman" w:cs="Times New Roman"/>
          <w:b/>
          <w:sz w:val="24"/>
          <w:szCs w:val="24"/>
          <w:lang w:eastAsia="hu-HU"/>
        </w:rPr>
        <w:t xml:space="preserve"> </w:t>
      </w:r>
    </w:p>
    <w:p w:rsidR="00943415" w:rsidRPr="00943415" w:rsidRDefault="00943415" w:rsidP="00943415">
      <w:pPr>
        <w:autoSpaceDE w:val="0"/>
        <w:autoSpaceDN w:val="0"/>
        <w:adjustRightInd w:val="0"/>
        <w:spacing w:after="0" w:line="240" w:lineRule="auto"/>
        <w:jc w:val="both"/>
        <w:rPr>
          <w:rFonts w:ascii="Times New Roman" w:hAnsi="Times New Roman" w:cs="Times New Roman"/>
          <w:sz w:val="24"/>
          <w:szCs w:val="24"/>
          <w:lang w:eastAsia="hu-HU"/>
        </w:rPr>
      </w:pPr>
      <w:r w:rsidRPr="00943415">
        <w:rPr>
          <w:rFonts w:ascii="Times New Roman" w:hAnsi="Times New Roman" w:cs="Times New Roman"/>
          <w:sz w:val="24"/>
          <w:szCs w:val="24"/>
          <w:lang w:eastAsia="hu-HU"/>
        </w:rPr>
        <w:t>A képviselő-testület úgy döntött, hogy a BMÖGF/880-1/2019. iktatószámú támogatói okiratban</w:t>
      </w:r>
      <w:r w:rsidRPr="00943415">
        <w:rPr>
          <w:rFonts w:ascii="Times New Roman" w:hAnsi="Times New Roman" w:cs="Times New Roman"/>
          <w:i/>
          <w:sz w:val="24"/>
          <w:szCs w:val="24"/>
          <w:lang w:eastAsia="hu-HU"/>
        </w:rPr>
        <w:t xml:space="preserve"> - „Az egyes kisvárosi települések fejlesztési feladatainak támogatásáról”</w:t>
      </w:r>
      <w:r w:rsidRPr="00943415">
        <w:rPr>
          <w:rFonts w:ascii="Times New Roman" w:hAnsi="Times New Roman" w:cs="Times New Roman"/>
          <w:sz w:val="24"/>
          <w:szCs w:val="24"/>
          <w:lang w:eastAsia="hu-HU"/>
        </w:rPr>
        <w:t xml:space="preserve"> szóló 1480/2019. (VIII.1.) Korm. határozat alapján - Tiszavasvári Város Önkormányzata részére belterületi út- és járdafejlesztése céljából biztosított bruttó 260.000.000 Ft. támogatási összegből az alábbi utcák felújítását kívánja megvalósítani: </w:t>
      </w:r>
      <w:r w:rsidRPr="00943415">
        <w:rPr>
          <w:rFonts w:ascii="Times New Roman" w:eastAsia="Times New Roman" w:hAnsi="Times New Roman" w:cs="Times New Roman"/>
          <w:sz w:val="24"/>
          <w:szCs w:val="20"/>
          <w:lang w:eastAsia="hu-HU"/>
        </w:rPr>
        <w:t>Bocskai, Jókai, Krúdy, Szabolcsvezér, Ifjúság, Sport, Zrínyi, Eötvös, Szent István, Iskola, Nagy Sándor, Kiss Ernő, Petőfi, Széles, Keskeny, Keskeny-Széles összekötő</w:t>
      </w:r>
      <w:r>
        <w:rPr>
          <w:rFonts w:ascii="Times New Roman" w:eastAsia="Times New Roman" w:hAnsi="Times New Roman" w:cs="Times New Roman"/>
          <w:sz w:val="24"/>
          <w:szCs w:val="20"/>
          <w:lang w:eastAsia="hu-HU"/>
        </w:rPr>
        <w:t xml:space="preserve">. </w:t>
      </w:r>
      <w:r w:rsidRPr="00943415">
        <w:rPr>
          <w:rFonts w:ascii="Times New Roman" w:eastAsia="Times New Roman" w:hAnsi="Times New Roman" w:cs="Times New Roman"/>
          <w:sz w:val="24"/>
          <w:szCs w:val="24"/>
          <w:lang w:eastAsia="hu-HU"/>
        </w:rPr>
        <w:t>Elfogadta a „Belterületi út- és járdafejlesztés megvalósítása” tárgyú</w:t>
      </w:r>
      <w:r w:rsidRPr="00943415">
        <w:rPr>
          <w:rFonts w:ascii="Times New Roman" w:eastAsia="Times New Roman" w:hAnsi="Times New Roman" w:cs="Times New Roman"/>
          <w:color w:val="000000"/>
          <w:sz w:val="24"/>
          <w:szCs w:val="24"/>
          <w:lang w:eastAsia="hu-HU"/>
        </w:rPr>
        <w:t xml:space="preserve"> köz</w:t>
      </w:r>
      <w:r w:rsidRPr="00943415">
        <w:rPr>
          <w:rFonts w:ascii="Times New Roman" w:eastAsia="Times New Roman" w:hAnsi="Times New Roman" w:cs="Times New Roman"/>
          <w:sz w:val="24"/>
          <w:szCs w:val="24"/>
          <w:lang w:eastAsia="hu-HU"/>
        </w:rPr>
        <w:t>beszerzési ajánlattételi felhívás tartalmát. A</w:t>
      </w:r>
      <w:r>
        <w:rPr>
          <w:rFonts w:ascii="Times New Roman" w:eastAsia="Times New Roman" w:hAnsi="Times New Roman" w:cs="Times New Roman"/>
          <w:sz w:val="24"/>
          <w:szCs w:val="24"/>
          <w:lang w:eastAsia="hu-HU"/>
        </w:rPr>
        <w:t>z</w:t>
      </w:r>
      <w:r w:rsidRPr="00943415">
        <w:rPr>
          <w:rFonts w:ascii="Times New Roman" w:eastAsia="Times New Roman" w:hAnsi="Times New Roman" w:cs="Times New Roman"/>
          <w:sz w:val="24"/>
          <w:szCs w:val="24"/>
          <w:lang w:eastAsia="hu-HU"/>
        </w:rPr>
        <w:t xml:space="preserve"> ajánlattételi felhívást megküldtem az érintett gazdasági szereplők részére. Az eljárás eredményéről a 2019. november 30-i ülésen tájékoztattam a </w:t>
      </w:r>
      <w:r>
        <w:rPr>
          <w:rFonts w:ascii="Times New Roman" w:eastAsia="Times New Roman" w:hAnsi="Times New Roman" w:cs="Times New Roman"/>
          <w:sz w:val="24"/>
          <w:szCs w:val="24"/>
          <w:lang w:eastAsia="hu-HU"/>
        </w:rPr>
        <w:t>k</w:t>
      </w:r>
      <w:r w:rsidRPr="00943415">
        <w:rPr>
          <w:rFonts w:ascii="Times New Roman" w:eastAsia="Times New Roman" w:hAnsi="Times New Roman" w:cs="Times New Roman"/>
          <w:sz w:val="24"/>
          <w:szCs w:val="24"/>
          <w:lang w:eastAsia="hu-HU"/>
        </w:rPr>
        <w:t>épviselő-testületet.</w:t>
      </w:r>
    </w:p>
    <w:p w:rsidR="00BB5181" w:rsidRDefault="00BB5181" w:rsidP="00BB5181">
      <w:pPr>
        <w:spacing w:after="0" w:line="240" w:lineRule="auto"/>
        <w:jc w:val="both"/>
        <w:rPr>
          <w:rFonts w:ascii="Times New Roman" w:hAnsi="Times New Roman" w:cs="Times New Roman"/>
          <w:b/>
          <w:sz w:val="24"/>
          <w:szCs w:val="24"/>
          <w:u w:val="single"/>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334/2019. (IX.16.) Kt. számú határozat</w:t>
      </w:r>
      <w:r>
        <w:rPr>
          <w:rFonts w:ascii="Times New Roman" w:hAnsi="Times New Roman" w:cs="Times New Roman"/>
          <w:b/>
          <w:sz w:val="24"/>
          <w:szCs w:val="24"/>
          <w:u w:val="single"/>
        </w:rPr>
        <w:t>:</w:t>
      </w:r>
    </w:p>
    <w:p w:rsidR="00BB5181" w:rsidRPr="00BB5181" w:rsidRDefault="00BB5181" w:rsidP="00BB5181">
      <w:pPr>
        <w:autoSpaceDE w:val="0"/>
        <w:autoSpaceDN w:val="0"/>
        <w:adjustRightInd w:val="0"/>
        <w:spacing w:after="0" w:line="240" w:lineRule="auto"/>
        <w:jc w:val="both"/>
        <w:rPr>
          <w:rFonts w:ascii="Times New Roman" w:hAnsi="Times New Roman" w:cs="Times New Roman"/>
          <w:sz w:val="24"/>
          <w:szCs w:val="24"/>
        </w:rPr>
      </w:pPr>
      <w:r w:rsidRPr="00BB5181">
        <w:rPr>
          <w:rFonts w:ascii="Times New Roman" w:hAnsi="Times New Roman" w:cs="Times New Roman"/>
          <w:sz w:val="24"/>
          <w:szCs w:val="24"/>
        </w:rPr>
        <w:t>A képviselő-testület elfogadta gyógyfürdő támogatás elnevezéssel egy új természetbeni ellátás bevezetését az önkormányzat szociális rendeletébe beépítve. Az ellátást a Tiszavasváriban állandó lakóhellyel, vagy tartózkodási hellyel rendelkező, életvitelszerűen a településen élő azon személyek számára biztosítaná az önkormányzat, akik szakorvosi beutalóval gyógyfürdő kezeléseket vehetnek igénybe. Ehhez kapcsolódóan az önkormányzat és a Rehabilitációs Team Kft. között a képviselő-testület által elfogadottan egy együttműködési megállapodás jött létre, mely szabályozza a feladatellátás részleteit</w:t>
      </w:r>
      <w:r>
        <w:rPr>
          <w:rFonts w:ascii="Times New Roman" w:hAnsi="Times New Roman" w:cs="Times New Roman"/>
          <w:sz w:val="24"/>
          <w:szCs w:val="24"/>
        </w:rPr>
        <w:t>,</w:t>
      </w:r>
      <w:r w:rsidRPr="00BB5181">
        <w:rPr>
          <w:rFonts w:ascii="Times New Roman" w:hAnsi="Times New Roman" w:cs="Times New Roman"/>
          <w:sz w:val="24"/>
          <w:szCs w:val="24"/>
        </w:rPr>
        <w:t xml:space="preserve"> valamint a pénzügyi elszámolás menetét.</w:t>
      </w:r>
      <w:r>
        <w:rPr>
          <w:rFonts w:ascii="Times New Roman" w:hAnsi="Times New Roman" w:cs="Times New Roman"/>
          <w:sz w:val="24"/>
          <w:szCs w:val="24"/>
        </w:rPr>
        <w:t xml:space="preserve"> </w:t>
      </w:r>
      <w:r w:rsidRPr="00BB5181">
        <w:rPr>
          <w:rFonts w:ascii="Times New Roman" w:hAnsi="Times New Roman" w:cs="Times New Roman"/>
          <w:sz w:val="24"/>
          <w:szCs w:val="24"/>
        </w:rPr>
        <w:t xml:space="preserve">A megállapodás aláírásra került, és annak 1-1 példányai a felek részére átadásra került. </w:t>
      </w:r>
    </w:p>
    <w:p w:rsidR="00943415" w:rsidRDefault="00943415" w:rsidP="00F44CFF">
      <w:pPr>
        <w:spacing w:after="0" w:line="240" w:lineRule="auto"/>
        <w:rPr>
          <w:rFonts w:ascii="Times New Roman" w:eastAsia="Times New Roman" w:hAnsi="Times New Roman" w:cs="Times New Roman"/>
          <w:b/>
          <w:bCs/>
          <w:kern w:val="28"/>
          <w:sz w:val="24"/>
          <w:szCs w:val="24"/>
          <w:u w:val="single"/>
          <w:lang w:eastAsia="hu-HU"/>
        </w:rPr>
      </w:pPr>
    </w:p>
    <w:p w:rsidR="00F44CFF" w:rsidRP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
          <w:bCs/>
          <w:kern w:val="28"/>
          <w:sz w:val="24"/>
          <w:szCs w:val="24"/>
          <w:u w:val="single"/>
          <w:lang w:eastAsia="hu-HU"/>
        </w:rPr>
        <w:t>335/2019. (IX.16.) Kt. s</w:t>
      </w:r>
      <w:r>
        <w:rPr>
          <w:rFonts w:ascii="Times New Roman" w:eastAsia="Times New Roman" w:hAnsi="Times New Roman" w:cs="Times New Roman"/>
          <w:b/>
          <w:bCs/>
          <w:kern w:val="28"/>
          <w:sz w:val="24"/>
          <w:szCs w:val="24"/>
          <w:u w:val="single"/>
          <w:lang w:eastAsia="hu-HU"/>
        </w:rPr>
        <w:t xml:space="preserve">zámú </w:t>
      </w:r>
      <w:r w:rsidRPr="00F44CFF">
        <w:rPr>
          <w:rFonts w:ascii="Times New Roman" w:eastAsia="Times New Roman" w:hAnsi="Times New Roman" w:cs="Times New Roman"/>
          <w:b/>
          <w:bCs/>
          <w:kern w:val="28"/>
          <w:sz w:val="24"/>
          <w:szCs w:val="24"/>
          <w:u w:val="single"/>
          <w:lang w:eastAsia="hu-HU"/>
        </w:rPr>
        <w:t>határozat</w:t>
      </w:r>
      <w:r>
        <w:rPr>
          <w:rFonts w:ascii="Times New Roman" w:eastAsia="Times New Roman" w:hAnsi="Times New Roman" w:cs="Times New Roman"/>
          <w:b/>
          <w:bCs/>
          <w:kern w:val="28"/>
          <w:sz w:val="24"/>
          <w:szCs w:val="24"/>
          <w:u w:val="single"/>
          <w:lang w:eastAsia="hu-HU"/>
        </w:rPr>
        <w:t>:</w:t>
      </w:r>
    </w:p>
    <w:p w:rsidR="00F44CFF" w:rsidRPr="00F44CFF" w:rsidRDefault="00F44CFF" w:rsidP="00F44CFF">
      <w:pPr>
        <w:spacing w:after="0" w:line="240" w:lineRule="auto"/>
        <w:jc w:val="both"/>
        <w:rPr>
          <w:rFonts w:ascii="Times New Roman" w:eastAsia="Times New Roman" w:hAnsi="Times New Roman" w:cs="Times New Roman"/>
          <w:sz w:val="24"/>
          <w:szCs w:val="24"/>
          <w:lang w:eastAsia="hu-HU"/>
        </w:rPr>
      </w:pPr>
      <w:r w:rsidRPr="00F44CFF">
        <w:rPr>
          <w:rFonts w:ascii="Times New Roman" w:eastAsia="Times New Roman" w:hAnsi="Times New Roman" w:cs="Times New Roman"/>
          <w:sz w:val="24"/>
          <w:szCs w:val="20"/>
          <w:lang w:eastAsia="hu-HU"/>
        </w:rPr>
        <w:t xml:space="preserve">A képviselő-testület ezen határozatával arról döntött, hogy 2019. október 14. napjával a Schönherz Zoltán utca neve </w:t>
      </w:r>
      <w:proofErr w:type="spellStart"/>
      <w:r w:rsidRPr="00F44CFF">
        <w:rPr>
          <w:rFonts w:ascii="Times New Roman" w:eastAsia="Times New Roman" w:hAnsi="Times New Roman" w:cs="Times New Roman"/>
          <w:sz w:val="24"/>
          <w:szCs w:val="20"/>
          <w:lang w:eastAsia="hu-HU"/>
        </w:rPr>
        <w:t>Redela</w:t>
      </w:r>
      <w:proofErr w:type="spellEnd"/>
      <w:r w:rsidRPr="00F44CFF">
        <w:rPr>
          <w:rFonts w:ascii="Times New Roman" w:eastAsia="Times New Roman" w:hAnsi="Times New Roman" w:cs="Times New Roman"/>
          <w:sz w:val="24"/>
          <w:szCs w:val="20"/>
          <w:lang w:eastAsia="hu-HU"/>
        </w:rPr>
        <w:t xml:space="preserve"> József utcára, a Kunfi Zsigmond utca neve Kazinczy Ferenc utcára változik. Az utcanév változásról szóló tájékoztatások közzétételre kerültek a város honlapján és a Vasvári Hírmondóban. A </w:t>
      </w:r>
      <w:r w:rsidRPr="00F44CFF">
        <w:rPr>
          <w:rFonts w:ascii="Times New Roman" w:eastAsia="Times New Roman" w:hAnsi="Times New Roman" w:cs="Times New Roman"/>
          <w:sz w:val="24"/>
          <w:szCs w:val="24"/>
          <w:lang w:eastAsia="hu-HU"/>
        </w:rPr>
        <w:t>jegyző gondoskodott a megváltozott közterület elnevezések átvezetéséről a Központi Címregiszterben.</w:t>
      </w:r>
    </w:p>
    <w:p w:rsidR="00F44CFF" w:rsidRPr="00F44CFF" w:rsidRDefault="00F44CFF" w:rsidP="00F44CFF">
      <w:pPr>
        <w:spacing w:after="0" w:line="240" w:lineRule="auto"/>
        <w:jc w:val="both"/>
        <w:rPr>
          <w:rFonts w:ascii="Times New Roman" w:eastAsia="Times New Roman" w:hAnsi="Times New Roman" w:cs="Times New Roman"/>
          <w:bCs/>
          <w:kern w:val="28"/>
          <w:sz w:val="24"/>
          <w:szCs w:val="24"/>
          <w:lang w:eastAsia="hu-HU"/>
        </w:rPr>
      </w:pPr>
    </w:p>
    <w:p w:rsidR="008F576D" w:rsidRPr="008F576D" w:rsidRDefault="008F576D" w:rsidP="008F576D">
      <w:pPr>
        <w:tabs>
          <w:tab w:val="center" w:pos="6804"/>
        </w:tabs>
        <w:spacing w:after="0" w:line="240" w:lineRule="auto"/>
        <w:jc w:val="both"/>
        <w:rPr>
          <w:rFonts w:ascii="Times New Roman" w:hAnsi="Times New Roman" w:cs="Times New Roman"/>
          <w:bCs/>
          <w:sz w:val="24"/>
          <w:szCs w:val="20"/>
          <w:lang w:eastAsia="hu-HU"/>
        </w:rPr>
      </w:pPr>
      <w:r w:rsidRPr="008F576D">
        <w:rPr>
          <w:rFonts w:ascii="Times New Roman" w:eastAsia="Times New Roman" w:hAnsi="Times New Roman" w:cs="Times New Roman"/>
          <w:b/>
          <w:sz w:val="24"/>
          <w:szCs w:val="24"/>
          <w:u w:val="single"/>
          <w:lang w:eastAsia="hu-HU"/>
        </w:rPr>
        <w:t>337/2019. (IX.30.) Kt. számú határozat:</w:t>
      </w:r>
      <w:r w:rsidRPr="008F576D">
        <w:rPr>
          <w:rFonts w:ascii="Times New Roman" w:eastAsia="Times New Roman" w:hAnsi="Times New Roman" w:cs="Times New Roman"/>
          <w:b/>
          <w:sz w:val="24"/>
          <w:szCs w:val="24"/>
          <w:lang w:eastAsia="hu-HU"/>
        </w:rPr>
        <w:t xml:space="preserve"> </w:t>
      </w:r>
    </w:p>
    <w:p w:rsidR="008F576D" w:rsidRPr="008F576D" w:rsidRDefault="008F576D" w:rsidP="008F576D">
      <w:pPr>
        <w:spacing w:after="0" w:line="240" w:lineRule="auto"/>
        <w:jc w:val="both"/>
        <w:rPr>
          <w:rFonts w:ascii="Times New Roman" w:eastAsia="Times New Roman" w:hAnsi="Times New Roman" w:cs="Times New Roman"/>
          <w:sz w:val="24"/>
          <w:szCs w:val="24"/>
          <w:lang w:eastAsia="hu-HU"/>
        </w:rPr>
      </w:pPr>
      <w:r w:rsidRPr="008F576D">
        <w:rPr>
          <w:rFonts w:ascii="Times New Roman" w:eastAsia="Times New Roman" w:hAnsi="Times New Roman" w:cs="Times New Roman"/>
          <w:sz w:val="24"/>
          <w:szCs w:val="24"/>
          <w:lang w:eastAsia="hu-HU"/>
        </w:rPr>
        <w:t xml:space="preserve">A </w:t>
      </w:r>
      <w:r w:rsidR="00154E21">
        <w:rPr>
          <w:rFonts w:ascii="Times New Roman" w:eastAsia="Times New Roman" w:hAnsi="Times New Roman" w:cs="Times New Roman"/>
          <w:sz w:val="24"/>
          <w:szCs w:val="24"/>
          <w:lang w:eastAsia="hu-HU"/>
        </w:rPr>
        <w:t>k</w:t>
      </w:r>
      <w:r w:rsidRPr="008F576D">
        <w:rPr>
          <w:rFonts w:ascii="Times New Roman" w:eastAsia="Times New Roman" w:hAnsi="Times New Roman" w:cs="Times New Roman"/>
          <w:sz w:val="24"/>
          <w:szCs w:val="24"/>
          <w:lang w:eastAsia="hu-HU"/>
        </w:rPr>
        <w:t>épviselő-testület elfogadta mind a jogelőd jogi személyekre, mind a jogutód jogi személyre vonatkozóan - a bejegyzés napjával, mint fordulónappal a végleges vagyonmérleg és vagyonleltár tervezeteit. A dokumentumokat aláírtam, a közzététel érdekében a szükséges intézkedéseket megtettem.</w:t>
      </w:r>
      <w:r>
        <w:rPr>
          <w:rFonts w:ascii="Times New Roman" w:eastAsia="Times New Roman" w:hAnsi="Times New Roman" w:cs="Times New Roman"/>
          <w:sz w:val="24"/>
          <w:szCs w:val="24"/>
          <w:lang w:eastAsia="hu-HU"/>
        </w:rPr>
        <w:t xml:space="preserve"> </w:t>
      </w:r>
      <w:r w:rsidRPr="008F576D">
        <w:rPr>
          <w:rFonts w:ascii="Times New Roman" w:eastAsia="Times New Roman" w:hAnsi="Times New Roman" w:cs="Times New Roman"/>
          <w:sz w:val="24"/>
          <w:szCs w:val="24"/>
          <w:lang w:eastAsia="hu-HU"/>
        </w:rPr>
        <w:t>A döntésről a Tiszavasvári Településszolgáltatási és Vagyonkezelő Nonprofit Kft. ügyvezetőjét tájékoztattam.</w:t>
      </w:r>
      <w:r w:rsidRPr="008F576D">
        <w:rPr>
          <w:rFonts w:ascii="Times New Roman" w:hAnsi="Times New Roman" w:cs="Times New Roman"/>
          <w:sz w:val="24"/>
          <w:szCs w:val="24"/>
          <w:lang w:eastAsia="ar-SA"/>
        </w:rPr>
        <w:t xml:space="preserve"> </w:t>
      </w:r>
    </w:p>
    <w:p w:rsidR="008F576D" w:rsidRPr="008F576D" w:rsidRDefault="008F576D" w:rsidP="008F576D">
      <w:pPr>
        <w:spacing w:after="160" w:line="240" w:lineRule="auto"/>
        <w:contextualSpacing/>
        <w:jc w:val="both"/>
        <w:rPr>
          <w:rFonts w:ascii="Times New Roman" w:eastAsia="Times New Roman" w:hAnsi="Times New Roman" w:cs="Times New Roman"/>
          <w:sz w:val="24"/>
          <w:szCs w:val="24"/>
          <w:lang w:eastAsia="hu-HU"/>
        </w:rPr>
      </w:pPr>
    </w:p>
    <w:p w:rsidR="008F576D" w:rsidRPr="008F576D" w:rsidRDefault="008F576D" w:rsidP="008F576D">
      <w:pPr>
        <w:spacing w:after="0" w:line="240" w:lineRule="auto"/>
        <w:jc w:val="both"/>
        <w:rPr>
          <w:rFonts w:ascii="Times New Roman" w:hAnsi="Times New Roman" w:cs="Times New Roman"/>
          <w:sz w:val="24"/>
          <w:szCs w:val="24"/>
          <w:lang w:eastAsia="hu-HU"/>
        </w:rPr>
      </w:pPr>
      <w:r w:rsidRPr="008F576D">
        <w:rPr>
          <w:rFonts w:ascii="Times New Roman" w:hAnsi="Times New Roman" w:cs="Times New Roman"/>
          <w:b/>
          <w:sz w:val="24"/>
          <w:szCs w:val="24"/>
          <w:u w:val="single"/>
        </w:rPr>
        <w:t>338/2019. (IX.30.) Kt. számú határozat:</w:t>
      </w:r>
      <w:r w:rsidRPr="008F576D">
        <w:rPr>
          <w:rFonts w:ascii="Times New Roman" w:hAnsi="Times New Roman" w:cs="Times New Roman"/>
          <w:b/>
          <w:sz w:val="24"/>
          <w:szCs w:val="24"/>
        </w:rPr>
        <w:t xml:space="preserve"> </w:t>
      </w:r>
    </w:p>
    <w:p w:rsidR="00DD16C2" w:rsidRPr="00154E21" w:rsidRDefault="008F576D" w:rsidP="00154E21">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8F576D">
        <w:rPr>
          <w:rFonts w:ascii="Times New Roman" w:eastAsia="Times New Roman" w:hAnsi="Times New Roman" w:cs="Times New Roman"/>
          <w:sz w:val="24"/>
          <w:szCs w:val="24"/>
          <w:lang w:eastAsia="hu-HU"/>
        </w:rPr>
        <w:t xml:space="preserve">A </w:t>
      </w:r>
      <w:r w:rsidR="00154E21">
        <w:rPr>
          <w:rFonts w:ascii="Times New Roman" w:eastAsia="Times New Roman" w:hAnsi="Times New Roman" w:cs="Times New Roman"/>
          <w:sz w:val="24"/>
          <w:szCs w:val="24"/>
          <w:lang w:eastAsia="hu-HU"/>
        </w:rPr>
        <w:t>k</w:t>
      </w:r>
      <w:r w:rsidRPr="008F576D">
        <w:rPr>
          <w:rFonts w:ascii="Times New Roman" w:eastAsia="Times New Roman" w:hAnsi="Times New Roman" w:cs="Times New Roman"/>
          <w:sz w:val="24"/>
          <w:szCs w:val="24"/>
          <w:lang w:eastAsia="hu-HU"/>
        </w:rPr>
        <w:t xml:space="preserve">épviselő-testület a Magyar-Útépítő Kft. ajánlatát érvényesnek, a </w:t>
      </w:r>
      <w:r w:rsidRPr="008F576D">
        <w:rPr>
          <w:rFonts w:ascii="Times New Roman" w:eastAsia="Times New Roman" w:hAnsi="Times New Roman" w:cs="Times New Roman"/>
          <w:sz w:val="24"/>
          <w:szCs w:val="24"/>
        </w:rPr>
        <w:t>közbeszerzési eljárást eredményesnek</w:t>
      </w:r>
      <w:r w:rsidRPr="008F576D">
        <w:rPr>
          <w:rFonts w:ascii="Times New Roman" w:eastAsia="Times New Roman" w:hAnsi="Times New Roman" w:cs="Times New Roman"/>
          <w:sz w:val="24"/>
          <w:szCs w:val="24"/>
          <w:lang w:eastAsia="hu-HU"/>
        </w:rPr>
        <w:t xml:space="preserve"> nyilvánította.</w:t>
      </w:r>
      <w:r w:rsidR="00DD16C2">
        <w:rPr>
          <w:rFonts w:ascii="Times New Roman" w:eastAsia="Times New Roman" w:hAnsi="Times New Roman" w:cs="Times New Roman"/>
          <w:sz w:val="24"/>
          <w:szCs w:val="24"/>
          <w:lang w:eastAsia="hu-HU"/>
        </w:rPr>
        <w:t xml:space="preserve"> </w:t>
      </w:r>
      <w:r w:rsidRPr="008F576D">
        <w:rPr>
          <w:rFonts w:ascii="Times New Roman" w:eastAsia="Times New Roman" w:hAnsi="Times New Roman" w:cs="Times New Roman"/>
          <w:sz w:val="24"/>
          <w:szCs w:val="24"/>
          <w:lang w:eastAsia="hu-HU"/>
        </w:rPr>
        <w:t xml:space="preserve">Megállapította, hogy az eljárást megindító felhívásban meghatározott értékelési szempontok alapján a legkedvezőbb, gazdaságilag legelőnyösebb, érvényes ajánlatot a Magyar-Útépítő Kft. adta, így Magyar-Útépítő Kft.-t hirdette ki az eljárás </w:t>
      </w:r>
      <w:r w:rsidRPr="008F576D">
        <w:rPr>
          <w:rFonts w:ascii="Times New Roman" w:eastAsia="Times New Roman" w:hAnsi="Times New Roman" w:cs="Times New Roman"/>
          <w:sz w:val="24"/>
          <w:szCs w:val="24"/>
          <w:lang w:eastAsia="hu-HU"/>
        </w:rPr>
        <w:lastRenderedPageBreak/>
        <w:t xml:space="preserve">nyertesének. A vállalkozási szerződést a Magyar-Útépítő Kft.-vel nettó 201.414.981 Ft. összegben megkötöttem. Az ajánlattevőket tájékoztattam a döntésről. </w:t>
      </w:r>
    </w:p>
    <w:p w:rsidR="00BB5181" w:rsidRDefault="00BB5181" w:rsidP="00BB5181">
      <w:pPr>
        <w:spacing w:after="0" w:line="240" w:lineRule="auto"/>
        <w:jc w:val="both"/>
        <w:rPr>
          <w:rFonts w:ascii="Times New Roman" w:hAnsi="Times New Roman" w:cs="Times New Roman"/>
          <w:b/>
          <w:sz w:val="24"/>
          <w:szCs w:val="24"/>
          <w:u w:val="single"/>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341/2019. (IX.30.) Kt. számú határozat</w:t>
      </w:r>
      <w:r>
        <w:rPr>
          <w:rFonts w:ascii="Times New Roman" w:hAnsi="Times New Roman" w:cs="Times New Roman"/>
          <w:b/>
          <w:sz w:val="24"/>
          <w:szCs w:val="24"/>
          <w:u w:val="single"/>
        </w:rPr>
        <w:t>:</w:t>
      </w:r>
    </w:p>
    <w:p w:rsidR="00BB5181" w:rsidRPr="00BB5181" w:rsidRDefault="00BB5181" w:rsidP="00BB5181">
      <w:pPr>
        <w:spacing w:after="0" w:line="240" w:lineRule="auto"/>
        <w:jc w:val="both"/>
        <w:rPr>
          <w:rFonts w:ascii="Times New Roman" w:hAnsi="Times New Roman" w:cs="Times New Roman"/>
          <w:sz w:val="24"/>
          <w:szCs w:val="24"/>
        </w:rPr>
      </w:pPr>
      <w:r w:rsidRPr="00BB5181">
        <w:rPr>
          <w:rFonts w:ascii="Times New Roman" w:hAnsi="Times New Roman" w:cs="Times New Roman"/>
          <w:sz w:val="24"/>
          <w:szCs w:val="24"/>
        </w:rPr>
        <w:t xml:space="preserve">A képviselő-testület a fogyatékos személyek otthonára vonatkozó, </w:t>
      </w:r>
      <w:r w:rsidRPr="00BB5181">
        <w:rPr>
          <w:rFonts w:ascii="Times New Roman" w:hAnsi="Times New Roman" w:cs="Times New Roman"/>
          <w:color w:val="000000"/>
          <w:sz w:val="24"/>
          <w:szCs w:val="24"/>
        </w:rPr>
        <w:t>2019. évre megkötött ESZ-009/0-2019. sz. f</w:t>
      </w:r>
      <w:r w:rsidRPr="00BB5181">
        <w:rPr>
          <w:rFonts w:ascii="Times New Roman" w:hAnsi="Times New Roman" w:cs="Times New Roman"/>
          <w:sz w:val="24"/>
          <w:szCs w:val="24"/>
        </w:rPr>
        <w:t>eladat-ellátási szerződést az alábbiakban kezdeményezte módosítani:</w:t>
      </w:r>
      <w:r>
        <w:rPr>
          <w:rFonts w:ascii="Times New Roman" w:hAnsi="Times New Roman" w:cs="Times New Roman"/>
          <w:sz w:val="24"/>
          <w:szCs w:val="24"/>
        </w:rPr>
        <w:t xml:space="preserve"> </w:t>
      </w:r>
      <w:r w:rsidRPr="00BB5181">
        <w:rPr>
          <w:rFonts w:ascii="Times New Roman" w:hAnsi="Times New Roman" w:cs="Times New Roman"/>
          <w:color w:val="000000"/>
          <w:sz w:val="24"/>
          <w:szCs w:val="24"/>
        </w:rPr>
        <w:t xml:space="preserve">Kezdeményezte az alapszerződésben meghatározott egy főre jutó támogatási összeg 475.360 Ft-tal történő emelését, tehát az alapszerződésben meghatározott 95.956.909 Ft emelését 129.901.304 Ft-ra, vagyis kezdeményezte 33.944.395 Ft többletigény finanszírozását. </w:t>
      </w:r>
      <w:r>
        <w:rPr>
          <w:rFonts w:ascii="Times New Roman" w:hAnsi="Times New Roman" w:cs="Times New Roman"/>
          <w:sz w:val="24"/>
          <w:szCs w:val="24"/>
        </w:rPr>
        <w:t xml:space="preserve"> </w:t>
      </w:r>
      <w:r w:rsidRPr="00BB5181">
        <w:rPr>
          <w:rFonts w:ascii="Times New Roman" w:hAnsi="Times New Roman" w:cs="Times New Roman"/>
          <w:sz w:val="24"/>
          <w:szCs w:val="24"/>
        </w:rPr>
        <w:t>A kezdeményezést megküldtem a Szociális és Gyermekvédelmi Főigazgatóság részére.</w:t>
      </w:r>
    </w:p>
    <w:p w:rsidR="008F576D" w:rsidRDefault="008F576D" w:rsidP="0036756B">
      <w:pPr>
        <w:spacing w:after="0" w:line="240" w:lineRule="auto"/>
        <w:jc w:val="both"/>
        <w:rPr>
          <w:rFonts w:ascii="Times New Roman" w:hAnsi="Times New Roman" w:cs="Times New Roman"/>
          <w:b/>
          <w:bCs/>
          <w:sz w:val="24"/>
          <w:szCs w:val="24"/>
          <w:u w:val="single"/>
        </w:rPr>
      </w:pPr>
    </w:p>
    <w:p w:rsidR="0036756B" w:rsidRPr="0036756B" w:rsidRDefault="0036756B" w:rsidP="0036756B">
      <w:pPr>
        <w:spacing w:after="0" w:line="240" w:lineRule="auto"/>
        <w:jc w:val="both"/>
        <w:rPr>
          <w:rFonts w:ascii="Times New Roman" w:hAnsi="Times New Roman" w:cs="Times New Roman"/>
          <w:b/>
          <w:bCs/>
          <w:sz w:val="24"/>
          <w:szCs w:val="24"/>
          <w:u w:val="single"/>
        </w:rPr>
      </w:pPr>
      <w:r w:rsidRPr="0036756B">
        <w:rPr>
          <w:rFonts w:ascii="Times New Roman" w:hAnsi="Times New Roman" w:cs="Times New Roman"/>
          <w:b/>
          <w:bCs/>
          <w:sz w:val="24"/>
          <w:szCs w:val="24"/>
          <w:u w:val="single"/>
        </w:rPr>
        <w:t>343/2019. (IX.30.) Kt. számú határozat</w:t>
      </w:r>
      <w:r>
        <w:rPr>
          <w:rFonts w:ascii="Times New Roman" w:hAnsi="Times New Roman" w:cs="Times New Roman"/>
          <w:b/>
          <w:bCs/>
          <w:sz w:val="24"/>
          <w:szCs w:val="24"/>
          <w:u w:val="single"/>
        </w:rPr>
        <w:t>:</w:t>
      </w:r>
    </w:p>
    <w:p w:rsidR="0036756B" w:rsidRPr="0036756B" w:rsidRDefault="0036756B" w:rsidP="0036756B">
      <w:pPr>
        <w:spacing w:after="0" w:line="240" w:lineRule="auto"/>
        <w:jc w:val="both"/>
        <w:rPr>
          <w:rFonts w:ascii="Times New Roman" w:hAnsi="Times New Roman" w:cs="Times New Roman"/>
          <w:bCs/>
          <w:sz w:val="24"/>
          <w:szCs w:val="24"/>
        </w:rPr>
      </w:pPr>
      <w:r w:rsidRPr="0036756B">
        <w:rPr>
          <w:rFonts w:ascii="Times New Roman" w:hAnsi="Times New Roman" w:cs="Times New Roman"/>
          <w:bCs/>
          <w:sz w:val="24"/>
          <w:szCs w:val="24"/>
        </w:rPr>
        <w:t xml:space="preserve">A képviselő-testület a határozat melléklete szerinti tartalommal elfogadta a </w:t>
      </w:r>
      <w:proofErr w:type="spellStart"/>
      <w:r w:rsidRPr="0036756B">
        <w:rPr>
          <w:rFonts w:ascii="Times New Roman" w:hAnsi="Times New Roman" w:cs="Times New Roman"/>
          <w:bCs/>
          <w:sz w:val="24"/>
          <w:szCs w:val="24"/>
        </w:rPr>
        <w:t>Bursa</w:t>
      </w:r>
      <w:proofErr w:type="spellEnd"/>
      <w:r w:rsidRPr="0036756B">
        <w:rPr>
          <w:rFonts w:ascii="Times New Roman" w:hAnsi="Times New Roman" w:cs="Times New Roman"/>
          <w:bCs/>
          <w:sz w:val="24"/>
          <w:szCs w:val="24"/>
        </w:rPr>
        <w:t xml:space="preserve"> Hungarica ösztöndíjpályázat elbírálási rendjét. A testület felhatalmazása alapján a szabályzatot aláírtam.</w:t>
      </w:r>
    </w:p>
    <w:p w:rsidR="0036756B" w:rsidRDefault="0036756B" w:rsidP="0036756B">
      <w:pPr>
        <w:spacing w:after="0" w:line="240" w:lineRule="auto"/>
        <w:jc w:val="both"/>
        <w:rPr>
          <w:rFonts w:ascii="Times New Roman" w:hAnsi="Times New Roman" w:cs="Times New Roman"/>
          <w:b/>
          <w:bCs/>
          <w:sz w:val="24"/>
          <w:szCs w:val="24"/>
          <w:u w:val="single"/>
        </w:rPr>
      </w:pPr>
    </w:p>
    <w:p w:rsidR="0036756B" w:rsidRPr="0036756B" w:rsidRDefault="0036756B" w:rsidP="0036756B">
      <w:pPr>
        <w:spacing w:after="0" w:line="240" w:lineRule="auto"/>
        <w:jc w:val="both"/>
        <w:rPr>
          <w:rFonts w:ascii="Times New Roman" w:hAnsi="Times New Roman" w:cs="Times New Roman"/>
          <w:b/>
          <w:bCs/>
          <w:sz w:val="24"/>
          <w:szCs w:val="24"/>
          <w:u w:val="single"/>
        </w:rPr>
      </w:pPr>
      <w:r w:rsidRPr="0036756B">
        <w:rPr>
          <w:rFonts w:ascii="Times New Roman" w:hAnsi="Times New Roman" w:cs="Times New Roman"/>
          <w:b/>
          <w:bCs/>
          <w:sz w:val="24"/>
          <w:szCs w:val="24"/>
          <w:u w:val="single"/>
        </w:rPr>
        <w:t>344/2019 (IX.30.) Kt. számú határozat</w:t>
      </w:r>
      <w:r>
        <w:rPr>
          <w:rFonts w:ascii="Times New Roman" w:hAnsi="Times New Roman" w:cs="Times New Roman"/>
          <w:b/>
          <w:bCs/>
          <w:sz w:val="24"/>
          <w:szCs w:val="24"/>
          <w:u w:val="single"/>
        </w:rPr>
        <w:t>:</w:t>
      </w:r>
    </w:p>
    <w:p w:rsidR="0036756B" w:rsidRPr="0036756B" w:rsidRDefault="0036756B" w:rsidP="0036756B">
      <w:pPr>
        <w:spacing w:after="0" w:line="240" w:lineRule="auto"/>
        <w:jc w:val="both"/>
        <w:rPr>
          <w:rFonts w:ascii="Times New Roman" w:hAnsi="Times New Roman" w:cs="Times New Roman"/>
          <w:bCs/>
          <w:sz w:val="24"/>
          <w:szCs w:val="24"/>
        </w:rPr>
      </w:pPr>
      <w:r w:rsidRPr="0036756B">
        <w:rPr>
          <w:rFonts w:ascii="Times New Roman" w:hAnsi="Times New Roman" w:cs="Times New Roman"/>
          <w:bCs/>
          <w:sz w:val="24"/>
          <w:szCs w:val="24"/>
        </w:rPr>
        <w:t xml:space="preserve">A 2020. évi </w:t>
      </w:r>
      <w:proofErr w:type="spellStart"/>
      <w:r w:rsidRPr="0036756B">
        <w:rPr>
          <w:rFonts w:ascii="Times New Roman" w:hAnsi="Times New Roman" w:cs="Times New Roman"/>
          <w:bCs/>
          <w:sz w:val="24"/>
          <w:szCs w:val="24"/>
        </w:rPr>
        <w:t>Bursa</w:t>
      </w:r>
      <w:proofErr w:type="spellEnd"/>
      <w:r w:rsidRPr="0036756B">
        <w:rPr>
          <w:rFonts w:ascii="Times New Roman" w:hAnsi="Times New Roman" w:cs="Times New Roman"/>
          <w:bCs/>
          <w:sz w:val="24"/>
          <w:szCs w:val="24"/>
        </w:rPr>
        <w:t xml:space="preserve"> Hungarica pályázati fordulójához csatlakozó nyilatkozatot aláírtam és továbbítottam a támogatáskezelő részére.</w:t>
      </w:r>
    </w:p>
    <w:p w:rsidR="00BB5181" w:rsidRDefault="00BB5181" w:rsidP="00BB5181">
      <w:pPr>
        <w:spacing w:after="0" w:line="240" w:lineRule="auto"/>
        <w:jc w:val="both"/>
        <w:rPr>
          <w:rFonts w:ascii="Times New Roman" w:hAnsi="Times New Roman" w:cs="Times New Roman"/>
          <w:b/>
          <w:color w:val="FF0000"/>
          <w:sz w:val="24"/>
          <w:szCs w:val="24"/>
          <w:u w:val="single"/>
        </w:rPr>
      </w:pPr>
    </w:p>
    <w:p w:rsidR="00BB5181" w:rsidRPr="00BB5181" w:rsidRDefault="00BB5181" w:rsidP="00BB5181">
      <w:pPr>
        <w:spacing w:after="0" w:line="240" w:lineRule="auto"/>
        <w:jc w:val="both"/>
        <w:rPr>
          <w:rFonts w:ascii="Times New Roman" w:hAnsi="Times New Roman" w:cs="Times New Roman"/>
          <w:b/>
          <w:color w:val="000000" w:themeColor="text1"/>
          <w:sz w:val="24"/>
          <w:szCs w:val="24"/>
          <w:u w:val="single"/>
        </w:rPr>
      </w:pPr>
      <w:r w:rsidRPr="00BB5181">
        <w:rPr>
          <w:rFonts w:ascii="Times New Roman" w:hAnsi="Times New Roman" w:cs="Times New Roman"/>
          <w:b/>
          <w:color w:val="000000" w:themeColor="text1"/>
          <w:sz w:val="24"/>
          <w:szCs w:val="24"/>
          <w:u w:val="single"/>
        </w:rPr>
        <w:t>364/2019. (IX.30.) Kt. számú határozat</w:t>
      </w:r>
      <w:r>
        <w:rPr>
          <w:rFonts w:ascii="Times New Roman" w:hAnsi="Times New Roman" w:cs="Times New Roman"/>
          <w:b/>
          <w:color w:val="000000" w:themeColor="text1"/>
          <w:sz w:val="24"/>
          <w:szCs w:val="24"/>
          <w:u w:val="single"/>
        </w:rPr>
        <w:t>:</w:t>
      </w:r>
    </w:p>
    <w:p w:rsidR="0036756B" w:rsidRPr="00BB5181" w:rsidRDefault="00BB5181" w:rsidP="00BB5181">
      <w:pPr>
        <w:spacing w:after="0" w:line="240" w:lineRule="auto"/>
        <w:jc w:val="both"/>
        <w:rPr>
          <w:rFonts w:ascii="Times New Roman" w:hAnsi="Times New Roman" w:cs="Times New Roman"/>
          <w:sz w:val="24"/>
          <w:szCs w:val="24"/>
        </w:rPr>
      </w:pPr>
      <w:r w:rsidRPr="00BB5181">
        <w:rPr>
          <w:rFonts w:ascii="Times New Roman" w:hAnsi="Times New Roman" w:cs="Times New Roman"/>
          <w:sz w:val="24"/>
          <w:szCs w:val="24"/>
        </w:rPr>
        <w:t xml:space="preserve">Kárpáti Roland Sándor, a </w:t>
      </w:r>
      <w:proofErr w:type="spellStart"/>
      <w:r w:rsidRPr="00BB5181">
        <w:rPr>
          <w:rFonts w:ascii="Times New Roman" w:hAnsi="Times New Roman" w:cs="Times New Roman"/>
          <w:sz w:val="24"/>
          <w:szCs w:val="24"/>
        </w:rPr>
        <w:t>Kornisné</w:t>
      </w:r>
      <w:proofErr w:type="spellEnd"/>
      <w:r w:rsidRPr="00BB5181">
        <w:rPr>
          <w:rFonts w:ascii="Times New Roman" w:hAnsi="Times New Roman" w:cs="Times New Roman"/>
          <w:sz w:val="24"/>
          <w:szCs w:val="24"/>
        </w:rPr>
        <w:t xml:space="preserve"> </w:t>
      </w:r>
      <w:proofErr w:type="spellStart"/>
      <w:r w:rsidRPr="00BB5181">
        <w:rPr>
          <w:rFonts w:ascii="Times New Roman" w:hAnsi="Times New Roman" w:cs="Times New Roman"/>
          <w:sz w:val="24"/>
          <w:szCs w:val="24"/>
        </w:rPr>
        <w:t>Liptay</w:t>
      </w:r>
      <w:proofErr w:type="spellEnd"/>
      <w:r w:rsidRPr="00BB5181">
        <w:rPr>
          <w:rFonts w:ascii="Times New Roman" w:hAnsi="Times New Roman" w:cs="Times New Roman"/>
          <w:sz w:val="24"/>
          <w:szCs w:val="24"/>
        </w:rPr>
        <w:t xml:space="preserve"> Elza Szociális és Gyermekjóléti Központ volt munkavállalója az intézmény vezetőségével szemben 2019. 07.05. napján írásban panaszt nyújtott be hozzám, melyben kérte az Ifjúsági Táborban 2019. 07.02. napján történt eset kivizsgálását. Az ügy összefoglaló leírását és a vizsgálatból következő megállapításokat zárt ülés keretében a képviselő-testület tárgyalta, és elfogadta. A döntésről az intézmény vezetőjét tájékoztattam. </w:t>
      </w:r>
    </w:p>
    <w:p w:rsidR="00005093" w:rsidRDefault="00005093" w:rsidP="00DD16C2">
      <w:pPr>
        <w:spacing w:after="0" w:line="240" w:lineRule="auto"/>
        <w:jc w:val="both"/>
        <w:rPr>
          <w:rFonts w:ascii="Times New Roman" w:eastAsia="Times New Roman" w:hAnsi="Times New Roman" w:cs="Times New Roman"/>
          <w:b/>
          <w:sz w:val="24"/>
          <w:szCs w:val="24"/>
          <w:u w:val="single"/>
          <w:lang w:eastAsia="hu-HU"/>
        </w:rPr>
      </w:pPr>
    </w:p>
    <w:p w:rsidR="00DD16C2" w:rsidRPr="00DD16C2" w:rsidRDefault="00DD16C2" w:rsidP="00DD16C2">
      <w:pPr>
        <w:spacing w:after="0" w:line="240" w:lineRule="auto"/>
        <w:jc w:val="both"/>
        <w:rPr>
          <w:rFonts w:ascii="Times New Roman" w:eastAsia="Times New Roman" w:hAnsi="Times New Roman" w:cs="Times New Roman"/>
          <w:bCs/>
          <w:sz w:val="24"/>
          <w:szCs w:val="24"/>
          <w:lang w:eastAsia="hu-HU"/>
        </w:rPr>
      </w:pPr>
      <w:r w:rsidRPr="00DD16C2">
        <w:rPr>
          <w:rFonts w:ascii="Times New Roman" w:eastAsia="Times New Roman" w:hAnsi="Times New Roman" w:cs="Times New Roman"/>
          <w:b/>
          <w:sz w:val="24"/>
          <w:szCs w:val="24"/>
          <w:u w:val="single"/>
          <w:lang w:eastAsia="hu-HU"/>
        </w:rPr>
        <w:t>367/2019.(X.22.) Kt. sz. határozat:</w:t>
      </w:r>
    </w:p>
    <w:p w:rsidR="00DD16C2" w:rsidRPr="00DD16C2" w:rsidRDefault="00DD16C2" w:rsidP="00DD16C2">
      <w:pPr>
        <w:spacing w:after="0" w:line="240" w:lineRule="auto"/>
        <w:jc w:val="both"/>
        <w:rPr>
          <w:rFonts w:ascii="Times New Roman" w:eastAsia="Times New Roman" w:hAnsi="Times New Roman" w:cs="Times New Roman"/>
          <w:sz w:val="24"/>
          <w:szCs w:val="24"/>
          <w:lang w:eastAsia="hu-HU"/>
        </w:rPr>
      </w:pPr>
      <w:r w:rsidRPr="00DD16C2">
        <w:rPr>
          <w:rFonts w:ascii="Times New Roman" w:eastAsia="Times New Roman" w:hAnsi="Times New Roman" w:cs="Times New Roman"/>
          <w:sz w:val="24"/>
          <w:szCs w:val="24"/>
          <w:lang w:eastAsia="hu-HU"/>
        </w:rPr>
        <w:t xml:space="preserve">A </w:t>
      </w:r>
      <w:r w:rsidR="00154E21">
        <w:rPr>
          <w:rFonts w:ascii="Times New Roman" w:eastAsia="Times New Roman" w:hAnsi="Times New Roman" w:cs="Times New Roman"/>
          <w:sz w:val="24"/>
          <w:szCs w:val="24"/>
          <w:lang w:eastAsia="hu-HU"/>
        </w:rPr>
        <w:t>k</w:t>
      </w:r>
      <w:r w:rsidRPr="00DD16C2">
        <w:rPr>
          <w:rFonts w:ascii="Times New Roman" w:eastAsia="Times New Roman" w:hAnsi="Times New Roman" w:cs="Times New Roman"/>
          <w:sz w:val="24"/>
          <w:szCs w:val="24"/>
          <w:lang w:eastAsia="hu-HU"/>
        </w:rPr>
        <w:t xml:space="preserve">épviselő-testület a törvényben meghatározott polgármesteri illetményt és költségtérítést e határozatában deklarálta. A jegyző megtette a szükséges intézkedéseket az illetmény utalása érdekében. </w:t>
      </w:r>
    </w:p>
    <w:p w:rsidR="00DD16C2" w:rsidRDefault="00DD16C2" w:rsidP="00DD16C2">
      <w:pPr>
        <w:spacing w:after="0" w:line="240" w:lineRule="auto"/>
        <w:jc w:val="both"/>
        <w:rPr>
          <w:rFonts w:ascii="Times New Roman" w:eastAsia="Times New Roman" w:hAnsi="Times New Roman" w:cs="Times New Roman"/>
          <w:b/>
          <w:bCs/>
          <w:sz w:val="24"/>
          <w:szCs w:val="24"/>
          <w:u w:val="single"/>
          <w:lang w:eastAsia="hu-HU"/>
        </w:rPr>
      </w:pPr>
    </w:p>
    <w:p w:rsidR="00DD16C2" w:rsidRPr="00DD16C2" w:rsidRDefault="00DD16C2" w:rsidP="00DD16C2">
      <w:pPr>
        <w:spacing w:after="0" w:line="240" w:lineRule="auto"/>
        <w:jc w:val="both"/>
        <w:rPr>
          <w:rFonts w:ascii="Times New Roman" w:eastAsia="Times New Roman" w:hAnsi="Times New Roman" w:cs="Times New Roman"/>
          <w:bCs/>
          <w:sz w:val="24"/>
          <w:szCs w:val="24"/>
          <w:lang w:eastAsia="hu-HU"/>
        </w:rPr>
      </w:pPr>
      <w:r w:rsidRPr="00DD16C2">
        <w:rPr>
          <w:rFonts w:ascii="Times New Roman" w:eastAsia="Times New Roman" w:hAnsi="Times New Roman" w:cs="Times New Roman"/>
          <w:b/>
          <w:bCs/>
          <w:sz w:val="24"/>
          <w:szCs w:val="24"/>
          <w:u w:val="single"/>
          <w:lang w:eastAsia="hu-HU"/>
        </w:rPr>
        <w:t>368/2019. (X.22.) Kt. sz. határozat:</w:t>
      </w:r>
      <w:r w:rsidRPr="00DD16C2">
        <w:rPr>
          <w:rFonts w:ascii="Times New Roman" w:eastAsia="Times New Roman" w:hAnsi="Times New Roman" w:cs="Times New Roman"/>
          <w:b/>
          <w:bCs/>
          <w:sz w:val="24"/>
          <w:szCs w:val="24"/>
          <w:lang w:eastAsia="hu-HU"/>
        </w:rPr>
        <w:t xml:space="preserve"> </w:t>
      </w:r>
    </w:p>
    <w:p w:rsidR="00DD16C2" w:rsidRPr="00DD16C2" w:rsidRDefault="00DD16C2" w:rsidP="00DD16C2">
      <w:pPr>
        <w:spacing w:after="0" w:line="240" w:lineRule="auto"/>
        <w:jc w:val="both"/>
        <w:rPr>
          <w:rFonts w:ascii="Times New Roman" w:eastAsia="Times New Roman" w:hAnsi="Times New Roman" w:cs="Times New Roman"/>
          <w:sz w:val="24"/>
          <w:szCs w:val="24"/>
          <w:lang w:eastAsia="hu-HU"/>
        </w:rPr>
      </w:pPr>
      <w:r w:rsidRPr="00DD16C2">
        <w:rPr>
          <w:rFonts w:ascii="Times New Roman" w:eastAsia="Times New Roman" w:hAnsi="Times New Roman" w:cs="Times New Roman"/>
          <w:sz w:val="24"/>
          <w:szCs w:val="24"/>
          <w:lang w:eastAsia="hu-HU"/>
        </w:rPr>
        <w:t xml:space="preserve">A képviselő-testület megválasztotta a Pénzügyi és Ügyrendi Bizottsága, valamint a Szociális és </w:t>
      </w:r>
      <w:proofErr w:type="gramStart"/>
      <w:r w:rsidRPr="00DD16C2">
        <w:rPr>
          <w:rFonts w:ascii="Times New Roman" w:eastAsia="Times New Roman" w:hAnsi="Times New Roman" w:cs="Times New Roman"/>
          <w:sz w:val="24"/>
          <w:szCs w:val="24"/>
          <w:lang w:eastAsia="hu-HU"/>
        </w:rPr>
        <w:t>Humán Bizottsága tagjait,</w:t>
      </w:r>
      <w:proofErr w:type="gramEnd"/>
      <w:r w:rsidRPr="00DD16C2">
        <w:rPr>
          <w:rFonts w:ascii="Times New Roman" w:eastAsia="Times New Roman" w:hAnsi="Times New Roman" w:cs="Times New Roman"/>
          <w:sz w:val="24"/>
          <w:szCs w:val="24"/>
          <w:lang w:eastAsia="hu-HU"/>
        </w:rPr>
        <w:t xml:space="preserve"> és elnökeit. A tagok ez alapján látják el feladataikat. </w:t>
      </w:r>
    </w:p>
    <w:p w:rsidR="00DD16C2" w:rsidRPr="00DD16C2" w:rsidRDefault="00DD16C2" w:rsidP="00DD16C2">
      <w:pPr>
        <w:spacing w:after="0" w:line="240" w:lineRule="auto"/>
        <w:jc w:val="both"/>
        <w:rPr>
          <w:rFonts w:ascii="Times New Roman" w:eastAsia="Times New Roman" w:hAnsi="Times New Roman" w:cs="Times New Roman"/>
          <w:sz w:val="24"/>
          <w:szCs w:val="24"/>
          <w:lang w:eastAsia="hu-HU"/>
        </w:rPr>
      </w:pPr>
    </w:p>
    <w:p w:rsidR="00DD16C2" w:rsidRPr="00DD16C2" w:rsidRDefault="00DD16C2" w:rsidP="00DD16C2">
      <w:pPr>
        <w:spacing w:after="0" w:line="240" w:lineRule="auto"/>
        <w:jc w:val="both"/>
        <w:rPr>
          <w:rFonts w:ascii="Times New Roman" w:eastAsia="Times New Roman" w:hAnsi="Times New Roman" w:cs="Times New Roman"/>
          <w:b/>
          <w:bCs/>
          <w:sz w:val="24"/>
          <w:szCs w:val="24"/>
          <w:lang w:eastAsia="hu-HU"/>
        </w:rPr>
      </w:pPr>
      <w:r w:rsidRPr="00DD16C2">
        <w:rPr>
          <w:rFonts w:ascii="Times New Roman" w:eastAsia="Times New Roman" w:hAnsi="Times New Roman" w:cs="Times New Roman"/>
          <w:b/>
          <w:sz w:val="24"/>
          <w:szCs w:val="24"/>
          <w:u w:val="single"/>
          <w:lang w:eastAsia="hu-HU"/>
        </w:rPr>
        <w:t xml:space="preserve">369/2019. (X.22.) Kt. számú határozat: </w:t>
      </w:r>
    </w:p>
    <w:p w:rsidR="00DD16C2" w:rsidRPr="00DD16C2" w:rsidRDefault="00DD16C2" w:rsidP="00DD16C2">
      <w:pPr>
        <w:spacing w:after="0" w:line="240" w:lineRule="auto"/>
        <w:jc w:val="both"/>
        <w:rPr>
          <w:rFonts w:ascii="Times New Roman" w:eastAsia="Times New Roman" w:hAnsi="Times New Roman" w:cs="Times New Roman"/>
          <w:sz w:val="24"/>
          <w:szCs w:val="24"/>
          <w:lang w:eastAsia="hu-HU"/>
        </w:rPr>
      </w:pPr>
      <w:r w:rsidRPr="00DD16C2">
        <w:rPr>
          <w:rFonts w:ascii="Times New Roman" w:eastAsia="Times New Roman" w:hAnsi="Times New Roman" w:cs="Times New Roman"/>
          <w:sz w:val="24"/>
          <w:szCs w:val="24"/>
          <w:lang w:eastAsia="hu-HU"/>
        </w:rPr>
        <w:t xml:space="preserve">A </w:t>
      </w:r>
      <w:r w:rsidR="00154E21">
        <w:rPr>
          <w:rFonts w:ascii="Times New Roman" w:eastAsia="Times New Roman" w:hAnsi="Times New Roman" w:cs="Times New Roman"/>
          <w:sz w:val="24"/>
          <w:szCs w:val="24"/>
          <w:lang w:eastAsia="hu-HU"/>
        </w:rPr>
        <w:t>k</w:t>
      </w:r>
      <w:r w:rsidRPr="00DD16C2">
        <w:rPr>
          <w:rFonts w:ascii="Times New Roman" w:eastAsia="Times New Roman" w:hAnsi="Times New Roman" w:cs="Times New Roman"/>
          <w:sz w:val="24"/>
          <w:szCs w:val="24"/>
          <w:lang w:eastAsia="hu-HU"/>
        </w:rPr>
        <w:t xml:space="preserve">épviselő-testület tagjai közül </w:t>
      </w:r>
      <w:proofErr w:type="spellStart"/>
      <w:r w:rsidRPr="00DD16C2">
        <w:rPr>
          <w:rFonts w:ascii="Times New Roman" w:eastAsia="Times New Roman" w:hAnsi="Times New Roman" w:cs="Times New Roman"/>
          <w:sz w:val="24"/>
          <w:szCs w:val="24"/>
          <w:lang w:eastAsia="hu-HU"/>
        </w:rPr>
        <w:t>Ráduly</w:t>
      </w:r>
      <w:proofErr w:type="spellEnd"/>
      <w:r w:rsidRPr="00DD16C2">
        <w:rPr>
          <w:rFonts w:ascii="Times New Roman" w:eastAsia="Times New Roman" w:hAnsi="Times New Roman" w:cs="Times New Roman"/>
          <w:sz w:val="24"/>
          <w:szCs w:val="24"/>
          <w:lang w:eastAsia="hu-HU"/>
        </w:rPr>
        <w:t xml:space="preserve"> Zsolt képviselőt a </w:t>
      </w:r>
      <w:r w:rsidR="00350749">
        <w:rPr>
          <w:rFonts w:ascii="Times New Roman" w:eastAsia="Times New Roman" w:hAnsi="Times New Roman" w:cs="Times New Roman"/>
          <w:sz w:val="24"/>
          <w:szCs w:val="24"/>
          <w:lang w:eastAsia="hu-HU"/>
        </w:rPr>
        <w:t>k</w:t>
      </w:r>
      <w:r w:rsidRPr="00DD16C2">
        <w:rPr>
          <w:rFonts w:ascii="Times New Roman" w:eastAsia="Times New Roman" w:hAnsi="Times New Roman" w:cs="Times New Roman"/>
          <w:sz w:val="24"/>
          <w:szCs w:val="24"/>
          <w:lang w:eastAsia="hu-HU"/>
        </w:rPr>
        <w:t xml:space="preserve">épviselő-testület megbízatásának időtartamára, 2019. október 22. napjától társadalmi megbízatású alpolgármesternek megválasztotta, mely alapján ellátja tisztségét. </w:t>
      </w:r>
    </w:p>
    <w:p w:rsidR="00DD16C2" w:rsidRPr="00DD16C2" w:rsidRDefault="00DD16C2" w:rsidP="00DD16C2">
      <w:pPr>
        <w:spacing w:after="0" w:line="240" w:lineRule="auto"/>
        <w:jc w:val="both"/>
        <w:rPr>
          <w:rFonts w:ascii="Times New Roman" w:eastAsia="Times New Roman" w:hAnsi="Times New Roman" w:cs="Times New Roman"/>
          <w:sz w:val="24"/>
          <w:szCs w:val="24"/>
          <w:lang w:eastAsia="hu-HU"/>
        </w:rPr>
      </w:pPr>
    </w:p>
    <w:p w:rsidR="00DD16C2" w:rsidRPr="00DD16C2" w:rsidRDefault="00DD16C2" w:rsidP="00DD16C2">
      <w:pPr>
        <w:spacing w:after="0" w:line="240" w:lineRule="auto"/>
        <w:jc w:val="both"/>
        <w:rPr>
          <w:rFonts w:ascii="Times New Roman" w:eastAsia="Times New Roman" w:hAnsi="Times New Roman" w:cs="Times New Roman"/>
          <w:bCs/>
          <w:sz w:val="24"/>
          <w:szCs w:val="24"/>
          <w:lang w:eastAsia="hu-HU"/>
        </w:rPr>
      </w:pPr>
      <w:r w:rsidRPr="00DD16C2">
        <w:rPr>
          <w:rFonts w:ascii="Times New Roman" w:eastAsia="Times New Roman" w:hAnsi="Times New Roman" w:cs="Times New Roman"/>
          <w:b/>
          <w:sz w:val="24"/>
          <w:szCs w:val="24"/>
          <w:u w:val="single"/>
          <w:lang w:eastAsia="hu-HU"/>
        </w:rPr>
        <w:t>371/2019. (X.22.) Kt. számú határozat:</w:t>
      </w:r>
      <w:r w:rsidRPr="00DD16C2">
        <w:rPr>
          <w:rFonts w:ascii="Times New Roman" w:eastAsia="Times New Roman" w:hAnsi="Times New Roman" w:cs="Times New Roman"/>
          <w:b/>
          <w:sz w:val="24"/>
          <w:szCs w:val="24"/>
          <w:lang w:eastAsia="hu-HU"/>
        </w:rPr>
        <w:t xml:space="preserve"> </w:t>
      </w:r>
    </w:p>
    <w:p w:rsidR="00DD16C2" w:rsidRPr="00DD16C2" w:rsidRDefault="00DD16C2" w:rsidP="00DD16C2">
      <w:pPr>
        <w:spacing w:after="0" w:line="240" w:lineRule="auto"/>
        <w:jc w:val="both"/>
        <w:rPr>
          <w:rFonts w:ascii="Times New Roman" w:eastAsia="Times New Roman" w:hAnsi="Times New Roman" w:cs="Times New Roman"/>
          <w:sz w:val="24"/>
          <w:szCs w:val="24"/>
          <w:lang w:eastAsia="hu-HU"/>
        </w:rPr>
      </w:pPr>
      <w:r w:rsidRPr="00DD16C2">
        <w:rPr>
          <w:rFonts w:ascii="Times New Roman" w:eastAsia="Times New Roman" w:hAnsi="Times New Roman" w:cs="Times New Roman"/>
          <w:sz w:val="24"/>
          <w:szCs w:val="24"/>
          <w:lang w:eastAsia="hu-HU"/>
        </w:rPr>
        <w:t xml:space="preserve">A képviselő-testület </w:t>
      </w:r>
      <w:proofErr w:type="spellStart"/>
      <w:r w:rsidRPr="00DD16C2">
        <w:rPr>
          <w:rFonts w:ascii="Times New Roman" w:eastAsia="Times New Roman" w:hAnsi="Times New Roman" w:cs="Times New Roman"/>
          <w:sz w:val="24"/>
          <w:szCs w:val="24"/>
          <w:lang w:eastAsia="hu-HU"/>
        </w:rPr>
        <w:t>Ráduly</w:t>
      </w:r>
      <w:proofErr w:type="spellEnd"/>
      <w:r w:rsidRPr="00DD16C2">
        <w:rPr>
          <w:rFonts w:ascii="Times New Roman" w:eastAsia="Times New Roman" w:hAnsi="Times New Roman" w:cs="Times New Roman"/>
          <w:sz w:val="24"/>
          <w:szCs w:val="24"/>
          <w:lang w:eastAsia="hu-HU"/>
        </w:rPr>
        <w:t xml:space="preserve"> Zsolt alpolgármester részére megválasztásától - 2019. október 22. napjától - kezdődően tiszteletdíjat és költségtérítést állapított meg. A jegyző megtette a szükséges intézkedéseket az alpolgármesteri tiszteletdíj havonta történő kifizetése érdekében. </w:t>
      </w:r>
    </w:p>
    <w:p w:rsidR="00DD16C2" w:rsidRPr="00DD16C2" w:rsidRDefault="00DD16C2" w:rsidP="00DD16C2">
      <w:pPr>
        <w:spacing w:after="0" w:line="240" w:lineRule="auto"/>
        <w:jc w:val="both"/>
        <w:rPr>
          <w:rFonts w:ascii="Times New Roman" w:eastAsia="Times New Roman" w:hAnsi="Times New Roman" w:cs="Times New Roman"/>
          <w:sz w:val="24"/>
          <w:szCs w:val="24"/>
          <w:lang w:eastAsia="hu-HU"/>
        </w:rPr>
      </w:pPr>
    </w:p>
    <w:p w:rsidR="00DD16C2" w:rsidRPr="00DD16C2" w:rsidRDefault="00DD16C2" w:rsidP="00DD16C2">
      <w:pPr>
        <w:spacing w:after="0" w:line="240" w:lineRule="auto"/>
        <w:jc w:val="both"/>
        <w:rPr>
          <w:rFonts w:ascii="Times New Roman" w:eastAsia="Times New Roman" w:hAnsi="Times New Roman" w:cs="Times New Roman"/>
          <w:sz w:val="24"/>
          <w:szCs w:val="24"/>
          <w:lang w:eastAsia="hu-HU"/>
        </w:rPr>
      </w:pPr>
      <w:r w:rsidRPr="00DD16C2">
        <w:rPr>
          <w:rFonts w:ascii="Times New Roman" w:eastAsia="Times New Roman" w:hAnsi="Times New Roman" w:cs="Times New Roman"/>
          <w:b/>
          <w:sz w:val="24"/>
          <w:szCs w:val="24"/>
          <w:u w:val="single"/>
          <w:lang w:eastAsia="hu-HU"/>
        </w:rPr>
        <w:t>377/2019.(X.22.) Kt. számú határozat:</w:t>
      </w:r>
      <w:r w:rsidRPr="00DD16C2">
        <w:rPr>
          <w:rFonts w:ascii="Times New Roman" w:eastAsia="Times New Roman" w:hAnsi="Times New Roman" w:cs="Times New Roman"/>
          <w:b/>
          <w:sz w:val="24"/>
          <w:szCs w:val="24"/>
          <w:lang w:eastAsia="hu-HU"/>
        </w:rPr>
        <w:t xml:space="preserve"> </w:t>
      </w:r>
    </w:p>
    <w:p w:rsidR="00DD16C2" w:rsidRPr="00DD16C2" w:rsidRDefault="00DD16C2" w:rsidP="00DD16C2">
      <w:pPr>
        <w:spacing w:after="0" w:line="240" w:lineRule="auto"/>
        <w:contextualSpacing/>
        <w:jc w:val="both"/>
        <w:rPr>
          <w:rFonts w:ascii="Times New Roman" w:eastAsia="Times New Roman" w:hAnsi="Times New Roman" w:cs="Times New Roman"/>
          <w:sz w:val="24"/>
          <w:szCs w:val="24"/>
          <w:lang w:eastAsia="hu-HU"/>
        </w:rPr>
      </w:pPr>
      <w:r w:rsidRPr="00DD16C2">
        <w:rPr>
          <w:rFonts w:ascii="Times New Roman" w:eastAsia="Times New Roman" w:hAnsi="Times New Roman" w:cs="Times New Roman"/>
          <w:sz w:val="24"/>
          <w:szCs w:val="24"/>
          <w:lang w:eastAsia="hu-HU"/>
        </w:rPr>
        <w:t xml:space="preserve">A képviselő-testület a polgármester részére polgármesteri jogviszonyának - 2019. október 13. napjával - történő megszűnésére tekintettel 23 nap ki nem vett szabadság megváltásáról döntött. A döntéssel megállapított összeg kifizetésre került.  </w:t>
      </w:r>
    </w:p>
    <w:p w:rsidR="00DD16C2" w:rsidRDefault="00DD16C2" w:rsidP="00F44CFF">
      <w:pPr>
        <w:spacing w:after="0" w:line="240" w:lineRule="auto"/>
        <w:rPr>
          <w:rFonts w:ascii="Times New Roman" w:eastAsia="Times New Roman" w:hAnsi="Times New Roman" w:cs="Times New Roman"/>
          <w:b/>
          <w:bCs/>
          <w:kern w:val="28"/>
          <w:sz w:val="24"/>
          <w:szCs w:val="24"/>
          <w:u w:val="single"/>
          <w:lang w:eastAsia="hu-HU"/>
        </w:rPr>
      </w:pPr>
    </w:p>
    <w:p w:rsidR="00E269C2" w:rsidRPr="00E269C2" w:rsidRDefault="00E269C2" w:rsidP="00E269C2">
      <w:pPr>
        <w:spacing w:after="0" w:line="240" w:lineRule="auto"/>
        <w:ind w:right="25"/>
        <w:jc w:val="both"/>
        <w:rPr>
          <w:rFonts w:ascii="Times New Roman" w:eastAsiaTheme="minorHAnsi" w:hAnsi="Times New Roman" w:cs="Times New Roman"/>
          <w:b/>
          <w:bCs/>
          <w:sz w:val="24"/>
          <w:szCs w:val="24"/>
          <w:u w:val="single"/>
        </w:rPr>
      </w:pPr>
      <w:r w:rsidRPr="00E269C2">
        <w:rPr>
          <w:rFonts w:ascii="Times New Roman" w:eastAsiaTheme="minorHAnsi" w:hAnsi="Times New Roman" w:cs="Times New Roman"/>
          <w:b/>
          <w:bCs/>
          <w:sz w:val="24"/>
          <w:szCs w:val="24"/>
          <w:u w:val="single"/>
        </w:rPr>
        <w:lastRenderedPageBreak/>
        <w:t>379/2019. (X.22.), 445/2019. (XII.16.), 446/2019. (XII.16.), 447/2019. (XII.16.), 448/2019. (XII.16.), 449/2019. (XII.16.) Kt. számú határozatok:</w:t>
      </w:r>
    </w:p>
    <w:p w:rsidR="008D7844" w:rsidRPr="00E269C2" w:rsidRDefault="00E269C2" w:rsidP="00E269C2">
      <w:pPr>
        <w:spacing w:after="160" w:line="259" w:lineRule="auto"/>
        <w:jc w:val="both"/>
        <w:rPr>
          <w:rFonts w:ascii="Times New Roman" w:eastAsia="Times New Roman" w:hAnsi="Times New Roman" w:cs="Times New Roman"/>
          <w:sz w:val="24"/>
          <w:szCs w:val="24"/>
          <w:lang w:eastAsia="hu-HU"/>
        </w:rPr>
      </w:pPr>
      <w:r w:rsidRPr="00E269C2">
        <w:rPr>
          <w:rFonts w:ascii="Times New Roman" w:eastAsiaTheme="minorHAnsi" w:hAnsi="Times New Roman" w:cs="Times New Roman"/>
          <w:sz w:val="24"/>
          <w:szCs w:val="24"/>
        </w:rPr>
        <w:t xml:space="preserve">A képviselő-testület döntött arról, hogy </w:t>
      </w:r>
      <w:r w:rsidRPr="00E269C2">
        <w:rPr>
          <w:rFonts w:ascii="Times New Roman" w:eastAsia="Times New Roman" w:hAnsi="Times New Roman" w:cs="Times New Roman"/>
          <w:sz w:val="24"/>
          <w:szCs w:val="24"/>
          <w:lang w:eastAsia="hu-HU"/>
        </w:rPr>
        <w:t xml:space="preserve">elfogadja a fiatalok ösztönző és lakhatási támogatásáról szóló 32/2019.(X.1.) számú rendelethez készült a határozat 1. számú mellékletét képező ösztönző támogatásra kiírt pályázati felhívást, mely az Esély és Otthon – Mindkettő lehetséges! című EFOP-1.2.1-16-2017-00009 kódszámú pályázatból kerül finanszírozásra. Tájékoztatom a tisztelt képviselő-testületet, hogy gondoskodtam az ösztönző támogatások pályázati felhívásának honlapon történő közzétételéről. A pályázatok benyújtásának határideje 2019. november 22. napja volt. A pályázatok benyújtását követően azok </w:t>
      </w:r>
      <w:proofErr w:type="spellStart"/>
      <w:r w:rsidRPr="00E269C2">
        <w:rPr>
          <w:rFonts w:ascii="Times New Roman" w:eastAsia="Times New Roman" w:hAnsi="Times New Roman" w:cs="Times New Roman"/>
          <w:sz w:val="24"/>
          <w:szCs w:val="24"/>
          <w:lang w:eastAsia="hu-HU"/>
        </w:rPr>
        <w:t>célcsoportonként</w:t>
      </w:r>
      <w:proofErr w:type="spellEnd"/>
      <w:r w:rsidRPr="00E269C2">
        <w:rPr>
          <w:rFonts w:ascii="Times New Roman" w:eastAsia="Times New Roman" w:hAnsi="Times New Roman" w:cs="Times New Roman"/>
          <w:sz w:val="24"/>
          <w:szCs w:val="24"/>
          <w:lang w:eastAsia="hu-HU"/>
        </w:rPr>
        <w:t xml:space="preserve"> elbírálásra kerültek. A képviselő-testületet tájékoztattam az eredményes, illetve az eredménytelen pályázatokról. Ezt követően a támogatási szerződések aláírása megtörtént. A támogatás első utalása 2020. februárjában várható. </w:t>
      </w:r>
    </w:p>
    <w:p w:rsidR="00F44CFF" w:rsidRP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
          <w:bCs/>
          <w:kern w:val="28"/>
          <w:sz w:val="24"/>
          <w:szCs w:val="24"/>
          <w:u w:val="single"/>
          <w:lang w:eastAsia="hu-HU"/>
        </w:rPr>
        <w:t>384/2019. (XI.14.) Kt. sz</w:t>
      </w:r>
      <w:r>
        <w:rPr>
          <w:rFonts w:ascii="Times New Roman" w:eastAsia="Times New Roman" w:hAnsi="Times New Roman" w:cs="Times New Roman"/>
          <w:b/>
          <w:bCs/>
          <w:kern w:val="28"/>
          <w:sz w:val="24"/>
          <w:szCs w:val="24"/>
          <w:u w:val="single"/>
          <w:lang w:eastAsia="hu-HU"/>
        </w:rPr>
        <w:t>ámú</w:t>
      </w:r>
      <w:r w:rsidRPr="00F44CFF">
        <w:rPr>
          <w:rFonts w:ascii="Times New Roman" w:eastAsia="Times New Roman" w:hAnsi="Times New Roman" w:cs="Times New Roman"/>
          <w:b/>
          <w:bCs/>
          <w:kern w:val="28"/>
          <w:sz w:val="24"/>
          <w:szCs w:val="24"/>
          <w:u w:val="single"/>
          <w:lang w:eastAsia="hu-HU"/>
        </w:rPr>
        <w:t xml:space="preserve"> határozat</w:t>
      </w:r>
      <w:r>
        <w:rPr>
          <w:rFonts w:ascii="Times New Roman" w:eastAsia="Times New Roman" w:hAnsi="Times New Roman" w:cs="Times New Roman"/>
          <w:b/>
          <w:bCs/>
          <w:kern w:val="28"/>
          <w:sz w:val="24"/>
          <w:szCs w:val="24"/>
          <w:u w:val="single"/>
          <w:lang w:eastAsia="hu-HU"/>
        </w:rPr>
        <w:t>:</w:t>
      </w:r>
    </w:p>
    <w:p w:rsidR="00F44CFF" w:rsidRPr="00F44CFF" w:rsidRDefault="00F44CFF" w:rsidP="00DD16C2">
      <w:pPr>
        <w:spacing w:after="0" w:line="240" w:lineRule="auto"/>
        <w:jc w:val="both"/>
        <w:rPr>
          <w:rFonts w:ascii="Times New Roman" w:hAnsi="Times New Roman" w:cs="Times New Roman"/>
          <w:sz w:val="24"/>
          <w:szCs w:val="24"/>
        </w:rPr>
      </w:pPr>
      <w:r w:rsidRPr="00F44CFF">
        <w:rPr>
          <w:rFonts w:ascii="Times New Roman" w:eastAsia="Times New Roman" w:hAnsi="Times New Roman" w:cs="Times New Roman"/>
          <w:bCs/>
          <w:kern w:val="28"/>
          <w:sz w:val="24"/>
          <w:szCs w:val="24"/>
          <w:lang w:eastAsia="hu-HU"/>
        </w:rPr>
        <w:t xml:space="preserve">A képviselő-testület arról döntött, hogy csatlakozik a </w:t>
      </w:r>
      <w:r w:rsidRPr="00F44CFF">
        <w:rPr>
          <w:rFonts w:ascii="Times New Roman" w:hAnsi="Times New Roman" w:cs="Times New Roman"/>
          <w:sz w:val="24"/>
          <w:szCs w:val="24"/>
        </w:rPr>
        <w:t>Kisvárosok Szövetségéhez. Az erről szóló belépési nyilatkozatot aláírtam és megküldtem a Szövetség elnöke részére.</w:t>
      </w:r>
    </w:p>
    <w:p w:rsidR="00DD16C2" w:rsidRDefault="00DD16C2" w:rsidP="00DD16C2">
      <w:pPr>
        <w:spacing w:after="0" w:line="240" w:lineRule="auto"/>
        <w:jc w:val="both"/>
        <w:rPr>
          <w:rFonts w:ascii="Times New Roman" w:eastAsia="Times New Roman" w:hAnsi="Times New Roman" w:cs="Times New Roman"/>
          <w:b/>
          <w:sz w:val="24"/>
          <w:szCs w:val="24"/>
          <w:lang w:eastAsia="hu-HU"/>
        </w:rPr>
      </w:pPr>
    </w:p>
    <w:p w:rsidR="00DD16C2" w:rsidRPr="00DD16C2" w:rsidRDefault="00DD16C2" w:rsidP="00DD16C2">
      <w:pPr>
        <w:spacing w:after="0" w:line="240" w:lineRule="auto"/>
        <w:jc w:val="both"/>
        <w:rPr>
          <w:rFonts w:ascii="Times New Roman" w:eastAsia="Times New Roman" w:hAnsi="Times New Roman" w:cs="Times New Roman"/>
          <w:sz w:val="24"/>
          <w:szCs w:val="24"/>
          <w:u w:val="single"/>
          <w:lang w:eastAsia="hu-HU"/>
        </w:rPr>
      </w:pPr>
      <w:r w:rsidRPr="00DD16C2">
        <w:rPr>
          <w:rFonts w:ascii="Times New Roman" w:eastAsia="Times New Roman" w:hAnsi="Times New Roman" w:cs="Times New Roman"/>
          <w:b/>
          <w:sz w:val="24"/>
          <w:szCs w:val="24"/>
          <w:u w:val="single"/>
          <w:lang w:eastAsia="hu-HU"/>
        </w:rPr>
        <w:t xml:space="preserve">387/2019. (XI.28.) Kt. számú határozat: </w:t>
      </w:r>
    </w:p>
    <w:p w:rsidR="00DD16C2" w:rsidRPr="00DD16C2" w:rsidRDefault="00DD16C2" w:rsidP="00DD16C2">
      <w:pPr>
        <w:spacing w:after="0" w:line="240" w:lineRule="auto"/>
        <w:jc w:val="both"/>
        <w:rPr>
          <w:rFonts w:ascii="Times New Roman" w:eastAsia="Times New Roman" w:hAnsi="Times New Roman" w:cs="Times New Roman"/>
          <w:color w:val="000000"/>
          <w:sz w:val="24"/>
          <w:szCs w:val="24"/>
          <w:lang w:eastAsia="hu-HU"/>
        </w:rPr>
      </w:pPr>
      <w:r w:rsidRPr="00DD16C2">
        <w:rPr>
          <w:rFonts w:ascii="Times New Roman" w:eastAsia="Times New Roman" w:hAnsi="Times New Roman" w:cs="Times New Roman"/>
          <w:sz w:val="24"/>
          <w:szCs w:val="24"/>
          <w:lang w:eastAsia="hu-HU"/>
        </w:rPr>
        <w:t>A képviselő-testület kezdeményezte Tiszavasvári Város Önkormányzata, valamint a Tiszavasvári Településszolgáltatási és Vagyonkezelő Nonprofit Korlátolt Felelősségű Társaság között - közfoglalkoztatási, valamint zöldfelület kezelési, városüzemeltetési, közutak karbantartására vonatkozásában - a 2017. december 1. napján létrejött közszolgáltatási szerződés módosítását. A szerződést aláírtam, a döntésről tájékoztattam a TIVA-</w:t>
      </w:r>
      <w:proofErr w:type="spellStart"/>
      <w:r w:rsidRPr="00DD16C2">
        <w:rPr>
          <w:rFonts w:ascii="Times New Roman" w:eastAsia="Times New Roman" w:hAnsi="Times New Roman" w:cs="Times New Roman"/>
          <w:sz w:val="24"/>
          <w:szCs w:val="24"/>
          <w:lang w:eastAsia="hu-HU"/>
        </w:rPr>
        <w:t>Szolg</w:t>
      </w:r>
      <w:proofErr w:type="spellEnd"/>
      <w:r w:rsidRPr="00DD16C2">
        <w:rPr>
          <w:rFonts w:ascii="Times New Roman" w:eastAsia="Times New Roman" w:hAnsi="Times New Roman" w:cs="Times New Roman"/>
          <w:sz w:val="24"/>
          <w:szCs w:val="24"/>
          <w:lang w:eastAsia="hu-HU"/>
        </w:rPr>
        <w:t xml:space="preserve"> Nonprofit Kft. ügyvezetőjét.</w:t>
      </w:r>
    </w:p>
    <w:p w:rsidR="00350749" w:rsidRDefault="00350749" w:rsidP="00F44CFF">
      <w:pPr>
        <w:spacing w:after="0" w:line="240" w:lineRule="auto"/>
        <w:rPr>
          <w:rFonts w:ascii="Times New Roman" w:eastAsia="Times New Roman" w:hAnsi="Times New Roman" w:cs="Times New Roman"/>
          <w:b/>
          <w:bCs/>
          <w:kern w:val="28"/>
          <w:sz w:val="24"/>
          <w:szCs w:val="24"/>
          <w:u w:val="single"/>
          <w:lang w:eastAsia="hu-HU"/>
        </w:rPr>
      </w:pPr>
    </w:p>
    <w:p w:rsidR="00F44CFF" w:rsidRP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
          <w:bCs/>
          <w:kern w:val="28"/>
          <w:sz w:val="24"/>
          <w:szCs w:val="24"/>
          <w:u w:val="single"/>
          <w:lang w:eastAsia="hu-HU"/>
        </w:rPr>
        <w:t>389/2019. (XI.14.) Kt. sz</w:t>
      </w:r>
      <w:r>
        <w:rPr>
          <w:rFonts w:ascii="Times New Roman" w:eastAsia="Times New Roman" w:hAnsi="Times New Roman" w:cs="Times New Roman"/>
          <w:b/>
          <w:bCs/>
          <w:kern w:val="28"/>
          <w:sz w:val="24"/>
          <w:szCs w:val="24"/>
          <w:u w:val="single"/>
          <w:lang w:eastAsia="hu-HU"/>
        </w:rPr>
        <w:t>ámú</w:t>
      </w:r>
      <w:r w:rsidRPr="00F44CFF">
        <w:rPr>
          <w:rFonts w:ascii="Times New Roman" w:eastAsia="Times New Roman" w:hAnsi="Times New Roman" w:cs="Times New Roman"/>
          <w:b/>
          <w:bCs/>
          <w:kern w:val="28"/>
          <w:sz w:val="24"/>
          <w:szCs w:val="24"/>
          <w:u w:val="single"/>
          <w:lang w:eastAsia="hu-HU"/>
        </w:rPr>
        <w:t xml:space="preserve"> határozat</w:t>
      </w:r>
      <w:r>
        <w:rPr>
          <w:rFonts w:ascii="Times New Roman" w:eastAsia="Times New Roman" w:hAnsi="Times New Roman" w:cs="Times New Roman"/>
          <w:b/>
          <w:bCs/>
          <w:kern w:val="28"/>
          <w:sz w:val="24"/>
          <w:szCs w:val="24"/>
          <w:u w:val="single"/>
          <w:lang w:eastAsia="hu-HU"/>
        </w:rPr>
        <w:t>:</w:t>
      </w:r>
    </w:p>
    <w:p w:rsidR="00F44CFF" w:rsidRPr="00F44CFF" w:rsidRDefault="00F44CFF" w:rsidP="00F44CFF">
      <w:pPr>
        <w:spacing w:after="0" w:line="240" w:lineRule="auto"/>
        <w:jc w:val="both"/>
        <w:rPr>
          <w:rFonts w:ascii="Times New Roman" w:hAnsi="Times New Roman" w:cs="Times New Roman"/>
          <w:sz w:val="24"/>
          <w:szCs w:val="24"/>
        </w:rPr>
      </w:pPr>
      <w:r w:rsidRPr="00F44CFF">
        <w:rPr>
          <w:rFonts w:ascii="Times New Roman" w:eastAsia="Times New Roman" w:hAnsi="Times New Roman" w:cs="Times New Roman"/>
          <w:bCs/>
          <w:kern w:val="28"/>
          <w:sz w:val="24"/>
          <w:szCs w:val="24"/>
          <w:lang w:eastAsia="hu-HU"/>
        </w:rPr>
        <w:t xml:space="preserve">A képviselő-testület úgy határozott, hogy a 2020-as évre vonatkozóan nem kíván a temetői díjtételek összegén emelni. </w:t>
      </w:r>
      <w:r w:rsidRPr="00F44CFF">
        <w:rPr>
          <w:rFonts w:ascii="Times New Roman" w:hAnsi="Times New Roman" w:cs="Times New Roman"/>
          <w:sz w:val="24"/>
          <w:szCs w:val="24"/>
        </w:rPr>
        <w:t xml:space="preserve">A testület döntéséről tájékoztattam a </w:t>
      </w:r>
      <w:proofErr w:type="spellStart"/>
      <w:r w:rsidRPr="00F44CFF">
        <w:rPr>
          <w:rFonts w:ascii="Times New Roman" w:hAnsi="Times New Roman" w:cs="Times New Roman"/>
          <w:sz w:val="24"/>
          <w:szCs w:val="24"/>
        </w:rPr>
        <w:t>Tiva-Szolg</w:t>
      </w:r>
      <w:proofErr w:type="spellEnd"/>
      <w:r w:rsidRPr="00F44CFF">
        <w:rPr>
          <w:rFonts w:ascii="Times New Roman" w:hAnsi="Times New Roman" w:cs="Times New Roman"/>
          <w:sz w:val="24"/>
          <w:szCs w:val="24"/>
        </w:rPr>
        <w:t xml:space="preserve"> Kft. ügyvezetőjét.</w:t>
      </w:r>
    </w:p>
    <w:p w:rsidR="00E269C2" w:rsidRDefault="00E269C2" w:rsidP="00E269C2">
      <w:pPr>
        <w:spacing w:after="0" w:line="240" w:lineRule="auto"/>
        <w:ind w:right="25"/>
        <w:jc w:val="both"/>
        <w:rPr>
          <w:rFonts w:ascii="Times New Roman" w:eastAsiaTheme="minorHAnsi" w:hAnsi="Times New Roman" w:cs="Times New Roman"/>
          <w:b/>
          <w:bCs/>
          <w:sz w:val="24"/>
          <w:szCs w:val="24"/>
          <w:u w:val="single"/>
        </w:rPr>
      </w:pPr>
    </w:p>
    <w:p w:rsidR="00E269C2" w:rsidRPr="00E269C2" w:rsidRDefault="00E269C2" w:rsidP="00E269C2">
      <w:pPr>
        <w:spacing w:after="0" w:line="240" w:lineRule="auto"/>
        <w:ind w:right="25"/>
        <w:jc w:val="both"/>
        <w:rPr>
          <w:rFonts w:ascii="Times New Roman" w:eastAsiaTheme="minorHAnsi" w:hAnsi="Times New Roman" w:cs="Times New Roman"/>
          <w:b/>
          <w:bCs/>
          <w:sz w:val="24"/>
          <w:szCs w:val="24"/>
          <w:u w:val="single"/>
        </w:rPr>
      </w:pPr>
      <w:r w:rsidRPr="00E269C2">
        <w:rPr>
          <w:rFonts w:ascii="Times New Roman" w:eastAsiaTheme="minorHAnsi" w:hAnsi="Times New Roman" w:cs="Times New Roman"/>
          <w:b/>
          <w:bCs/>
          <w:sz w:val="24"/>
          <w:szCs w:val="24"/>
          <w:u w:val="single"/>
        </w:rPr>
        <w:t>396/2019. (XI.28.) Kt. számú határozat:</w:t>
      </w:r>
    </w:p>
    <w:p w:rsidR="00E269C2" w:rsidRPr="00E269C2" w:rsidRDefault="00E269C2" w:rsidP="00E269C2">
      <w:pPr>
        <w:spacing w:after="0" w:line="240" w:lineRule="auto"/>
        <w:ind w:right="25"/>
        <w:jc w:val="both"/>
        <w:rPr>
          <w:rFonts w:ascii="Times New Roman" w:eastAsia="Times New Roman" w:hAnsi="Times New Roman" w:cs="Times New Roman"/>
          <w:sz w:val="24"/>
          <w:szCs w:val="24"/>
          <w:lang w:eastAsia="hu-HU"/>
        </w:rPr>
      </w:pPr>
      <w:r w:rsidRPr="00E269C2">
        <w:rPr>
          <w:rFonts w:ascii="Times New Roman" w:eastAsiaTheme="minorHAnsi" w:hAnsi="Times New Roman" w:cs="Times New Roman"/>
          <w:sz w:val="24"/>
          <w:szCs w:val="24"/>
        </w:rPr>
        <w:t xml:space="preserve">A képviselő-testület döntött arról, hogy </w:t>
      </w:r>
      <w:r w:rsidRPr="00E269C2">
        <w:rPr>
          <w:rFonts w:ascii="Times New Roman" w:eastAsia="Times New Roman" w:hAnsi="Times New Roman" w:cs="Times New Roman"/>
          <w:sz w:val="24"/>
          <w:szCs w:val="24"/>
          <w:lang w:eastAsia="hu-HU"/>
        </w:rPr>
        <w:t xml:space="preserve">elfogadja a fiatalok ösztönző és lakhatási támogatásáról szóló 32/2019.(X.1.) számú rendelethez készült a határozat 1. számú mellékletét képező lakhatási támogatásra kiírt pályázati felhívást, mely az Esély és Otthon – Mindkettő lehetséges! című EFOP-1.2.1-16-2017-00009 kódszámú pályázatból kerül finanszírozásra. Tájékoztatom a tisztelt képviselő-testületet, hogy gondoskodtam az ösztönző támogatások pályázati felhívásának honlapon történő közzétételéről. A pályázatok benyújtásra és elbírálásra kerültek, a támogatási szerződések aláírása is megtörtént. A támogatás első utalása 2020. februárjában várható. A pályázatok benyújtásának határideje 2020. január 15. napja volt. A beérkezett pályázatok elbírálása folyamatban van. </w:t>
      </w:r>
    </w:p>
    <w:p w:rsidR="00DD16C2" w:rsidRDefault="00DD16C2" w:rsidP="00E4193D">
      <w:pPr>
        <w:spacing w:after="0" w:line="240" w:lineRule="auto"/>
        <w:rPr>
          <w:rFonts w:ascii="Times New Roman" w:hAnsi="Times New Roman" w:cs="Times New Roman"/>
          <w:b/>
          <w:sz w:val="24"/>
          <w:szCs w:val="24"/>
          <w:u w:val="single"/>
        </w:rPr>
      </w:pPr>
    </w:p>
    <w:p w:rsidR="00E4193D" w:rsidRPr="00E4193D" w:rsidRDefault="00E4193D" w:rsidP="00E4193D">
      <w:pPr>
        <w:spacing w:after="0" w:line="240" w:lineRule="auto"/>
        <w:rPr>
          <w:rFonts w:ascii="Times New Roman" w:hAnsi="Times New Roman" w:cs="Times New Roman"/>
          <w:b/>
          <w:sz w:val="24"/>
          <w:szCs w:val="24"/>
          <w:u w:val="single"/>
        </w:rPr>
      </w:pPr>
      <w:r w:rsidRPr="00E4193D">
        <w:rPr>
          <w:rFonts w:ascii="Times New Roman" w:hAnsi="Times New Roman" w:cs="Times New Roman"/>
          <w:b/>
          <w:sz w:val="24"/>
          <w:szCs w:val="24"/>
          <w:u w:val="single"/>
        </w:rPr>
        <w:t>397/2019. (XI.28.) Kt. sz</w:t>
      </w:r>
      <w:r>
        <w:rPr>
          <w:rFonts w:ascii="Times New Roman" w:hAnsi="Times New Roman" w:cs="Times New Roman"/>
          <w:b/>
          <w:sz w:val="24"/>
          <w:szCs w:val="24"/>
          <w:u w:val="single"/>
        </w:rPr>
        <w:t>ámú</w:t>
      </w:r>
      <w:r w:rsidRPr="00E4193D">
        <w:rPr>
          <w:rFonts w:ascii="Times New Roman" w:hAnsi="Times New Roman" w:cs="Times New Roman"/>
          <w:b/>
          <w:sz w:val="24"/>
          <w:szCs w:val="24"/>
          <w:u w:val="single"/>
        </w:rPr>
        <w:t xml:space="preserve"> határozat</w:t>
      </w:r>
      <w:r>
        <w:rPr>
          <w:rFonts w:ascii="Times New Roman" w:hAnsi="Times New Roman" w:cs="Times New Roman"/>
          <w:b/>
          <w:sz w:val="24"/>
          <w:szCs w:val="24"/>
          <w:u w:val="single"/>
        </w:rPr>
        <w:t>:</w:t>
      </w:r>
    </w:p>
    <w:p w:rsidR="00E4193D" w:rsidRPr="00E4193D" w:rsidRDefault="00E4193D" w:rsidP="00E4193D">
      <w:pPr>
        <w:spacing w:after="0" w:line="240" w:lineRule="auto"/>
        <w:jc w:val="both"/>
        <w:rPr>
          <w:rFonts w:ascii="Times New Roman" w:hAnsi="Times New Roman" w:cs="Times New Roman"/>
          <w:sz w:val="24"/>
          <w:szCs w:val="24"/>
        </w:rPr>
      </w:pPr>
      <w:r w:rsidRPr="00E4193D">
        <w:rPr>
          <w:rFonts w:ascii="Times New Roman" w:hAnsi="Times New Roman" w:cs="Times New Roman"/>
          <w:sz w:val="24"/>
          <w:szCs w:val="24"/>
        </w:rPr>
        <w:t xml:space="preserve">A képviselő-testület </w:t>
      </w:r>
      <w:r>
        <w:rPr>
          <w:rFonts w:ascii="Times New Roman" w:hAnsi="Times New Roman" w:cs="Times New Roman"/>
          <w:sz w:val="24"/>
          <w:szCs w:val="24"/>
        </w:rPr>
        <w:t xml:space="preserve">fent nevezett határozatával </w:t>
      </w:r>
      <w:r w:rsidRPr="00E4193D">
        <w:rPr>
          <w:rFonts w:ascii="Times New Roman" w:hAnsi="Times New Roman" w:cs="Times New Roman"/>
          <w:sz w:val="24"/>
          <w:szCs w:val="24"/>
        </w:rPr>
        <w:t>elfogadta a TOP-1.1.1-15-SB1-2016-00005 projekt azonosítószámú „Iparterület kialakítása Tiszavasváriban” című pályázat támogatási szerződés</w:t>
      </w:r>
      <w:r>
        <w:rPr>
          <w:rFonts w:ascii="Times New Roman" w:hAnsi="Times New Roman" w:cs="Times New Roman"/>
          <w:sz w:val="24"/>
          <w:szCs w:val="24"/>
        </w:rPr>
        <w:t xml:space="preserve">ét. Tájékoztatom a tisztelt képviselőket, hogy a támogatási szerződés aláírása megtörtént. </w:t>
      </w:r>
    </w:p>
    <w:p w:rsidR="009D06B2" w:rsidRDefault="009D06B2" w:rsidP="009D06B2">
      <w:pPr>
        <w:spacing w:after="0" w:line="240" w:lineRule="auto"/>
        <w:rPr>
          <w:rFonts w:ascii="Times New Roman" w:hAnsi="Times New Roman" w:cs="Times New Roman"/>
          <w:b/>
          <w:sz w:val="24"/>
          <w:szCs w:val="24"/>
          <w:u w:val="single"/>
        </w:rPr>
      </w:pPr>
    </w:p>
    <w:p w:rsidR="009D06B2" w:rsidRPr="009D06B2" w:rsidRDefault="009D06B2" w:rsidP="009D06B2">
      <w:pPr>
        <w:spacing w:after="0" w:line="240" w:lineRule="auto"/>
        <w:rPr>
          <w:rFonts w:ascii="Times New Roman" w:hAnsi="Times New Roman" w:cs="Times New Roman"/>
          <w:b/>
          <w:sz w:val="24"/>
          <w:szCs w:val="24"/>
          <w:u w:val="single"/>
        </w:rPr>
      </w:pPr>
      <w:r w:rsidRPr="009D06B2">
        <w:rPr>
          <w:rFonts w:ascii="Times New Roman" w:hAnsi="Times New Roman" w:cs="Times New Roman"/>
          <w:b/>
          <w:sz w:val="24"/>
          <w:szCs w:val="24"/>
          <w:u w:val="single"/>
        </w:rPr>
        <w:t>398/2019. (XI.28.) Kt. s</w:t>
      </w:r>
      <w:r>
        <w:rPr>
          <w:rFonts w:ascii="Times New Roman" w:hAnsi="Times New Roman" w:cs="Times New Roman"/>
          <w:b/>
          <w:sz w:val="24"/>
          <w:szCs w:val="24"/>
          <w:u w:val="single"/>
        </w:rPr>
        <w:t>zámú</w:t>
      </w:r>
      <w:r w:rsidRPr="009D06B2">
        <w:rPr>
          <w:rFonts w:ascii="Times New Roman" w:hAnsi="Times New Roman" w:cs="Times New Roman"/>
          <w:b/>
          <w:sz w:val="24"/>
          <w:szCs w:val="24"/>
          <w:u w:val="single"/>
        </w:rPr>
        <w:t xml:space="preserve"> határozat</w:t>
      </w:r>
      <w:r>
        <w:rPr>
          <w:rFonts w:ascii="Times New Roman" w:hAnsi="Times New Roman" w:cs="Times New Roman"/>
          <w:b/>
          <w:sz w:val="24"/>
          <w:szCs w:val="24"/>
          <w:u w:val="single"/>
        </w:rPr>
        <w:t>:</w:t>
      </w:r>
    </w:p>
    <w:p w:rsidR="009D06B2" w:rsidRPr="009D06B2" w:rsidRDefault="009D06B2" w:rsidP="009D06B2">
      <w:pPr>
        <w:spacing w:after="0" w:line="240" w:lineRule="auto"/>
        <w:jc w:val="both"/>
        <w:rPr>
          <w:rFonts w:ascii="Times New Roman" w:hAnsi="Times New Roman" w:cs="Times New Roman"/>
          <w:sz w:val="24"/>
          <w:szCs w:val="24"/>
        </w:rPr>
      </w:pPr>
      <w:r w:rsidRPr="009D06B2">
        <w:rPr>
          <w:rFonts w:ascii="Times New Roman" w:hAnsi="Times New Roman" w:cs="Times New Roman"/>
          <w:sz w:val="24"/>
          <w:szCs w:val="24"/>
        </w:rPr>
        <w:t xml:space="preserve">A képviselő-testület </w:t>
      </w:r>
      <w:r>
        <w:rPr>
          <w:rFonts w:ascii="Times New Roman" w:hAnsi="Times New Roman" w:cs="Times New Roman"/>
          <w:sz w:val="24"/>
          <w:szCs w:val="24"/>
        </w:rPr>
        <w:t xml:space="preserve">határozatával </w:t>
      </w:r>
      <w:r w:rsidRPr="009D06B2">
        <w:rPr>
          <w:rFonts w:ascii="Times New Roman" w:hAnsi="Times New Roman" w:cs="Times New Roman"/>
          <w:sz w:val="24"/>
          <w:szCs w:val="24"/>
        </w:rPr>
        <w:t xml:space="preserve">elfogadta a TOP-1.1.1-15-SB1-2016-00005 projekt azonosítószámú „Iparterület kialakítása Tiszavasváriban” című pályázat kapcsán létrejött marketing, kommunikációs feladatok ellátására vonatkozó vállalkozási szerződést. A vállalkozási szerződés aláírása a </w:t>
      </w:r>
      <w:proofErr w:type="spellStart"/>
      <w:r w:rsidRPr="009D06B2">
        <w:rPr>
          <w:rFonts w:ascii="Times New Roman" w:hAnsi="Times New Roman" w:cs="Times New Roman"/>
          <w:sz w:val="24"/>
          <w:szCs w:val="24"/>
        </w:rPr>
        <w:t>TasiTrend</w:t>
      </w:r>
      <w:proofErr w:type="spellEnd"/>
      <w:r w:rsidRPr="009D06B2">
        <w:rPr>
          <w:rFonts w:ascii="Times New Roman" w:hAnsi="Times New Roman" w:cs="Times New Roman"/>
          <w:sz w:val="24"/>
          <w:szCs w:val="24"/>
        </w:rPr>
        <w:t xml:space="preserve"> Kereskedelmi Kft-vel megtörtént.</w:t>
      </w:r>
    </w:p>
    <w:p w:rsidR="00E269C2" w:rsidRDefault="00E269C2" w:rsidP="00E269C2">
      <w:pPr>
        <w:spacing w:after="0" w:line="240" w:lineRule="auto"/>
        <w:rPr>
          <w:rFonts w:ascii="Times New Roman" w:eastAsiaTheme="minorHAnsi" w:hAnsi="Times New Roman" w:cs="Times New Roman"/>
          <w:b/>
          <w:bCs/>
          <w:sz w:val="24"/>
          <w:szCs w:val="24"/>
          <w:u w:val="single"/>
        </w:rPr>
      </w:pPr>
    </w:p>
    <w:p w:rsidR="00E269C2" w:rsidRPr="00E269C2" w:rsidRDefault="00E269C2" w:rsidP="00E269C2">
      <w:pPr>
        <w:spacing w:after="0" w:line="240" w:lineRule="auto"/>
        <w:rPr>
          <w:rFonts w:ascii="Times New Roman" w:eastAsiaTheme="minorHAnsi" w:hAnsi="Times New Roman" w:cs="Times New Roman"/>
          <w:b/>
          <w:bCs/>
          <w:sz w:val="24"/>
          <w:szCs w:val="24"/>
          <w:u w:val="single"/>
        </w:rPr>
      </w:pPr>
      <w:r w:rsidRPr="00E269C2">
        <w:rPr>
          <w:rFonts w:ascii="Times New Roman" w:eastAsiaTheme="minorHAnsi" w:hAnsi="Times New Roman" w:cs="Times New Roman"/>
          <w:b/>
          <w:bCs/>
          <w:sz w:val="24"/>
          <w:szCs w:val="24"/>
          <w:u w:val="single"/>
        </w:rPr>
        <w:lastRenderedPageBreak/>
        <w:t>399/2019. (XI.28.) Kt. számú határozat:</w:t>
      </w:r>
    </w:p>
    <w:p w:rsidR="00E269C2" w:rsidRPr="00E269C2" w:rsidRDefault="00E269C2" w:rsidP="00E269C2">
      <w:pPr>
        <w:spacing w:after="0" w:line="240" w:lineRule="auto"/>
        <w:jc w:val="both"/>
        <w:rPr>
          <w:rFonts w:ascii="Times New Roman" w:eastAsiaTheme="minorHAnsi" w:hAnsi="Times New Roman" w:cs="Times New Roman"/>
          <w:sz w:val="24"/>
          <w:szCs w:val="24"/>
        </w:rPr>
      </w:pPr>
      <w:r w:rsidRPr="00E269C2">
        <w:rPr>
          <w:rFonts w:ascii="Times New Roman" w:eastAsiaTheme="minorHAnsi" w:hAnsi="Times New Roman" w:cs="Times New Roman"/>
          <w:sz w:val="24"/>
          <w:szCs w:val="24"/>
        </w:rPr>
        <w:t xml:space="preserve">A képviselő-testület fent nevezett határozatával a Bírálóbizottság javaslatát figyelembe véve a „Találkozások Tere kialakítása Tiszavasváriban” elnevezésű pályázattal kapcsolatosan tárgyban „Mobilszínpad beszerzés fény és hangtechnikával” lefolytatott közbeszerzési eljárását eredménytelenné nyilvánította, ennek eredményeképpen új eljárás kiírása vált szükségessé. </w:t>
      </w:r>
    </w:p>
    <w:p w:rsid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p>
    <w:p w:rsidR="00F44CFF" w:rsidRP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
          <w:bCs/>
          <w:kern w:val="28"/>
          <w:sz w:val="24"/>
          <w:szCs w:val="24"/>
          <w:u w:val="single"/>
          <w:lang w:eastAsia="hu-HU"/>
        </w:rPr>
        <w:t>402/2019. (XI.28.) Kt. sz</w:t>
      </w:r>
      <w:r>
        <w:rPr>
          <w:rFonts w:ascii="Times New Roman" w:eastAsia="Times New Roman" w:hAnsi="Times New Roman" w:cs="Times New Roman"/>
          <w:b/>
          <w:bCs/>
          <w:kern w:val="28"/>
          <w:sz w:val="24"/>
          <w:szCs w:val="24"/>
          <w:u w:val="single"/>
          <w:lang w:eastAsia="hu-HU"/>
        </w:rPr>
        <w:t>ámú</w:t>
      </w:r>
      <w:r w:rsidRPr="00F44CFF">
        <w:rPr>
          <w:rFonts w:ascii="Times New Roman" w:eastAsia="Times New Roman" w:hAnsi="Times New Roman" w:cs="Times New Roman"/>
          <w:b/>
          <w:bCs/>
          <w:kern w:val="28"/>
          <w:sz w:val="24"/>
          <w:szCs w:val="24"/>
          <w:u w:val="single"/>
          <w:lang w:eastAsia="hu-HU"/>
        </w:rPr>
        <w:t xml:space="preserve"> határozat</w:t>
      </w:r>
      <w:r>
        <w:rPr>
          <w:rFonts w:ascii="Times New Roman" w:eastAsia="Times New Roman" w:hAnsi="Times New Roman" w:cs="Times New Roman"/>
          <w:b/>
          <w:bCs/>
          <w:kern w:val="28"/>
          <w:sz w:val="24"/>
          <w:szCs w:val="24"/>
          <w:u w:val="single"/>
          <w:lang w:eastAsia="hu-HU"/>
        </w:rPr>
        <w:t>:</w:t>
      </w:r>
    </w:p>
    <w:p w:rsidR="00F44CFF" w:rsidRPr="00F44CFF" w:rsidRDefault="00F44CFF" w:rsidP="00F44CFF">
      <w:pPr>
        <w:spacing w:after="0" w:line="240" w:lineRule="auto"/>
        <w:jc w:val="both"/>
        <w:rPr>
          <w:rFonts w:ascii="Times New Roman" w:hAnsi="Times New Roman" w:cs="Times New Roman"/>
          <w:sz w:val="24"/>
          <w:szCs w:val="24"/>
        </w:rPr>
      </w:pPr>
      <w:r w:rsidRPr="00F44CFF">
        <w:rPr>
          <w:rFonts w:ascii="Times New Roman" w:hAnsi="Times New Roman" w:cs="Times New Roman"/>
          <w:sz w:val="24"/>
          <w:szCs w:val="24"/>
        </w:rPr>
        <w:t xml:space="preserve">A testületi határozat értelmében a </w:t>
      </w:r>
      <w:r w:rsidRPr="00F44CFF">
        <w:rPr>
          <w:rFonts w:ascii="Times New Roman" w:eastAsia="Times New Roman" w:hAnsi="Times New Roman" w:cs="Times New Roman"/>
          <w:sz w:val="24"/>
          <w:szCs w:val="24"/>
          <w:lang w:eastAsia="hu-HU"/>
        </w:rPr>
        <w:t>központi háziorvosi ügyeleti</w:t>
      </w:r>
      <w:r w:rsidRPr="00F44CFF">
        <w:rPr>
          <w:rFonts w:ascii="Times New Roman" w:eastAsia="Times New Roman" w:hAnsi="Times New Roman" w:cs="Times New Roman"/>
          <w:bCs/>
          <w:i/>
          <w:sz w:val="24"/>
          <w:szCs w:val="24"/>
          <w:lang w:eastAsia="hu-HU"/>
        </w:rPr>
        <w:t xml:space="preserve"> </w:t>
      </w:r>
      <w:r w:rsidRPr="00F44CFF">
        <w:rPr>
          <w:rFonts w:ascii="Times New Roman" w:eastAsia="Times New Roman" w:hAnsi="Times New Roman" w:cs="Times New Roman"/>
          <w:sz w:val="24"/>
          <w:szCs w:val="24"/>
          <w:lang w:eastAsia="hu-HU"/>
        </w:rPr>
        <w:t xml:space="preserve">feladatellátást 2020. június 30. napjáig a </w:t>
      </w:r>
      <w:proofErr w:type="spellStart"/>
      <w:r w:rsidRPr="00F44CFF">
        <w:rPr>
          <w:rFonts w:ascii="Times New Roman" w:eastAsia="Times New Roman" w:hAnsi="Times New Roman" w:cs="Times New Roman"/>
          <w:sz w:val="24"/>
          <w:szCs w:val="24"/>
          <w:lang w:eastAsia="hu-HU"/>
        </w:rPr>
        <w:t>Rojkó-Med</w:t>
      </w:r>
      <w:proofErr w:type="spellEnd"/>
      <w:r w:rsidRPr="00F44CFF">
        <w:rPr>
          <w:rFonts w:ascii="Times New Roman" w:eastAsia="Times New Roman" w:hAnsi="Times New Roman" w:cs="Times New Roman"/>
          <w:sz w:val="24"/>
          <w:szCs w:val="24"/>
          <w:lang w:eastAsia="hu-HU"/>
        </w:rPr>
        <w:t xml:space="preserve"> Kft. látja el. A feladatellátási szerződést és az ügyeleti helyiségek biztosításához szükséges használati szerződést aláírtam.</w:t>
      </w:r>
    </w:p>
    <w:p w:rsidR="00F44CFF" w:rsidRP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p>
    <w:p w:rsidR="00F44CFF" w:rsidRP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
          <w:bCs/>
          <w:kern w:val="28"/>
          <w:sz w:val="24"/>
          <w:szCs w:val="24"/>
          <w:u w:val="single"/>
          <w:lang w:eastAsia="hu-HU"/>
        </w:rPr>
        <w:t>403/2019. (XI.28.) Kt. sz</w:t>
      </w:r>
      <w:r>
        <w:rPr>
          <w:rFonts w:ascii="Times New Roman" w:eastAsia="Times New Roman" w:hAnsi="Times New Roman" w:cs="Times New Roman"/>
          <w:b/>
          <w:bCs/>
          <w:kern w:val="28"/>
          <w:sz w:val="24"/>
          <w:szCs w:val="24"/>
          <w:u w:val="single"/>
          <w:lang w:eastAsia="hu-HU"/>
        </w:rPr>
        <w:t>ámú</w:t>
      </w:r>
      <w:r w:rsidRPr="00F44CFF">
        <w:rPr>
          <w:rFonts w:ascii="Times New Roman" w:eastAsia="Times New Roman" w:hAnsi="Times New Roman" w:cs="Times New Roman"/>
          <w:b/>
          <w:bCs/>
          <w:kern w:val="28"/>
          <w:sz w:val="24"/>
          <w:szCs w:val="24"/>
          <w:u w:val="single"/>
          <w:lang w:eastAsia="hu-HU"/>
        </w:rPr>
        <w:t xml:space="preserve"> határozat</w:t>
      </w:r>
      <w:r>
        <w:rPr>
          <w:rFonts w:ascii="Times New Roman" w:eastAsia="Times New Roman" w:hAnsi="Times New Roman" w:cs="Times New Roman"/>
          <w:b/>
          <w:bCs/>
          <w:kern w:val="28"/>
          <w:sz w:val="24"/>
          <w:szCs w:val="24"/>
          <w:u w:val="single"/>
          <w:lang w:eastAsia="hu-HU"/>
        </w:rPr>
        <w:t>:</w:t>
      </w:r>
    </w:p>
    <w:p w:rsidR="00F44CFF" w:rsidRPr="00F44CFF" w:rsidRDefault="00F44CFF" w:rsidP="00F44CFF">
      <w:pPr>
        <w:spacing w:after="0" w:line="240" w:lineRule="auto"/>
        <w:jc w:val="both"/>
        <w:rPr>
          <w:rFonts w:ascii="Times New Roman" w:eastAsia="Times New Roman" w:hAnsi="Times New Roman" w:cs="Times New Roman"/>
          <w:kern w:val="28"/>
          <w:sz w:val="24"/>
          <w:szCs w:val="24"/>
          <w:lang w:eastAsia="hu-HU"/>
        </w:rPr>
      </w:pPr>
      <w:r w:rsidRPr="00F44CFF">
        <w:rPr>
          <w:rFonts w:ascii="Times New Roman" w:eastAsia="Times New Roman" w:hAnsi="Times New Roman" w:cs="Times New Roman"/>
          <w:bCs/>
          <w:kern w:val="28"/>
          <w:sz w:val="24"/>
          <w:szCs w:val="24"/>
          <w:lang w:eastAsia="hu-HU"/>
        </w:rPr>
        <w:t xml:space="preserve">Ezen határozatával a képviselő-testület döntött arról, hogy a </w:t>
      </w:r>
      <w:r w:rsidRPr="00F44CFF">
        <w:rPr>
          <w:rFonts w:ascii="Times New Roman" w:eastAsia="Times New Roman" w:hAnsi="Times New Roman" w:cs="Times New Roman"/>
          <w:kern w:val="28"/>
          <w:sz w:val="24"/>
          <w:szCs w:val="24"/>
          <w:lang w:eastAsia="hu-HU"/>
        </w:rPr>
        <w:t xml:space="preserve">Szabolcs-Szatmár-Bereg Megyei Szilárdhulladék-gazdálkodási Társulás Társulási Tanácsába állandó jelleggel Szőke Zoltán polgármestert, helyettesként pedig </w:t>
      </w:r>
      <w:proofErr w:type="spellStart"/>
      <w:r w:rsidRPr="00F44CFF">
        <w:rPr>
          <w:rFonts w:ascii="Times New Roman" w:eastAsia="Times New Roman" w:hAnsi="Times New Roman" w:cs="Times New Roman"/>
          <w:kern w:val="28"/>
          <w:sz w:val="24"/>
          <w:szCs w:val="24"/>
          <w:lang w:eastAsia="hu-HU"/>
        </w:rPr>
        <w:t>Ráduly</w:t>
      </w:r>
      <w:proofErr w:type="spellEnd"/>
      <w:r w:rsidRPr="00F44CFF">
        <w:rPr>
          <w:rFonts w:ascii="Times New Roman" w:eastAsia="Times New Roman" w:hAnsi="Times New Roman" w:cs="Times New Roman"/>
          <w:kern w:val="28"/>
          <w:sz w:val="24"/>
          <w:szCs w:val="24"/>
          <w:lang w:eastAsia="hu-HU"/>
        </w:rPr>
        <w:t xml:space="preserve"> Zsolt alpolgármestert delegálja. A döntésről tájékoztattam a Társulás elnökét.</w:t>
      </w:r>
    </w:p>
    <w:p w:rsidR="00BB5181" w:rsidRDefault="00BB5181" w:rsidP="00BB5181">
      <w:pPr>
        <w:spacing w:after="0" w:line="240" w:lineRule="auto"/>
        <w:jc w:val="both"/>
        <w:rPr>
          <w:rFonts w:ascii="Times New Roman" w:hAnsi="Times New Roman" w:cs="Times New Roman"/>
          <w:b/>
          <w:sz w:val="24"/>
          <w:szCs w:val="24"/>
          <w:u w:val="single"/>
        </w:rPr>
      </w:pPr>
    </w:p>
    <w:p w:rsidR="00BB5181" w:rsidRPr="00BB5181" w:rsidRDefault="00BB5181" w:rsidP="00BB5181">
      <w:pPr>
        <w:spacing w:after="0" w:line="240" w:lineRule="auto"/>
        <w:jc w:val="both"/>
        <w:rPr>
          <w:rFonts w:ascii="Times New Roman" w:hAnsi="Times New Roman" w:cs="Times New Roman"/>
          <w:b/>
          <w:sz w:val="24"/>
          <w:szCs w:val="24"/>
          <w:u w:val="single"/>
        </w:rPr>
      </w:pPr>
      <w:r w:rsidRPr="00BB5181">
        <w:rPr>
          <w:rFonts w:ascii="Times New Roman" w:hAnsi="Times New Roman" w:cs="Times New Roman"/>
          <w:b/>
          <w:sz w:val="24"/>
          <w:szCs w:val="24"/>
          <w:u w:val="single"/>
        </w:rPr>
        <w:t>404/2019. (XI.28.) Kt. számú határozat</w:t>
      </w:r>
      <w:r>
        <w:rPr>
          <w:rFonts w:ascii="Times New Roman" w:hAnsi="Times New Roman" w:cs="Times New Roman"/>
          <w:b/>
          <w:sz w:val="24"/>
          <w:szCs w:val="24"/>
          <w:u w:val="single"/>
        </w:rPr>
        <w:t>:</w:t>
      </w:r>
    </w:p>
    <w:p w:rsidR="00BB5181" w:rsidRPr="00BB5181" w:rsidRDefault="00BB5181" w:rsidP="00BB5181">
      <w:pPr>
        <w:spacing w:after="0" w:line="240" w:lineRule="auto"/>
        <w:jc w:val="both"/>
        <w:rPr>
          <w:rFonts w:ascii="Times New Roman" w:eastAsia="Times New Roman" w:hAnsi="Times New Roman" w:cs="Times New Roman"/>
          <w:sz w:val="24"/>
          <w:szCs w:val="24"/>
        </w:rPr>
      </w:pPr>
      <w:r w:rsidRPr="00BB5181">
        <w:rPr>
          <w:rFonts w:ascii="Times New Roman" w:hAnsi="Times New Roman" w:cs="Times New Roman"/>
          <w:sz w:val="24"/>
          <w:szCs w:val="24"/>
        </w:rPr>
        <w:t xml:space="preserve">A képviselő-testület, mint a </w:t>
      </w:r>
      <w:proofErr w:type="spellStart"/>
      <w:r w:rsidRPr="00BB5181">
        <w:rPr>
          <w:rFonts w:ascii="Times New Roman" w:hAnsi="Times New Roman" w:cs="Times New Roman"/>
          <w:sz w:val="24"/>
          <w:szCs w:val="24"/>
        </w:rPr>
        <w:t>Kornisné</w:t>
      </w:r>
      <w:proofErr w:type="spellEnd"/>
      <w:r w:rsidRPr="00BB5181">
        <w:rPr>
          <w:rFonts w:ascii="Times New Roman" w:hAnsi="Times New Roman" w:cs="Times New Roman"/>
          <w:sz w:val="24"/>
          <w:szCs w:val="24"/>
        </w:rPr>
        <w:t xml:space="preserve"> </w:t>
      </w:r>
      <w:proofErr w:type="spellStart"/>
      <w:r w:rsidRPr="00BB5181">
        <w:rPr>
          <w:rFonts w:ascii="Times New Roman" w:hAnsi="Times New Roman" w:cs="Times New Roman"/>
          <w:sz w:val="24"/>
          <w:szCs w:val="24"/>
        </w:rPr>
        <w:t>Liptay</w:t>
      </w:r>
      <w:proofErr w:type="spellEnd"/>
      <w:r w:rsidRPr="00BB5181">
        <w:rPr>
          <w:rFonts w:ascii="Times New Roman" w:hAnsi="Times New Roman" w:cs="Times New Roman"/>
          <w:sz w:val="24"/>
          <w:szCs w:val="24"/>
        </w:rPr>
        <w:t xml:space="preserve"> Elza Szociális és Gyermekjóléti Központ (székhely: 4440 Tiszavasvári, Vasvári Pál u. 87.) fenntartója, a </w:t>
      </w:r>
      <w:r w:rsidRPr="00BB5181">
        <w:rPr>
          <w:rFonts w:ascii="Times New Roman" w:eastAsia="Times New Roman" w:hAnsi="Times New Roman" w:cs="Times New Roman"/>
          <w:sz w:val="24"/>
          <w:szCs w:val="24"/>
        </w:rPr>
        <w:t xml:space="preserve">tartós bentlakásos intézményben az intézményi jogviszonyban állók és az ellátásra jogosultak érdekvédelmét szolgáló fórum (érdekképviseleti fórum) tagjaként az intézményt fenntartó szervezet képviseletében Bakné </w:t>
      </w:r>
      <w:proofErr w:type="spellStart"/>
      <w:r w:rsidRPr="00BB5181">
        <w:rPr>
          <w:rFonts w:ascii="Times New Roman" w:eastAsia="Times New Roman" w:hAnsi="Times New Roman" w:cs="Times New Roman"/>
          <w:sz w:val="24"/>
          <w:szCs w:val="24"/>
        </w:rPr>
        <w:t>Répási</w:t>
      </w:r>
      <w:proofErr w:type="spellEnd"/>
      <w:r w:rsidRPr="00BB5181">
        <w:rPr>
          <w:rFonts w:ascii="Times New Roman" w:eastAsia="Times New Roman" w:hAnsi="Times New Roman" w:cs="Times New Roman"/>
          <w:sz w:val="24"/>
          <w:szCs w:val="24"/>
        </w:rPr>
        <w:t xml:space="preserve"> Ágnest jelölte ki. A döntésről az intézmény vezetőjét tájékoztattam. </w:t>
      </w:r>
    </w:p>
    <w:p w:rsid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p>
    <w:p w:rsidR="00F44CFF" w:rsidRPr="00F44CFF" w:rsidRDefault="00F44CFF" w:rsidP="00F44CFF">
      <w:pPr>
        <w:spacing w:after="0" w:line="240" w:lineRule="auto"/>
        <w:rPr>
          <w:rFonts w:ascii="Times New Roman" w:eastAsia="Times New Roman" w:hAnsi="Times New Roman" w:cs="Times New Roman"/>
          <w:b/>
          <w:bCs/>
          <w:kern w:val="28"/>
          <w:sz w:val="24"/>
          <w:szCs w:val="24"/>
          <w:u w:val="single"/>
          <w:lang w:eastAsia="hu-HU"/>
        </w:rPr>
      </w:pPr>
      <w:r w:rsidRPr="00F44CFF">
        <w:rPr>
          <w:rFonts w:ascii="Times New Roman" w:eastAsia="Times New Roman" w:hAnsi="Times New Roman" w:cs="Times New Roman"/>
          <w:b/>
          <w:bCs/>
          <w:kern w:val="28"/>
          <w:sz w:val="24"/>
          <w:szCs w:val="24"/>
          <w:u w:val="single"/>
          <w:lang w:eastAsia="hu-HU"/>
        </w:rPr>
        <w:t>406/2019. (XI.28.) Kt. sz</w:t>
      </w:r>
      <w:r>
        <w:rPr>
          <w:rFonts w:ascii="Times New Roman" w:eastAsia="Times New Roman" w:hAnsi="Times New Roman" w:cs="Times New Roman"/>
          <w:b/>
          <w:bCs/>
          <w:kern w:val="28"/>
          <w:sz w:val="24"/>
          <w:szCs w:val="24"/>
          <w:u w:val="single"/>
          <w:lang w:eastAsia="hu-HU"/>
        </w:rPr>
        <w:t>ámú</w:t>
      </w:r>
      <w:r w:rsidRPr="00F44CFF">
        <w:rPr>
          <w:rFonts w:ascii="Times New Roman" w:eastAsia="Times New Roman" w:hAnsi="Times New Roman" w:cs="Times New Roman"/>
          <w:b/>
          <w:bCs/>
          <w:kern w:val="28"/>
          <w:sz w:val="24"/>
          <w:szCs w:val="24"/>
          <w:u w:val="single"/>
          <w:lang w:eastAsia="hu-HU"/>
        </w:rPr>
        <w:t xml:space="preserve"> határozat</w:t>
      </w:r>
      <w:r>
        <w:rPr>
          <w:rFonts w:ascii="Times New Roman" w:eastAsia="Times New Roman" w:hAnsi="Times New Roman" w:cs="Times New Roman"/>
          <w:b/>
          <w:bCs/>
          <w:kern w:val="28"/>
          <w:sz w:val="24"/>
          <w:szCs w:val="24"/>
          <w:u w:val="single"/>
          <w:lang w:eastAsia="hu-HU"/>
        </w:rPr>
        <w:t>:</w:t>
      </w:r>
    </w:p>
    <w:p w:rsidR="0049359B" w:rsidRDefault="00F44CFF" w:rsidP="00F44CFF">
      <w:pPr>
        <w:spacing w:after="0" w:line="240" w:lineRule="auto"/>
        <w:jc w:val="both"/>
        <w:rPr>
          <w:rFonts w:ascii="Times New Roman" w:hAnsi="Times New Roman" w:cs="Times New Roman"/>
          <w:sz w:val="24"/>
          <w:szCs w:val="24"/>
        </w:rPr>
      </w:pPr>
      <w:r w:rsidRPr="00F44CFF">
        <w:rPr>
          <w:rFonts w:ascii="Times New Roman" w:eastAsia="Times New Roman" w:hAnsi="Times New Roman" w:cs="Times New Roman"/>
          <w:bCs/>
          <w:kern w:val="28"/>
          <w:sz w:val="24"/>
          <w:szCs w:val="24"/>
          <w:lang w:eastAsia="hu-HU"/>
        </w:rPr>
        <w:t xml:space="preserve">A képviselő-testület a </w:t>
      </w:r>
      <w:r w:rsidRPr="00F44CFF">
        <w:rPr>
          <w:rFonts w:ascii="Times New Roman" w:eastAsia="Times New Roman" w:hAnsi="Times New Roman" w:cs="Times New Roman"/>
          <w:bCs/>
          <w:sz w:val="24"/>
          <w:szCs w:val="24"/>
          <w:lang w:eastAsia="hu-HU"/>
        </w:rPr>
        <w:t xml:space="preserve">Tiszavasvári </w:t>
      </w:r>
      <w:proofErr w:type="spellStart"/>
      <w:r w:rsidRPr="00F44CFF">
        <w:rPr>
          <w:rFonts w:ascii="Times New Roman" w:eastAsia="Times New Roman" w:hAnsi="Times New Roman" w:cs="Times New Roman"/>
          <w:bCs/>
          <w:sz w:val="24"/>
          <w:szCs w:val="24"/>
          <w:lang w:eastAsia="hu-HU"/>
        </w:rPr>
        <w:t>Kabay</w:t>
      </w:r>
      <w:proofErr w:type="spellEnd"/>
      <w:r w:rsidRPr="00F44CFF">
        <w:rPr>
          <w:rFonts w:ascii="Times New Roman" w:eastAsia="Times New Roman" w:hAnsi="Times New Roman" w:cs="Times New Roman"/>
          <w:bCs/>
          <w:sz w:val="24"/>
          <w:szCs w:val="24"/>
          <w:lang w:eastAsia="hu-HU"/>
        </w:rPr>
        <w:t xml:space="preserve"> János Általános Iskolában és a Váci Mihály Gimnáziumban történő értéknövelő beruházáshoz járult hozzá, mint tulajdonos. A döntésről tájékoztattam a Tankerület igazgatóját, az erre vonatkozó megállapodásokat aláírtam.</w:t>
      </w:r>
    </w:p>
    <w:p w:rsidR="008D7844" w:rsidRDefault="008D7844" w:rsidP="0036756B">
      <w:pPr>
        <w:spacing w:after="0" w:line="240" w:lineRule="auto"/>
        <w:jc w:val="both"/>
        <w:rPr>
          <w:rFonts w:ascii="Times New Roman" w:hAnsi="Times New Roman" w:cs="Times New Roman"/>
          <w:b/>
          <w:bCs/>
          <w:sz w:val="24"/>
          <w:szCs w:val="24"/>
          <w:u w:val="single"/>
        </w:rPr>
      </w:pPr>
    </w:p>
    <w:p w:rsidR="0036756B" w:rsidRPr="0036756B" w:rsidRDefault="0036756B" w:rsidP="0036756B">
      <w:pPr>
        <w:spacing w:after="0" w:line="240" w:lineRule="auto"/>
        <w:jc w:val="both"/>
        <w:rPr>
          <w:rFonts w:ascii="Times New Roman" w:hAnsi="Times New Roman" w:cs="Times New Roman"/>
          <w:b/>
          <w:bCs/>
          <w:sz w:val="24"/>
          <w:szCs w:val="24"/>
          <w:u w:val="single"/>
        </w:rPr>
      </w:pPr>
      <w:r w:rsidRPr="0036756B">
        <w:rPr>
          <w:rFonts w:ascii="Times New Roman" w:hAnsi="Times New Roman" w:cs="Times New Roman"/>
          <w:b/>
          <w:bCs/>
          <w:sz w:val="24"/>
          <w:szCs w:val="24"/>
          <w:u w:val="single"/>
        </w:rPr>
        <w:t>407/2019. (XI.28.) Kt. számú határozat</w:t>
      </w:r>
      <w:r w:rsidR="00510C18">
        <w:rPr>
          <w:rFonts w:ascii="Times New Roman" w:hAnsi="Times New Roman" w:cs="Times New Roman"/>
          <w:b/>
          <w:bCs/>
          <w:sz w:val="24"/>
          <w:szCs w:val="24"/>
          <w:u w:val="single"/>
        </w:rPr>
        <w:t>:</w:t>
      </w:r>
    </w:p>
    <w:p w:rsidR="0036756B" w:rsidRPr="0036756B" w:rsidRDefault="0036756B" w:rsidP="0036756B">
      <w:pPr>
        <w:spacing w:after="0" w:line="240" w:lineRule="auto"/>
        <w:jc w:val="both"/>
        <w:rPr>
          <w:rFonts w:ascii="Times New Roman" w:hAnsi="Times New Roman" w:cs="Times New Roman"/>
          <w:bCs/>
          <w:sz w:val="24"/>
          <w:szCs w:val="24"/>
        </w:rPr>
      </w:pPr>
      <w:r w:rsidRPr="0036756B">
        <w:rPr>
          <w:rFonts w:ascii="Times New Roman" w:hAnsi="Times New Roman" w:cs="Times New Roman"/>
          <w:bCs/>
          <w:sz w:val="24"/>
          <w:szCs w:val="24"/>
        </w:rPr>
        <w:t>A képviselő-testület jóváhagyta az Önkormányzat és a Roma Nemzetiségi Önkormányzat között kötendő, jogszabály szerint kötelezően kötendő együttműködési megállapodás tartalmát. Az együttműködési megállapodást aláírtam és megküldtem az RNÖ elnökének.</w:t>
      </w:r>
    </w:p>
    <w:p w:rsidR="0036756B" w:rsidRDefault="0036756B" w:rsidP="0036756B">
      <w:pPr>
        <w:spacing w:after="0" w:line="240" w:lineRule="auto"/>
        <w:jc w:val="both"/>
        <w:rPr>
          <w:rFonts w:ascii="Times New Roman" w:hAnsi="Times New Roman" w:cs="Times New Roman"/>
          <w:b/>
          <w:bCs/>
          <w:sz w:val="24"/>
          <w:szCs w:val="24"/>
          <w:u w:val="single"/>
        </w:rPr>
      </w:pPr>
    </w:p>
    <w:p w:rsidR="0036756B" w:rsidRPr="0036756B" w:rsidRDefault="0036756B" w:rsidP="0036756B">
      <w:pPr>
        <w:spacing w:after="0" w:line="240" w:lineRule="auto"/>
        <w:jc w:val="both"/>
        <w:rPr>
          <w:rFonts w:ascii="Times New Roman" w:hAnsi="Times New Roman" w:cs="Times New Roman"/>
          <w:b/>
          <w:bCs/>
          <w:sz w:val="24"/>
          <w:szCs w:val="24"/>
          <w:u w:val="single"/>
        </w:rPr>
      </w:pPr>
      <w:r w:rsidRPr="0036756B">
        <w:rPr>
          <w:rFonts w:ascii="Times New Roman" w:hAnsi="Times New Roman" w:cs="Times New Roman"/>
          <w:b/>
          <w:bCs/>
          <w:sz w:val="24"/>
          <w:szCs w:val="24"/>
          <w:u w:val="single"/>
        </w:rPr>
        <w:t>408/2019. (XI.28.) Kt. számú határozat</w:t>
      </w:r>
      <w:r w:rsidR="00510C18">
        <w:rPr>
          <w:rFonts w:ascii="Times New Roman" w:hAnsi="Times New Roman" w:cs="Times New Roman"/>
          <w:b/>
          <w:bCs/>
          <w:sz w:val="24"/>
          <w:szCs w:val="24"/>
          <w:u w:val="single"/>
        </w:rPr>
        <w:t>:</w:t>
      </w:r>
    </w:p>
    <w:p w:rsidR="0036756B" w:rsidRPr="0036756B" w:rsidRDefault="0036756B" w:rsidP="0036756B">
      <w:pPr>
        <w:spacing w:after="0" w:line="240" w:lineRule="auto"/>
        <w:jc w:val="both"/>
        <w:rPr>
          <w:rFonts w:ascii="Times New Roman" w:hAnsi="Times New Roman" w:cs="Times New Roman"/>
          <w:bCs/>
          <w:sz w:val="24"/>
          <w:szCs w:val="24"/>
        </w:rPr>
      </w:pPr>
      <w:r w:rsidRPr="0036756B">
        <w:rPr>
          <w:rFonts w:ascii="Times New Roman" w:hAnsi="Times New Roman" w:cs="Times New Roman"/>
          <w:bCs/>
          <w:sz w:val="24"/>
          <w:szCs w:val="24"/>
        </w:rPr>
        <w:t>A képviselő-testület jóváhagyta az Önkormányzat és a Ruszin Nemzetiségi Önkormányzat között kötendő, jogszabály szerint kötelezően kötendő együttműködési megállapodás tartalmát. Az együttműködési megállapodást aláírtam és megküldtem az RNÖ elnökének.</w:t>
      </w:r>
    </w:p>
    <w:p w:rsidR="00163C4F" w:rsidRDefault="00163C4F" w:rsidP="00163C4F">
      <w:pPr>
        <w:suppressAutoHyphens/>
        <w:spacing w:after="0" w:line="240" w:lineRule="auto"/>
        <w:jc w:val="both"/>
        <w:rPr>
          <w:rFonts w:ascii="Times New Roman" w:eastAsia="Times New Roman" w:hAnsi="Times New Roman" w:cs="Times New Roman"/>
          <w:b/>
          <w:sz w:val="24"/>
          <w:szCs w:val="24"/>
          <w:u w:val="single"/>
          <w:lang w:eastAsia="ar-SA"/>
        </w:rPr>
      </w:pPr>
    </w:p>
    <w:p w:rsidR="00163C4F" w:rsidRDefault="00163C4F" w:rsidP="00163C4F">
      <w:pPr>
        <w:suppressAutoHyphens/>
        <w:spacing w:after="0" w:line="240" w:lineRule="auto"/>
        <w:jc w:val="both"/>
        <w:rPr>
          <w:rFonts w:ascii="Times New Roman" w:eastAsia="Times New Roman" w:hAnsi="Times New Roman" w:cs="Times New Roman"/>
          <w:b/>
          <w:sz w:val="24"/>
          <w:szCs w:val="24"/>
          <w:u w:val="single"/>
          <w:lang w:eastAsia="ar-SA"/>
        </w:rPr>
      </w:pPr>
      <w:r w:rsidRPr="00163C4F">
        <w:rPr>
          <w:rFonts w:ascii="Times New Roman" w:eastAsia="Times New Roman" w:hAnsi="Times New Roman" w:cs="Times New Roman"/>
          <w:b/>
          <w:sz w:val="24"/>
          <w:szCs w:val="24"/>
          <w:u w:val="single"/>
          <w:lang w:eastAsia="ar-SA"/>
        </w:rPr>
        <w:t>417/2019.(XI.28.) Kt. számú határozat</w:t>
      </w:r>
      <w:r>
        <w:rPr>
          <w:rFonts w:ascii="Times New Roman" w:eastAsia="Times New Roman" w:hAnsi="Times New Roman" w:cs="Times New Roman"/>
          <w:b/>
          <w:sz w:val="24"/>
          <w:szCs w:val="24"/>
          <w:u w:val="single"/>
          <w:lang w:eastAsia="ar-SA"/>
        </w:rPr>
        <w:t>:</w:t>
      </w:r>
    </w:p>
    <w:p w:rsidR="00163C4F" w:rsidRPr="00163C4F" w:rsidRDefault="00163C4F" w:rsidP="00163C4F">
      <w:pPr>
        <w:suppressAutoHyphens/>
        <w:spacing w:after="0" w:line="240" w:lineRule="auto"/>
        <w:jc w:val="both"/>
        <w:rPr>
          <w:rFonts w:ascii="Times New Roman" w:eastAsia="Times New Roman" w:hAnsi="Times New Roman" w:cs="Times New Roman"/>
          <w:sz w:val="24"/>
          <w:szCs w:val="24"/>
          <w:lang w:eastAsia="ar-SA"/>
        </w:rPr>
      </w:pPr>
      <w:r w:rsidRPr="00163C4F">
        <w:rPr>
          <w:rFonts w:ascii="Times New Roman" w:eastAsia="Times New Roman" w:hAnsi="Times New Roman" w:cs="Times New Roman"/>
          <w:sz w:val="24"/>
          <w:szCs w:val="24"/>
          <w:lang w:eastAsia="ar-SA"/>
        </w:rPr>
        <w:t xml:space="preserve">Tiszavasvári Város Önkormányzata Képviselő-testülete döntött </w:t>
      </w:r>
      <w:r>
        <w:rPr>
          <w:rFonts w:ascii="Times New Roman" w:eastAsia="Times New Roman" w:hAnsi="Times New Roman" w:cs="Times New Roman"/>
          <w:sz w:val="24"/>
          <w:szCs w:val="24"/>
          <w:lang w:eastAsia="ar-SA"/>
        </w:rPr>
        <w:t xml:space="preserve">a </w:t>
      </w:r>
      <w:r w:rsidRPr="00163C4F">
        <w:rPr>
          <w:rFonts w:ascii="Times New Roman" w:eastAsia="Times New Roman" w:hAnsi="Times New Roman" w:cs="Times New Roman"/>
          <w:sz w:val="24"/>
          <w:szCs w:val="24"/>
          <w:lang w:eastAsia="ar-SA"/>
        </w:rPr>
        <w:t>vagyon és felelősségbiztosítás megkötésével kapcsolatban. A határozat 1. pontjában a Képviselő-testület jóváhagyta a felmondásokat a 4661080 kötvényszámú Vagyonbiztosítás (</w:t>
      </w:r>
      <w:proofErr w:type="spellStart"/>
      <w:r w:rsidRPr="00163C4F">
        <w:rPr>
          <w:rFonts w:ascii="Times New Roman" w:eastAsia="Times New Roman" w:hAnsi="Times New Roman" w:cs="Times New Roman"/>
          <w:sz w:val="24"/>
          <w:szCs w:val="24"/>
          <w:lang w:eastAsia="ar-SA"/>
        </w:rPr>
        <w:t>Uniqa</w:t>
      </w:r>
      <w:proofErr w:type="spellEnd"/>
      <w:r w:rsidRPr="00163C4F">
        <w:rPr>
          <w:rFonts w:ascii="Times New Roman" w:eastAsia="Times New Roman" w:hAnsi="Times New Roman" w:cs="Times New Roman"/>
          <w:sz w:val="24"/>
          <w:szCs w:val="24"/>
          <w:lang w:eastAsia="ar-SA"/>
        </w:rPr>
        <w:t xml:space="preserve"> Biztosító Zrt.), a 4661089 kötvényszámú Felelősségbiztosítás (</w:t>
      </w:r>
      <w:proofErr w:type="spellStart"/>
      <w:r w:rsidRPr="00163C4F">
        <w:rPr>
          <w:rFonts w:ascii="Times New Roman" w:eastAsia="Times New Roman" w:hAnsi="Times New Roman" w:cs="Times New Roman"/>
          <w:sz w:val="24"/>
          <w:szCs w:val="24"/>
          <w:lang w:eastAsia="ar-SA"/>
        </w:rPr>
        <w:t>Uniqa</w:t>
      </w:r>
      <w:proofErr w:type="spellEnd"/>
      <w:r w:rsidRPr="00163C4F">
        <w:rPr>
          <w:rFonts w:ascii="Times New Roman" w:eastAsia="Times New Roman" w:hAnsi="Times New Roman" w:cs="Times New Roman"/>
          <w:sz w:val="24"/>
          <w:szCs w:val="24"/>
          <w:lang w:eastAsia="ar-SA"/>
        </w:rPr>
        <w:t xml:space="preserve"> Biztosító Zrt.), és az AHB843403387 kötvényszámú Lakóközösség-biztosítás (Allianz Hungária Zrt.) tekintetében. A határozat 2. pontjában foglaltaknak megfelelően az UNION </w:t>
      </w:r>
      <w:proofErr w:type="spellStart"/>
      <w:r w:rsidRPr="00163C4F">
        <w:rPr>
          <w:rFonts w:ascii="Times New Roman" w:eastAsia="Times New Roman" w:hAnsi="Times New Roman" w:cs="Times New Roman"/>
          <w:sz w:val="24"/>
          <w:szCs w:val="24"/>
          <w:lang w:eastAsia="ar-SA"/>
        </w:rPr>
        <w:t>Viennai</w:t>
      </w:r>
      <w:proofErr w:type="spellEnd"/>
      <w:r w:rsidRPr="00163C4F">
        <w:rPr>
          <w:rFonts w:ascii="Times New Roman" w:eastAsia="Times New Roman" w:hAnsi="Times New Roman" w:cs="Times New Roman"/>
          <w:sz w:val="24"/>
          <w:szCs w:val="24"/>
          <w:lang w:eastAsia="ar-SA"/>
        </w:rPr>
        <w:t xml:space="preserve"> </w:t>
      </w:r>
      <w:proofErr w:type="spellStart"/>
      <w:r w:rsidRPr="00163C4F">
        <w:rPr>
          <w:rFonts w:ascii="Times New Roman" w:eastAsia="Times New Roman" w:hAnsi="Times New Roman" w:cs="Times New Roman"/>
          <w:sz w:val="24"/>
          <w:szCs w:val="24"/>
          <w:lang w:eastAsia="ar-SA"/>
        </w:rPr>
        <w:t>Insurance</w:t>
      </w:r>
      <w:proofErr w:type="spellEnd"/>
      <w:r w:rsidRPr="00163C4F">
        <w:rPr>
          <w:rFonts w:ascii="Times New Roman" w:eastAsia="Times New Roman" w:hAnsi="Times New Roman" w:cs="Times New Roman"/>
          <w:sz w:val="24"/>
          <w:szCs w:val="24"/>
          <w:lang w:eastAsia="ar-SA"/>
        </w:rPr>
        <w:t xml:space="preserve"> Group Biztosító Zrt.-vel (Továbbiakban: UNION Zrt.) a szerződés megkötésre került 2019. december 9.-én, amely Tiszavasvári Város Önkormányzata és intézményei vagyon és felelősségbiztosítását foglalja magában. A határozatban foglaltakról az UNION Zrt. tájékoztatva lett 2019. december hónapban.</w:t>
      </w:r>
    </w:p>
    <w:p w:rsidR="005F6878" w:rsidRDefault="005F6878" w:rsidP="0036756B">
      <w:pPr>
        <w:spacing w:after="0" w:line="240" w:lineRule="auto"/>
        <w:jc w:val="both"/>
        <w:rPr>
          <w:rFonts w:ascii="Times New Roman" w:hAnsi="Times New Roman" w:cs="Times New Roman"/>
          <w:b/>
          <w:bCs/>
          <w:sz w:val="24"/>
          <w:szCs w:val="24"/>
          <w:u w:val="single"/>
        </w:rPr>
      </w:pPr>
    </w:p>
    <w:p w:rsidR="00163C4F" w:rsidRDefault="00163C4F" w:rsidP="0036756B">
      <w:pPr>
        <w:spacing w:after="0" w:line="240" w:lineRule="auto"/>
        <w:jc w:val="both"/>
        <w:rPr>
          <w:rFonts w:ascii="Times New Roman" w:hAnsi="Times New Roman" w:cs="Times New Roman"/>
          <w:b/>
          <w:bCs/>
          <w:sz w:val="24"/>
          <w:szCs w:val="24"/>
          <w:u w:val="single"/>
        </w:rPr>
      </w:pPr>
    </w:p>
    <w:p w:rsidR="0036756B" w:rsidRPr="0036756B" w:rsidRDefault="0036756B" w:rsidP="0036756B">
      <w:pPr>
        <w:spacing w:after="0" w:line="240" w:lineRule="auto"/>
        <w:jc w:val="both"/>
        <w:rPr>
          <w:rFonts w:ascii="Times New Roman" w:hAnsi="Times New Roman" w:cs="Times New Roman"/>
          <w:b/>
          <w:bCs/>
          <w:sz w:val="24"/>
          <w:szCs w:val="24"/>
          <w:u w:val="single"/>
        </w:rPr>
      </w:pPr>
      <w:r w:rsidRPr="0036756B">
        <w:rPr>
          <w:rFonts w:ascii="Times New Roman" w:hAnsi="Times New Roman" w:cs="Times New Roman"/>
          <w:b/>
          <w:bCs/>
          <w:sz w:val="24"/>
          <w:szCs w:val="24"/>
          <w:u w:val="single"/>
        </w:rPr>
        <w:lastRenderedPageBreak/>
        <w:t>418/2019. (XI. 28.) Kt. számú határozat</w:t>
      </w:r>
      <w:r w:rsidR="00510C18">
        <w:rPr>
          <w:rFonts w:ascii="Times New Roman" w:hAnsi="Times New Roman" w:cs="Times New Roman"/>
          <w:b/>
          <w:bCs/>
          <w:sz w:val="24"/>
          <w:szCs w:val="24"/>
          <w:u w:val="single"/>
        </w:rPr>
        <w:t>:</w:t>
      </w:r>
    </w:p>
    <w:p w:rsidR="0036756B" w:rsidRPr="0036756B" w:rsidRDefault="0036756B" w:rsidP="0036756B">
      <w:pPr>
        <w:spacing w:after="0" w:line="240" w:lineRule="auto"/>
        <w:jc w:val="both"/>
        <w:rPr>
          <w:rFonts w:ascii="Times New Roman" w:hAnsi="Times New Roman" w:cs="Times New Roman"/>
          <w:bCs/>
          <w:sz w:val="24"/>
          <w:szCs w:val="24"/>
        </w:rPr>
      </w:pPr>
      <w:r w:rsidRPr="0036756B">
        <w:rPr>
          <w:rFonts w:ascii="Times New Roman" w:hAnsi="Times New Roman" w:cs="Times New Roman"/>
          <w:bCs/>
          <w:sz w:val="24"/>
          <w:szCs w:val="24"/>
        </w:rPr>
        <w:t>A képviselő-testület elfogadta az adatvédelmi tisztviselői feladatok ellátására megkötött megbízási szerződést a határozat melléklete szerinti tartalommal. A szerződést aláírtam és megküldtem a dr. Sarkadi Zoltán ügyvédi iroda részére.</w:t>
      </w:r>
    </w:p>
    <w:p w:rsidR="00A61E6C" w:rsidRDefault="00A61E6C" w:rsidP="00CC27B9">
      <w:pPr>
        <w:spacing w:after="0" w:line="240" w:lineRule="auto"/>
        <w:rPr>
          <w:rFonts w:ascii="Times New Roman" w:hAnsi="Times New Roman" w:cs="Times New Roman"/>
          <w:b/>
          <w:sz w:val="24"/>
          <w:szCs w:val="24"/>
          <w:u w:val="single"/>
        </w:rPr>
      </w:pPr>
    </w:p>
    <w:p w:rsidR="00A61E6C" w:rsidRPr="00A61E6C" w:rsidRDefault="00A61E6C" w:rsidP="00A61E6C">
      <w:pPr>
        <w:spacing w:after="0" w:line="240" w:lineRule="auto"/>
        <w:jc w:val="both"/>
        <w:rPr>
          <w:rFonts w:ascii="Times New Roman" w:eastAsia="Times New Roman" w:hAnsi="Times New Roman" w:cs="Times New Roman"/>
          <w:bCs/>
          <w:color w:val="FF0000"/>
          <w:sz w:val="24"/>
          <w:szCs w:val="24"/>
          <w:lang w:eastAsia="hu-HU"/>
        </w:rPr>
      </w:pPr>
      <w:r w:rsidRPr="00A61E6C">
        <w:rPr>
          <w:rFonts w:ascii="Times New Roman" w:eastAsia="Times New Roman" w:hAnsi="Times New Roman" w:cs="Times New Roman"/>
          <w:b/>
          <w:color w:val="000000"/>
          <w:sz w:val="24"/>
          <w:szCs w:val="24"/>
          <w:u w:val="single"/>
          <w:lang w:eastAsia="hu-HU"/>
        </w:rPr>
        <w:t>424/2019. (XII.5.) Kt. számú határozat:</w:t>
      </w:r>
      <w:r w:rsidRPr="00A61E6C">
        <w:rPr>
          <w:rFonts w:ascii="Times New Roman" w:eastAsia="Times New Roman" w:hAnsi="Times New Roman" w:cs="Times New Roman"/>
          <w:b/>
          <w:color w:val="000000"/>
          <w:sz w:val="24"/>
          <w:szCs w:val="24"/>
          <w:lang w:eastAsia="hu-HU"/>
        </w:rPr>
        <w:t xml:space="preserve"> </w:t>
      </w:r>
    </w:p>
    <w:p w:rsidR="00A61E6C" w:rsidRPr="00A61E6C" w:rsidRDefault="00A61E6C" w:rsidP="00A61E6C">
      <w:pPr>
        <w:spacing w:after="0" w:line="240" w:lineRule="auto"/>
        <w:jc w:val="both"/>
        <w:rPr>
          <w:rFonts w:ascii="Times New Roman" w:eastAsia="Times New Roman" w:hAnsi="Times New Roman" w:cs="Times New Roman"/>
          <w:color w:val="FF0000"/>
          <w:sz w:val="24"/>
          <w:szCs w:val="24"/>
          <w:lang w:eastAsia="hu-HU"/>
        </w:rPr>
      </w:pPr>
      <w:r w:rsidRPr="00A61E6C">
        <w:rPr>
          <w:rFonts w:ascii="Times New Roman" w:eastAsia="Times New Roman" w:hAnsi="Times New Roman" w:cs="Times New Roman"/>
          <w:sz w:val="24"/>
          <w:szCs w:val="24"/>
          <w:lang w:eastAsia="hu-HU"/>
        </w:rPr>
        <w:t xml:space="preserve">A képviselő-testület döntött a járóbeteg </w:t>
      </w:r>
      <w:r w:rsidRPr="00A61E6C">
        <w:rPr>
          <w:rFonts w:ascii="Times New Roman" w:eastAsia="Times New Roman" w:hAnsi="Times New Roman" w:cs="Times New Roman"/>
          <w:i/>
          <w:color w:val="000000"/>
          <w:sz w:val="24"/>
          <w:szCs w:val="24"/>
          <w:lang w:eastAsia="hu-HU"/>
        </w:rPr>
        <w:t xml:space="preserve">– </w:t>
      </w:r>
      <w:r w:rsidRPr="00A61E6C">
        <w:rPr>
          <w:rFonts w:ascii="Times New Roman" w:eastAsia="Times New Roman" w:hAnsi="Times New Roman" w:cs="Times New Roman"/>
          <w:iCs/>
          <w:color w:val="000000"/>
          <w:sz w:val="24"/>
          <w:szCs w:val="24"/>
          <w:lang w:eastAsia="hu-HU"/>
        </w:rPr>
        <w:t>szakorvosi és fogászati nem szakorvosi</w:t>
      </w:r>
      <w:r w:rsidRPr="00A61E6C">
        <w:rPr>
          <w:rFonts w:ascii="Times New Roman" w:eastAsia="Times New Roman" w:hAnsi="Times New Roman" w:cs="Times New Roman"/>
          <w:i/>
          <w:color w:val="000000"/>
          <w:sz w:val="24"/>
          <w:szCs w:val="24"/>
          <w:lang w:eastAsia="hu-HU"/>
        </w:rPr>
        <w:t xml:space="preserve"> – </w:t>
      </w:r>
      <w:r w:rsidRPr="00A61E6C">
        <w:rPr>
          <w:rFonts w:ascii="Times New Roman" w:eastAsia="Times New Roman" w:hAnsi="Times New Roman" w:cs="Times New Roman"/>
          <w:sz w:val="24"/>
          <w:szCs w:val="24"/>
          <w:lang w:eastAsia="hu-HU"/>
        </w:rPr>
        <w:t>feladatellátási szerződés módosításáról, és elfogadta a módosításokkal egységes szerkezetben.  A szerződést aláírtam. A döntésről tájékoztattam a közbeszerzési szakértőt, a TIVA-</w:t>
      </w:r>
      <w:proofErr w:type="spellStart"/>
      <w:r w:rsidRPr="00A61E6C">
        <w:rPr>
          <w:rFonts w:ascii="Times New Roman" w:eastAsia="Times New Roman" w:hAnsi="Times New Roman" w:cs="Times New Roman"/>
          <w:sz w:val="24"/>
          <w:szCs w:val="24"/>
          <w:lang w:eastAsia="hu-HU"/>
        </w:rPr>
        <w:t>Szolg</w:t>
      </w:r>
      <w:proofErr w:type="spellEnd"/>
      <w:r w:rsidRPr="00A61E6C">
        <w:rPr>
          <w:rFonts w:ascii="Times New Roman" w:eastAsia="Times New Roman" w:hAnsi="Times New Roman" w:cs="Times New Roman"/>
          <w:sz w:val="24"/>
          <w:szCs w:val="24"/>
          <w:lang w:eastAsia="hu-HU"/>
        </w:rPr>
        <w:t xml:space="preserve"> Kft. ügyvezetőjét, és </w:t>
      </w:r>
      <w:proofErr w:type="spellStart"/>
      <w:r w:rsidRPr="00A61E6C">
        <w:rPr>
          <w:rFonts w:ascii="Times New Roman" w:eastAsia="Times New Roman" w:hAnsi="Times New Roman" w:cs="Times New Roman"/>
          <w:sz w:val="24"/>
          <w:szCs w:val="24"/>
          <w:lang w:eastAsia="hu-HU"/>
        </w:rPr>
        <w:t>Rojkó-Med</w:t>
      </w:r>
      <w:proofErr w:type="spellEnd"/>
      <w:r w:rsidRPr="00A61E6C">
        <w:rPr>
          <w:rFonts w:ascii="Times New Roman" w:eastAsia="Times New Roman" w:hAnsi="Times New Roman" w:cs="Times New Roman"/>
          <w:sz w:val="24"/>
          <w:szCs w:val="24"/>
          <w:lang w:eastAsia="hu-HU"/>
        </w:rPr>
        <w:t xml:space="preserve"> Kft. ügyvezetőjét.</w:t>
      </w:r>
      <w:r w:rsidRPr="00A61E6C">
        <w:rPr>
          <w:rFonts w:ascii="Times New Roman" w:eastAsia="Times New Roman" w:hAnsi="Times New Roman" w:cs="Times New Roman"/>
          <w:color w:val="FF0000"/>
          <w:sz w:val="24"/>
          <w:szCs w:val="24"/>
          <w:lang w:eastAsia="hu-HU"/>
        </w:rPr>
        <w:tab/>
      </w:r>
    </w:p>
    <w:p w:rsidR="00163C4F" w:rsidRDefault="00163C4F" w:rsidP="00A61E6C">
      <w:pPr>
        <w:tabs>
          <w:tab w:val="center" w:pos="6521"/>
          <w:tab w:val="left" w:pos="9575"/>
        </w:tabs>
        <w:spacing w:after="0" w:line="240" w:lineRule="auto"/>
        <w:jc w:val="both"/>
        <w:rPr>
          <w:b/>
          <w:u w:val="single"/>
        </w:rPr>
      </w:pPr>
    </w:p>
    <w:p w:rsidR="00163C4F" w:rsidRPr="00163C4F" w:rsidRDefault="00163C4F" w:rsidP="00A61E6C">
      <w:pPr>
        <w:tabs>
          <w:tab w:val="center" w:pos="6521"/>
          <w:tab w:val="left" w:pos="9575"/>
        </w:tabs>
        <w:spacing w:after="0" w:line="240" w:lineRule="auto"/>
        <w:jc w:val="both"/>
        <w:rPr>
          <w:rFonts w:ascii="Times New Roman" w:hAnsi="Times New Roman" w:cs="Times New Roman"/>
          <w:sz w:val="24"/>
          <w:szCs w:val="24"/>
        </w:rPr>
      </w:pPr>
      <w:r w:rsidRPr="00163C4F">
        <w:rPr>
          <w:rFonts w:ascii="Times New Roman" w:hAnsi="Times New Roman" w:cs="Times New Roman"/>
          <w:b/>
          <w:sz w:val="24"/>
          <w:szCs w:val="24"/>
          <w:u w:val="single"/>
        </w:rPr>
        <w:t>426/2019.(XII.16.) Kt. számú határozat:</w:t>
      </w:r>
    </w:p>
    <w:p w:rsidR="00E269C2" w:rsidRPr="00163C4F" w:rsidRDefault="00163C4F" w:rsidP="00163C4F">
      <w:pPr>
        <w:tabs>
          <w:tab w:val="center" w:pos="6521"/>
          <w:tab w:val="left" w:pos="9575"/>
        </w:tabs>
        <w:spacing w:after="0" w:line="240" w:lineRule="auto"/>
        <w:jc w:val="both"/>
        <w:rPr>
          <w:rFonts w:ascii="Times New Roman" w:eastAsia="Times New Roman" w:hAnsi="Times New Roman" w:cs="Times New Roman"/>
          <w:b/>
          <w:sz w:val="24"/>
          <w:szCs w:val="24"/>
          <w:u w:val="single"/>
          <w:lang w:eastAsia="hu-HU"/>
        </w:rPr>
      </w:pPr>
      <w:r w:rsidRPr="00163C4F">
        <w:rPr>
          <w:rFonts w:ascii="Times New Roman" w:hAnsi="Times New Roman" w:cs="Times New Roman"/>
          <w:sz w:val="24"/>
          <w:szCs w:val="24"/>
        </w:rPr>
        <w:t>Tiszavasvári Város Önkormányzata Képviselő-testülete döntött likviditási hitelkeret igénybevételéről 2020. évben. A határozatban foglaltaknak megfelelően Tiszavasvári Város Önkormányzata a szükséges nyilatkozatokat megtette az OTP Bank Nyrt. felé, s a határozatban foglaltak szerint a folyószámla-hitelkeret szerződés 2020. január 7.-én megkötésre került 100.000.000 Ft összegben. A 100.000.000 Ft összegű hitelkeret 2020. január 8. napján megnyitásra került, és jelenleg is rendelkezésre áll. A határozatban foglaltakról az OTP Bank Nyrt. Nyíregyházi Igazgatóságának képviselőit tájékoztattam 2019. december hónapban.</w:t>
      </w:r>
    </w:p>
    <w:p w:rsidR="00163C4F" w:rsidRDefault="00163C4F" w:rsidP="00A61E6C">
      <w:pPr>
        <w:tabs>
          <w:tab w:val="center" w:pos="6521"/>
          <w:tab w:val="left" w:pos="9575"/>
        </w:tabs>
        <w:spacing w:after="0" w:line="240" w:lineRule="auto"/>
        <w:jc w:val="both"/>
        <w:rPr>
          <w:rFonts w:ascii="Times New Roman" w:eastAsia="Times New Roman" w:hAnsi="Times New Roman" w:cs="Times New Roman"/>
          <w:b/>
          <w:sz w:val="24"/>
          <w:szCs w:val="24"/>
          <w:u w:val="single"/>
          <w:lang w:eastAsia="hu-HU"/>
        </w:rPr>
      </w:pPr>
    </w:p>
    <w:p w:rsidR="00A61E6C" w:rsidRPr="00A61E6C" w:rsidRDefault="00A61E6C" w:rsidP="00A61E6C">
      <w:pPr>
        <w:tabs>
          <w:tab w:val="center" w:pos="6521"/>
          <w:tab w:val="left" w:pos="9575"/>
        </w:tabs>
        <w:spacing w:after="0" w:line="240" w:lineRule="auto"/>
        <w:jc w:val="both"/>
        <w:rPr>
          <w:rFonts w:ascii="Times New Roman" w:eastAsia="Times New Roman" w:hAnsi="Times New Roman" w:cs="Times New Roman"/>
          <w:sz w:val="24"/>
          <w:szCs w:val="24"/>
          <w:u w:val="single"/>
          <w:lang w:eastAsia="hu-HU"/>
        </w:rPr>
      </w:pPr>
      <w:r w:rsidRPr="00A61E6C">
        <w:rPr>
          <w:rFonts w:ascii="Times New Roman" w:eastAsia="Times New Roman" w:hAnsi="Times New Roman" w:cs="Times New Roman"/>
          <w:b/>
          <w:sz w:val="24"/>
          <w:szCs w:val="24"/>
          <w:u w:val="single"/>
          <w:lang w:eastAsia="hu-HU"/>
        </w:rPr>
        <w:t>428/2019. (XII.16.) Kt. számú határozat:</w:t>
      </w:r>
      <w:r w:rsidRPr="00A61E6C">
        <w:rPr>
          <w:rFonts w:ascii="Times New Roman" w:eastAsia="Times New Roman" w:hAnsi="Times New Roman" w:cs="Times New Roman"/>
          <w:b/>
          <w:sz w:val="24"/>
          <w:szCs w:val="24"/>
          <w:lang w:eastAsia="hu-HU"/>
        </w:rPr>
        <w:t xml:space="preserve"> </w:t>
      </w:r>
    </w:p>
    <w:p w:rsidR="00A61E6C" w:rsidRPr="00A61E6C" w:rsidRDefault="00A61E6C" w:rsidP="00A61E6C">
      <w:pPr>
        <w:tabs>
          <w:tab w:val="left" w:pos="95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A61E6C">
        <w:rPr>
          <w:rFonts w:ascii="Times New Roman" w:eastAsia="Times New Roman" w:hAnsi="Times New Roman" w:cs="Times New Roman"/>
          <w:sz w:val="24"/>
          <w:szCs w:val="24"/>
          <w:lang w:eastAsia="hu-HU"/>
        </w:rPr>
        <w:t xml:space="preserve">A </w:t>
      </w:r>
      <w:r>
        <w:rPr>
          <w:rFonts w:ascii="Times New Roman" w:eastAsia="Times New Roman" w:hAnsi="Times New Roman" w:cs="Times New Roman"/>
          <w:sz w:val="24"/>
          <w:szCs w:val="24"/>
          <w:lang w:eastAsia="hu-HU"/>
        </w:rPr>
        <w:t>k</w:t>
      </w:r>
      <w:r w:rsidRPr="00A61E6C">
        <w:rPr>
          <w:rFonts w:ascii="Times New Roman" w:eastAsia="Times New Roman" w:hAnsi="Times New Roman" w:cs="Times New Roman"/>
          <w:sz w:val="24"/>
          <w:szCs w:val="24"/>
          <w:lang w:eastAsia="hu-HU"/>
        </w:rPr>
        <w:t>épviselő-testület 2020. évre vonatkozó belső ellenőrzési terv munkaidő mérlegét és a Tiszavasvári Város Önkormányzata és a fenntartott intézmények 2020. évre vonatkozó belső ellenőrzési terveit jóváhagyta.</w:t>
      </w:r>
    </w:p>
    <w:p w:rsidR="00A61E6C" w:rsidRPr="00F97934" w:rsidRDefault="00A61E6C" w:rsidP="00CC27B9">
      <w:pPr>
        <w:spacing w:after="0" w:line="240" w:lineRule="auto"/>
        <w:rPr>
          <w:rFonts w:ascii="Times New Roman" w:hAnsi="Times New Roman" w:cs="Times New Roman"/>
          <w:b/>
          <w:sz w:val="16"/>
          <w:szCs w:val="16"/>
          <w:u w:val="single"/>
        </w:rPr>
      </w:pPr>
    </w:p>
    <w:p w:rsidR="00CC27B9" w:rsidRPr="00CC27B9" w:rsidRDefault="00CC27B9" w:rsidP="00CC27B9">
      <w:pPr>
        <w:spacing w:after="0" w:line="240" w:lineRule="auto"/>
        <w:rPr>
          <w:rFonts w:ascii="Times New Roman" w:hAnsi="Times New Roman" w:cs="Times New Roman"/>
          <w:b/>
          <w:sz w:val="24"/>
          <w:szCs w:val="24"/>
          <w:u w:val="single"/>
        </w:rPr>
      </w:pPr>
      <w:r w:rsidRPr="00CC27B9">
        <w:rPr>
          <w:rFonts w:ascii="Times New Roman" w:hAnsi="Times New Roman" w:cs="Times New Roman"/>
          <w:b/>
          <w:sz w:val="24"/>
          <w:szCs w:val="24"/>
          <w:u w:val="single"/>
        </w:rPr>
        <w:t>434/2019. (XI</w:t>
      </w:r>
      <w:r w:rsidR="001A364C">
        <w:rPr>
          <w:rFonts w:ascii="Times New Roman" w:hAnsi="Times New Roman" w:cs="Times New Roman"/>
          <w:b/>
          <w:sz w:val="24"/>
          <w:szCs w:val="24"/>
          <w:u w:val="single"/>
        </w:rPr>
        <w:t>I</w:t>
      </w:r>
      <w:r w:rsidRPr="00CC27B9">
        <w:rPr>
          <w:rFonts w:ascii="Times New Roman" w:hAnsi="Times New Roman" w:cs="Times New Roman"/>
          <w:b/>
          <w:sz w:val="24"/>
          <w:szCs w:val="24"/>
          <w:u w:val="single"/>
        </w:rPr>
        <w:t>.</w:t>
      </w:r>
      <w:r w:rsidR="001A364C">
        <w:rPr>
          <w:rFonts w:ascii="Times New Roman" w:hAnsi="Times New Roman" w:cs="Times New Roman"/>
          <w:b/>
          <w:sz w:val="24"/>
          <w:szCs w:val="24"/>
          <w:u w:val="single"/>
        </w:rPr>
        <w:t>16</w:t>
      </w:r>
      <w:r w:rsidRPr="00CC27B9">
        <w:rPr>
          <w:rFonts w:ascii="Times New Roman" w:hAnsi="Times New Roman" w:cs="Times New Roman"/>
          <w:b/>
          <w:sz w:val="24"/>
          <w:szCs w:val="24"/>
          <w:u w:val="single"/>
        </w:rPr>
        <w:t>.) Kt. sz</w:t>
      </w:r>
      <w:r>
        <w:rPr>
          <w:rFonts w:ascii="Times New Roman" w:hAnsi="Times New Roman" w:cs="Times New Roman"/>
          <w:b/>
          <w:sz w:val="24"/>
          <w:szCs w:val="24"/>
          <w:u w:val="single"/>
        </w:rPr>
        <w:t>ámú</w:t>
      </w:r>
      <w:r w:rsidRPr="00CC27B9">
        <w:rPr>
          <w:rFonts w:ascii="Times New Roman" w:hAnsi="Times New Roman" w:cs="Times New Roman"/>
          <w:b/>
          <w:sz w:val="24"/>
          <w:szCs w:val="24"/>
          <w:u w:val="single"/>
        </w:rPr>
        <w:t xml:space="preserve"> határozat</w:t>
      </w:r>
      <w:r>
        <w:rPr>
          <w:rFonts w:ascii="Times New Roman" w:hAnsi="Times New Roman" w:cs="Times New Roman"/>
          <w:b/>
          <w:sz w:val="24"/>
          <w:szCs w:val="24"/>
          <w:u w:val="single"/>
        </w:rPr>
        <w:t>:</w:t>
      </w:r>
    </w:p>
    <w:p w:rsidR="0036756B" w:rsidRPr="00560130" w:rsidRDefault="00CC27B9" w:rsidP="0036756B">
      <w:pPr>
        <w:spacing w:after="0" w:line="240" w:lineRule="auto"/>
        <w:jc w:val="both"/>
        <w:rPr>
          <w:rFonts w:ascii="Times New Roman" w:eastAsia="Meiryo" w:hAnsi="Times New Roman" w:cs="Times New Roman"/>
          <w:sz w:val="24"/>
          <w:szCs w:val="24"/>
        </w:rPr>
      </w:pPr>
      <w:r w:rsidRPr="00CC27B9">
        <w:rPr>
          <w:rFonts w:ascii="Times New Roman" w:hAnsi="Times New Roman" w:cs="Times New Roman"/>
          <w:sz w:val="24"/>
          <w:szCs w:val="24"/>
        </w:rPr>
        <w:t>A képviselő-testület döntött a TOP-7.1.1-16-H-ERFA-2018-00028 azonosítószámú „Találkozások tere kialakítása Tiszavasváriban” elnevezésű pályázattal kapcsolatosan korábban a Muki-</w:t>
      </w:r>
      <w:proofErr w:type="spellStart"/>
      <w:r w:rsidRPr="00CC27B9">
        <w:rPr>
          <w:rFonts w:ascii="Times New Roman" w:hAnsi="Times New Roman" w:cs="Times New Roman"/>
          <w:sz w:val="24"/>
          <w:szCs w:val="24"/>
        </w:rPr>
        <w:t>Épker</w:t>
      </w:r>
      <w:proofErr w:type="spellEnd"/>
      <w:r w:rsidRPr="00CC27B9">
        <w:rPr>
          <w:rFonts w:ascii="Times New Roman" w:hAnsi="Times New Roman" w:cs="Times New Roman"/>
          <w:sz w:val="24"/>
          <w:szCs w:val="24"/>
        </w:rPr>
        <w:t xml:space="preserve"> Kft-vel megkötött vállalkozási szerződést módosító okirat kapcsán. A módosítási okirat aláírása megtörtént. A továbbiakban Támogatási Szerződés módosítása szükséges.</w:t>
      </w:r>
    </w:p>
    <w:p w:rsidR="008E7CED" w:rsidRPr="00F97934" w:rsidRDefault="008E7CED" w:rsidP="008E7CED">
      <w:pPr>
        <w:spacing w:after="0" w:line="240" w:lineRule="auto"/>
        <w:jc w:val="both"/>
        <w:rPr>
          <w:rFonts w:ascii="Times New Roman" w:hAnsi="Times New Roman" w:cs="Times New Roman"/>
          <w:b/>
          <w:sz w:val="16"/>
          <w:szCs w:val="16"/>
          <w:u w:val="single"/>
        </w:rPr>
      </w:pPr>
    </w:p>
    <w:p w:rsidR="008E7CED" w:rsidRPr="008E7CED" w:rsidRDefault="008E7CED" w:rsidP="008E7CED">
      <w:pPr>
        <w:spacing w:after="0" w:line="240" w:lineRule="auto"/>
        <w:jc w:val="both"/>
        <w:rPr>
          <w:rFonts w:ascii="Times New Roman" w:hAnsi="Times New Roman" w:cs="Times New Roman"/>
          <w:b/>
          <w:sz w:val="24"/>
          <w:szCs w:val="24"/>
          <w:u w:val="single"/>
        </w:rPr>
      </w:pPr>
      <w:r w:rsidRPr="008E7CED">
        <w:rPr>
          <w:rFonts w:ascii="Times New Roman" w:hAnsi="Times New Roman" w:cs="Times New Roman"/>
          <w:b/>
          <w:sz w:val="24"/>
          <w:szCs w:val="24"/>
          <w:u w:val="single"/>
        </w:rPr>
        <w:t>437/2019. (XII.16.) Kt. számú határozat</w:t>
      </w:r>
      <w:r>
        <w:rPr>
          <w:rFonts w:ascii="Times New Roman" w:hAnsi="Times New Roman" w:cs="Times New Roman"/>
          <w:b/>
          <w:sz w:val="24"/>
          <w:szCs w:val="24"/>
          <w:u w:val="single"/>
        </w:rPr>
        <w:t>:</w:t>
      </w:r>
    </w:p>
    <w:p w:rsidR="008E7CED" w:rsidRPr="008E7CED" w:rsidRDefault="008E7CED" w:rsidP="008E7CED">
      <w:pPr>
        <w:contextualSpacing/>
        <w:jc w:val="both"/>
        <w:rPr>
          <w:rFonts w:ascii="Times New Roman" w:hAnsi="Times New Roman" w:cs="Times New Roman"/>
          <w:sz w:val="24"/>
          <w:szCs w:val="24"/>
        </w:rPr>
      </w:pPr>
      <w:r w:rsidRPr="008E7CED">
        <w:rPr>
          <w:rFonts w:ascii="Times New Roman" w:hAnsi="Times New Roman" w:cs="Times New Roman"/>
          <w:caps/>
          <w:sz w:val="24"/>
          <w:szCs w:val="24"/>
        </w:rPr>
        <w:t xml:space="preserve">A </w:t>
      </w:r>
      <w:proofErr w:type="spellStart"/>
      <w:r w:rsidRPr="008E7CED">
        <w:rPr>
          <w:rFonts w:ascii="Times New Roman" w:hAnsi="Times New Roman" w:cs="Times New Roman"/>
          <w:sz w:val="24"/>
          <w:szCs w:val="24"/>
        </w:rPr>
        <w:t>Tiva-Szolg</w:t>
      </w:r>
      <w:proofErr w:type="spellEnd"/>
      <w:r w:rsidRPr="008E7CED">
        <w:rPr>
          <w:rFonts w:ascii="Times New Roman" w:hAnsi="Times New Roman" w:cs="Times New Roman"/>
          <w:sz w:val="24"/>
          <w:szCs w:val="24"/>
        </w:rPr>
        <w:t xml:space="preserve"> Nonprofit Kft. és Tiszavasvári Város Önkormányzata között létrejött közszolgáltatási szerződés IV.1. pontja értelmében a </w:t>
      </w:r>
      <w:proofErr w:type="gramStart"/>
      <w:r w:rsidRPr="008E7CED">
        <w:rPr>
          <w:rFonts w:ascii="Times New Roman" w:hAnsi="Times New Roman" w:cs="Times New Roman"/>
          <w:sz w:val="24"/>
          <w:szCs w:val="24"/>
        </w:rPr>
        <w:t>Kft.</w:t>
      </w:r>
      <w:proofErr w:type="gramEnd"/>
      <w:r w:rsidRPr="008E7CED">
        <w:rPr>
          <w:rFonts w:ascii="Times New Roman" w:hAnsi="Times New Roman" w:cs="Times New Roman"/>
          <w:sz w:val="24"/>
          <w:szCs w:val="24"/>
        </w:rPr>
        <w:t xml:space="preserve"> évente javaslatot kér az önkormányzattól, önkormányzati intézményektől a következő évi közfoglalkoztatási programok tervezéséhez.</w:t>
      </w:r>
      <w:r>
        <w:rPr>
          <w:rFonts w:ascii="Times New Roman" w:hAnsi="Times New Roman" w:cs="Times New Roman"/>
          <w:sz w:val="24"/>
          <w:szCs w:val="24"/>
        </w:rPr>
        <w:t xml:space="preserve"> </w:t>
      </w:r>
      <w:r w:rsidRPr="008E7CED">
        <w:rPr>
          <w:rFonts w:ascii="Times New Roman" w:hAnsi="Times New Roman" w:cs="Times New Roman"/>
          <w:sz w:val="24"/>
          <w:szCs w:val="24"/>
        </w:rPr>
        <w:t xml:space="preserve">Fentieknek megfelelőn a 2020. évi közmunka programokhoz a képviselő-testületi tagok és az intézményvezetők javaslata is bekérésre került. Ennek megfelelően a képviselő-testület </w:t>
      </w:r>
      <w:r w:rsidRPr="008E7CED">
        <w:rPr>
          <w:rFonts w:ascii="Times New Roman" w:hAnsi="Times New Roman" w:cs="Times New Roman"/>
          <w:bCs/>
          <w:sz w:val="24"/>
          <w:szCs w:val="24"/>
        </w:rPr>
        <w:t xml:space="preserve">elfogadta a 2020. évi közmunka programokhoz megfogalmazott </w:t>
      </w:r>
      <w:r w:rsidRPr="008E7CED">
        <w:rPr>
          <w:rFonts w:ascii="Times New Roman" w:hAnsi="Times New Roman" w:cs="Times New Roman"/>
          <w:sz w:val="24"/>
          <w:szCs w:val="24"/>
        </w:rPr>
        <w:t>javaslatot.</w:t>
      </w:r>
      <w:r w:rsidRPr="008E7CED">
        <w:rPr>
          <w:rFonts w:ascii="Times New Roman" w:hAnsi="Times New Roman" w:cs="Times New Roman"/>
          <w:bCs/>
          <w:sz w:val="24"/>
          <w:szCs w:val="24"/>
        </w:rPr>
        <w:t xml:space="preserve"> A képviselő-testület kinyilatkozta szándékát, hogy a 2020. évi közfoglalkoztatási programok elfogadása és támogatása esetén térítésmentesen használatba adja a </w:t>
      </w:r>
      <w:proofErr w:type="spellStart"/>
      <w:r w:rsidRPr="008E7CED">
        <w:rPr>
          <w:rFonts w:ascii="Times New Roman" w:hAnsi="Times New Roman" w:cs="Times New Roman"/>
          <w:bCs/>
          <w:sz w:val="24"/>
          <w:szCs w:val="24"/>
        </w:rPr>
        <w:t>Tiva-Szolg</w:t>
      </w:r>
      <w:proofErr w:type="spellEnd"/>
      <w:r w:rsidRPr="008E7CED">
        <w:rPr>
          <w:rFonts w:ascii="Times New Roman" w:hAnsi="Times New Roman" w:cs="Times New Roman"/>
          <w:bCs/>
          <w:sz w:val="24"/>
          <w:szCs w:val="24"/>
        </w:rPr>
        <w:t xml:space="preserve"> Kft. részére az alábbi ingatlanokat: </w:t>
      </w:r>
    </w:p>
    <w:p w:rsidR="008E7CED" w:rsidRPr="008E7CED" w:rsidRDefault="008E7CED" w:rsidP="008E7CED">
      <w:pPr>
        <w:numPr>
          <w:ilvl w:val="0"/>
          <w:numId w:val="2"/>
        </w:numPr>
        <w:spacing w:after="0" w:line="300" w:lineRule="auto"/>
        <w:jc w:val="both"/>
        <w:rPr>
          <w:rFonts w:ascii="Times New Roman" w:hAnsi="Times New Roman" w:cs="Times New Roman"/>
          <w:bCs/>
          <w:sz w:val="24"/>
          <w:szCs w:val="24"/>
        </w:rPr>
      </w:pPr>
      <w:r w:rsidRPr="008E7CED">
        <w:rPr>
          <w:rFonts w:ascii="Times New Roman" w:hAnsi="Times New Roman" w:cs="Times New Roman"/>
          <w:bCs/>
          <w:sz w:val="24"/>
          <w:szCs w:val="24"/>
        </w:rPr>
        <w:t>gyepmesteri telep kialakításához 046/1 hrsz. ingatlanból 5000 m</w:t>
      </w:r>
      <w:r w:rsidRPr="008E7CED">
        <w:rPr>
          <w:rFonts w:ascii="Times New Roman" w:hAnsi="Times New Roman" w:cs="Times New Roman"/>
          <w:bCs/>
          <w:sz w:val="24"/>
          <w:szCs w:val="24"/>
          <w:vertAlign w:val="superscript"/>
        </w:rPr>
        <w:t>2</w:t>
      </w:r>
    </w:p>
    <w:p w:rsidR="008E7CED" w:rsidRPr="008E7CED" w:rsidRDefault="008E7CED" w:rsidP="008E7CED">
      <w:pPr>
        <w:numPr>
          <w:ilvl w:val="0"/>
          <w:numId w:val="2"/>
        </w:numPr>
        <w:spacing w:after="0" w:line="300" w:lineRule="auto"/>
        <w:jc w:val="both"/>
        <w:rPr>
          <w:rFonts w:ascii="Times New Roman" w:hAnsi="Times New Roman" w:cs="Times New Roman"/>
          <w:bCs/>
          <w:sz w:val="24"/>
          <w:szCs w:val="24"/>
        </w:rPr>
      </w:pPr>
      <w:r w:rsidRPr="008E7CED">
        <w:rPr>
          <w:rFonts w:ascii="Times New Roman" w:hAnsi="Times New Roman" w:cs="Times New Roman"/>
          <w:bCs/>
          <w:sz w:val="24"/>
          <w:szCs w:val="24"/>
        </w:rPr>
        <w:t>mezőgazdasági programhoz, gyógynövény termesztéshez 046/1 hrsz. ingatlanból további 10.000 m</w:t>
      </w:r>
      <w:r w:rsidRPr="008E7CED">
        <w:rPr>
          <w:rFonts w:ascii="Times New Roman" w:hAnsi="Times New Roman" w:cs="Times New Roman"/>
          <w:bCs/>
          <w:sz w:val="24"/>
          <w:szCs w:val="24"/>
          <w:vertAlign w:val="superscript"/>
        </w:rPr>
        <w:t>2</w:t>
      </w:r>
    </w:p>
    <w:p w:rsidR="008D7844" w:rsidRPr="00F97934" w:rsidRDefault="008E7CED" w:rsidP="00F97934">
      <w:pPr>
        <w:spacing w:after="0" w:line="300" w:lineRule="auto"/>
        <w:jc w:val="both"/>
        <w:rPr>
          <w:rFonts w:ascii="Times New Roman" w:hAnsi="Times New Roman" w:cs="Times New Roman"/>
          <w:bCs/>
          <w:sz w:val="24"/>
          <w:szCs w:val="24"/>
        </w:rPr>
      </w:pPr>
      <w:r w:rsidRPr="008E7CED">
        <w:rPr>
          <w:rFonts w:ascii="Times New Roman" w:hAnsi="Times New Roman" w:cs="Times New Roman"/>
          <w:bCs/>
          <w:sz w:val="24"/>
          <w:szCs w:val="24"/>
        </w:rPr>
        <w:t xml:space="preserve">A döntésről tájékoztattam a </w:t>
      </w:r>
      <w:proofErr w:type="spellStart"/>
      <w:r w:rsidRPr="008E7CED">
        <w:rPr>
          <w:rFonts w:ascii="Times New Roman" w:hAnsi="Times New Roman" w:cs="Times New Roman"/>
          <w:bCs/>
          <w:sz w:val="24"/>
          <w:szCs w:val="24"/>
        </w:rPr>
        <w:t>Tiva-Szolg</w:t>
      </w:r>
      <w:proofErr w:type="spellEnd"/>
      <w:r w:rsidRPr="008E7CED">
        <w:rPr>
          <w:rFonts w:ascii="Times New Roman" w:hAnsi="Times New Roman" w:cs="Times New Roman"/>
          <w:bCs/>
          <w:sz w:val="24"/>
          <w:szCs w:val="24"/>
        </w:rPr>
        <w:t xml:space="preserve"> Kft. ügyvezetőjét.</w:t>
      </w:r>
    </w:p>
    <w:p w:rsidR="008D7844" w:rsidRPr="00F97934" w:rsidRDefault="008D7844" w:rsidP="008E7CED">
      <w:pPr>
        <w:spacing w:after="0" w:line="240" w:lineRule="auto"/>
        <w:jc w:val="both"/>
        <w:rPr>
          <w:rFonts w:ascii="Times New Roman" w:hAnsi="Times New Roman" w:cs="Times New Roman"/>
          <w:b/>
          <w:sz w:val="16"/>
          <w:szCs w:val="16"/>
          <w:u w:val="single"/>
        </w:rPr>
      </w:pPr>
    </w:p>
    <w:p w:rsidR="008E7CED" w:rsidRPr="008E7CED" w:rsidRDefault="008E7CED" w:rsidP="008E7CED">
      <w:pPr>
        <w:spacing w:after="0" w:line="240" w:lineRule="auto"/>
        <w:jc w:val="both"/>
        <w:rPr>
          <w:rFonts w:ascii="Times New Roman" w:hAnsi="Times New Roman" w:cs="Times New Roman"/>
          <w:b/>
          <w:sz w:val="24"/>
          <w:szCs w:val="24"/>
          <w:u w:val="single"/>
        </w:rPr>
      </w:pPr>
      <w:r w:rsidRPr="008E7CED">
        <w:rPr>
          <w:rFonts w:ascii="Times New Roman" w:hAnsi="Times New Roman" w:cs="Times New Roman"/>
          <w:b/>
          <w:sz w:val="24"/>
          <w:szCs w:val="24"/>
          <w:u w:val="single"/>
        </w:rPr>
        <w:t>441/2019. (XII.16.) Kt. számú határozat</w:t>
      </w:r>
      <w:r>
        <w:rPr>
          <w:rFonts w:ascii="Times New Roman" w:hAnsi="Times New Roman" w:cs="Times New Roman"/>
          <w:b/>
          <w:sz w:val="24"/>
          <w:szCs w:val="24"/>
          <w:u w:val="single"/>
        </w:rPr>
        <w:t>:</w:t>
      </w:r>
    </w:p>
    <w:p w:rsidR="008E7CED" w:rsidRPr="008E7CED" w:rsidRDefault="008E7CED" w:rsidP="008E7CED">
      <w:pPr>
        <w:spacing w:after="0" w:line="240" w:lineRule="auto"/>
        <w:ind w:right="98"/>
        <w:jc w:val="both"/>
        <w:rPr>
          <w:rFonts w:ascii="Times New Roman" w:hAnsi="Times New Roman" w:cs="Times New Roman"/>
          <w:bCs/>
          <w:sz w:val="24"/>
          <w:szCs w:val="24"/>
          <w:lang w:eastAsia="hu-HU"/>
        </w:rPr>
      </w:pPr>
      <w:r w:rsidRPr="008E7CED">
        <w:rPr>
          <w:rFonts w:ascii="Times New Roman" w:hAnsi="Times New Roman" w:cs="Times New Roman"/>
          <w:bCs/>
          <w:sz w:val="24"/>
          <w:szCs w:val="24"/>
          <w:lang w:eastAsia="hu-HU"/>
        </w:rPr>
        <w:t>A fogyatékos személyek otthonára vonatkozó 2019. évi támogatási szerződés módosítása utólagos jóváhagyásáról</w:t>
      </w:r>
      <w:r>
        <w:rPr>
          <w:rFonts w:ascii="Times New Roman" w:hAnsi="Times New Roman" w:cs="Times New Roman"/>
          <w:bCs/>
          <w:sz w:val="24"/>
          <w:szCs w:val="24"/>
          <w:lang w:eastAsia="hu-HU"/>
        </w:rPr>
        <w:t xml:space="preserve">. </w:t>
      </w:r>
      <w:r w:rsidRPr="008E7CED">
        <w:rPr>
          <w:rFonts w:ascii="Times New Roman" w:hAnsi="Times New Roman" w:cs="Times New Roman"/>
          <w:sz w:val="24"/>
          <w:szCs w:val="24"/>
        </w:rPr>
        <w:t xml:space="preserve">A képviselő-testület a 341/2019. (IX.30.) Kt. számú határozatával a fogyatékos személyek otthonára vonatkozó, </w:t>
      </w:r>
      <w:r w:rsidRPr="008E7CED">
        <w:rPr>
          <w:rFonts w:ascii="Times New Roman" w:hAnsi="Times New Roman" w:cs="Times New Roman"/>
          <w:color w:val="000000"/>
          <w:sz w:val="24"/>
          <w:szCs w:val="24"/>
        </w:rPr>
        <w:t xml:space="preserve">2019. évre megkötött ESZ-009/0-2019. sz. </w:t>
      </w:r>
      <w:r w:rsidRPr="008E7CED">
        <w:rPr>
          <w:rFonts w:ascii="Times New Roman" w:hAnsi="Times New Roman" w:cs="Times New Roman"/>
          <w:color w:val="000000"/>
          <w:sz w:val="24"/>
          <w:szCs w:val="24"/>
        </w:rPr>
        <w:lastRenderedPageBreak/>
        <w:t>f</w:t>
      </w:r>
      <w:r w:rsidRPr="008E7CED">
        <w:rPr>
          <w:rFonts w:ascii="Times New Roman" w:hAnsi="Times New Roman" w:cs="Times New Roman"/>
          <w:sz w:val="24"/>
          <w:szCs w:val="24"/>
        </w:rPr>
        <w:t>eladat-ellátási szerződést az alábbiakban kezdeményezte módosítani:</w:t>
      </w:r>
      <w:r>
        <w:rPr>
          <w:rFonts w:ascii="Times New Roman" w:hAnsi="Times New Roman" w:cs="Times New Roman"/>
          <w:bCs/>
          <w:sz w:val="24"/>
          <w:szCs w:val="24"/>
          <w:lang w:eastAsia="hu-HU"/>
        </w:rPr>
        <w:t xml:space="preserve"> </w:t>
      </w:r>
      <w:r w:rsidRPr="008E7CED">
        <w:rPr>
          <w:rFonts w:ascii="Times New Roman" w:hAnsi="Times New Roman" w:cs="Times New Roman"/>
          <w:color w:val="000000"/>
          <w:sz w:val="24"/>
          <w:szCs w:val="24"/>
        </w:rPr>
        <w:t>Kezdeményezte az alapszerződésben meghatározott egy főre jutó támogatási összeg 475.360 Ft-tal történő emelését, tehát az alapszerződésben meghatározott 95.956.909 Ft emelését 129.901.304 Ft-ra, vagyis kezdeményezte 33.944.395 Ft többletigény finanszírozását.</w:t>
      </w:r>
      <w:r>
        <w:rPr>
          <w:rFonts w:ascii="Times New Roman" w:hAnsi="Times New Roman" w:cs="Times New Roman"/>
          <w:color w:val="000000"/>
          <w:sz w:val="24"/>
          <w:szCs w:val="24"/>
        </w:rPr>
        <w:t xml:space="preserve"> </w:t>
      </w:r>
      <w:r w:rsidRPr="008E7CED">
        <w:rPr>
          <w:rFonts w:ascii="Times New Roman" w:hAnsi="Times New Roman" w:cs="Times New Roman"/>
          <w:sz w:val="24"/>
          <w:szCs w:val="24"/>
        </w:rPr>
        <w:t>A kezdeményezést megküldtem a Szociális és Gyermekvédelmi Főigazgatóság részére.</w:t>
      </w:r>
      <w:r>
        <w:rPr>
          <w:rFonts w:ascii="Times New Roman" w:hAnsi="Times New Roman" w:cs="Times New Roman"/>
          <w:bCs/>
          <w:sz w:val="24"/>
          <w:szCs w:val="24"/>
          <w:lang w:eastAsia="hu-HU"/>
        </w:rPr>
        <w:t xml:space="preserve"> </w:t>
      </w:r>
      <w:r w:rsidRPr="008E7CED">
        <w:rPr>
          <w:rFonts w:ascii="Times New Roman" w:hAnsi="Times New Roman" w:cs="Times New Roman"/>
          <w:sz w:val="24"/>
          <w:szCs w:val="24"/>
        </w:rPr>
        <w:t>2019. december elején megérkezett a módosított szerződés az önkormányzathoz, melyben 7.400.038.-Ft többlettámogatás szerepel, melynek következtében az összes 2019. évi módosult támogatási összeg</w:t>
      </w:r>
      <w:r w:rsidRPr="008E7CED">
        <w:rPr>
          <w:rFonts w:ascii="Palatino Linotype" w:eastAsia="Times New Roman" w:hAnsi="Palatino Linotype" w:cs="Arial"/>
          <w:bCs/>
          <w:i/>
          <w:iCs/>
          <w:sz w:val="24"/>
          <w:szCs w:val="24"/>
        </w:rPr>
        <w:t xml:space="preserve"> </w:t>
      </w:r>
      <w:r w:rsidRPr="008E7CED">
        <w:rPr>
          <w:rFonts w:ascii="Times New Roman" w:eastAsia="Times New Roman" w:hAnsi="Times New Roman" w:cs="Times New Roman"/>
          <w:bCs/>
          <w:iCs/>
          <w:sz w:val="24"/>
          <w:szCs w:val="24"/>
        </w:rPr>
        <w:t>103 356 947 Ft.</w:t>
      </w:r>
      <w:r>
        <w:rPr>
          <w:rFonts w:ascii="Times New Roman" w:hAnsi="Times New Roman" w:cs="Times New Roman"/>
          <w:bCs/>
          <w:sz w:val="24"/>
          <w:szCs w:val="24"/>
          <w:lang w:eastAsia="hu-HU"/>
        </w:rPr>
        <w:t xml:space="preserve"> </w:t>
      </w:r>
      <w:r w:rsidRPr="008E7CED">
        <w:rPr>
          <w:rFonts w:ascii="Times New Roman" w:hAnsi="Times New Roman" w:cs="Times New Roman"/>
          <w:sz w:val="24"/>
          <w:szCs w:val="24"/>
        </w:rPr>
        <w:t>A szerződés a felek által aláírásra került. A módosított szerződést a képviselő-testület utólagosan jóváhagyta.</w:t>
      </w:r>
    </w:p>
    <w:p w:rsidR="00F97934" w:rsidRPr="00F97934" w:rsidRDefault="00F97934" w:rsidP="0036756B">
      <w:pPr>
        <w:spacing w:after="0" w:line="240" w:lineRule="auto"/>
        <w:jc w:val="both"/>
        <w:rPr>
          <w:rFonts w:ascii="Times New Roman" w:hAnsi="Times New Roman" w:cs="Times New Roman"/>
          <w:b/>
          <w:bCs/>
          <w:sz w:val="16"/>
          <w:szCs w:val="16"/>
          <w:u w:val="single"/>
        </w:rPr>
      </w:pPr>
    </w:p>
    <w:p w:rsidR="0036756B" w:rsidRPr="0036756B" w:rsidRDefault="0036756B" w:rsidP="0036756B">
      <w:pPr>
        <w:spacing w:after="0" w:line="240" w:lineRule="auto"/>
        <w:jc w:val="both"/>
        <w:rPr>
          <w:rFonts w:ascii="Times New Roman" w:hAnsi="Times New Roman" w:cs="Times New Roman"/>
          <w:b/>
          <w:bCs/>
          <w:sz w:val="24"/>
          <w:szCs w:val="24"/>
          <w:u w:val="single"/>
        </w:rPr>
      </w:pPr>
      <w:r w:rsidRPr="0036756B">
        <w:rPr>
          <w:rFonts w:ascii="Times New Roman" w:hAnsi="Times New Roman" w:cs="Times New Roman"/>
          <w:b/>
          <w:bCs/>
          <w:sz w:val="24"/>
          <w:szCs w:val="24"/>
          <w:u w:val="single"/>
        </w:rPr>
        <w:t>442/2019. (XII.16.) Kt. számú határozat</w:t>
      </w:r>
      <w:r w:rsidR="00510C18">
        <w:rPr>
          <w:rFonts w:ascii="Times New Roman" w:hAnsi="Times New Roman" w:cs="Times New Roman"/>
          <w:b/>
          <w:bCs/>
          <w:sz w:val="24"/>
          <w:szCs w:val="24"/>
          <w:u w:val="single"/>
        </w:rPr>
        <w:t>:</w:t>
      </w:r>
    </w:p>
    <w:p w:rsidR="0036756B" w:rsidRPr="0036756B" w:rsidRDefault="0036756B" w:rsidP="0036756B">
      <w:pPr>
        <w:spacing w:after="0" w:line="240" w:lineRule="auto"/>
        <w:jc w:val="both"/>
        <w:rPr>
          <w:rFonts w:ascii="Times New Roman" w:hAnsi="Times New Roman" w:cs="Times New Roman"/>
          <w:bCs/>
          <w:sz w:val="24"/>
          <w:szCs w:val="24"/>
        </w:rPr>
      </w:pPr>
      <w:r w:rsidRPr="0036756B">
        <w:rPr>
          <w:rFonts w:ascii="Times New Roman" w:hAnsi="Times New Roman" w:cs="Times New Roman"/>
          <w:bCs/>
          <w:sz w:val="24"/>
          <w:szCs w:val="24"/>
        </w:rPr>
        <w:t>A képviselő</w:t>
      </w:r>
      <w:r w:rsidR="005F6878">
        <w:rPr>
          <w:rFonts w:ascii="Times New Roman" w:hAnsi="Times New Roman" w:cs="Times New Roman"/>
          <w:bCs/>
          <w:sz w:val="24"/>
          <w:szCs w:val="24"/>
        </w:rPr>
        <w:t>-t</w:t>
      </w:r>
      <w:r w:rsidRPr="0036756B">
        <w:rPr>
          <w:rFonts w:ascii="Times New Roman" w:hAnsi="Times New Roman" w:cs="Times New Roman"/>
          <w:bCs/>
          <w:sz w:val="24"/>
          <w:szCs w:val="24"/>
        </w:rPr>
        <w:t>estület döntött a TSE-</w:t>
      </w:r>
      <w:proofErr w:type="spellStart"/>
      <w:r w:rsidRPr="0036756B">
        <w:rPr>
          <w:rFonts w:ascii="Times New Roman" w:hAnsi="Times New Roman" w:cs="Times New Roman"/>
          <w:bCs/>
          <w:sz w:val="24"/>
          <w:szCs w:val="24"/>
        </w:rPr>
        <w:t>nek</w:t>
      </w:r>
      <w:proofErr w:type="spellEnd"/>
      <w:r w:rsidRPr="0036756B">
        <w:rPr>
          <w:rFonts w:ascii="Times New Roman" w:hAnsi="Times New Roman" w:cs="Times New Roman"/>
          <w:bCs/>
          <w:sz w:val="24"/>
          <w:szCs w:val="24"/>
        </w:rPr>
        <w:t xml:space="preserve"> nyújtandó, kizárólag működési célra fordítható támogatás folyósításáról. A költségvetési előirányzatról gondoskodtam és értesítettem a TSE elnökét a testület döntéséről.</w:t>
      </w:r>
    </w:p>
    <w:p w:rsidR="00F97934" w:rsidRDefault="00F97934" w:rsidP="00B95556">
      <w:pPr>
        <w:pStyle w:val="Cmsor1"/>
        <w:spacing w:before="0" w:after="0"/>
        <w:jc w:val="left"/>
        <w:rPr>
          <w:rFonts w:ascii="Times New Roman" w:hAnsi="Times New Roman" w:cs="Times New Roman"/>
          <w:b w:val="0"/>
          <w:bCs/>
          <w:color w:val="000000"/>
          <w:sz w:val="24"/>
          <w:szCs w:val="24"/>
        </w:rPr>
      </w:pPr>
    </w:p>
    <w:p w:rsidR="00B95556" w:rsidRDefault="00B95556" w:rsidP="00B95556">
      <w:pPr>
        <w:pStyle w:val="Cmsor1"/>
        <w:spacing w:before="0" w:after="0"/>
        <w:jc w:val="left"/>
        <w:rPr>
          <w:rFonts w:ascii="Times New Roman" w:hAnsi="Times New Roman" w:cs="Times New Roman"/>
          <w:b w:val="0"/>
          <w:bCs/>
          <w:color w:val="000000"/>
          <w:sz w:val="24"/>
          <w:szCs w:val="24"/>
        </w:rPr>
      </w:pPr>
      <w:r>
        <w:rPr>
          <w:rFonts w:ascii="Times New Roman" w:hAnsi="Times New Roman" w:cs="Times New Roman"/>
          <w:b w:val="0"/>
          <w:bCs/>
          <w:color w:val="000000"/>
          <w:sz w:val="24"/>
          <w:szCs w:val="24"/>
        </w:rPr>
        <w:t>Tiszavasvári, 20</w:t>
      </w:r>
      <w:r w:rsidR="0049359B">
        <w:rPr>
          <w:rFonts w:ascii="Times New Roman" w:hAnsi="Times New Roman" w:cs="Times New Roman"/>
          <w:b w:val="0"/>
          <w:bCs/>
          <w:color w:val="000000"/>
          <w:sz w:val="24"/>
          <w:szCs w:val="24"/>
        </w:rPr>
        <w:t>20</w:t>
      </w:r>
      <w:r>
        <w:rPr>
          <w:rFonts w:ascii="Times New Roman" w:hAnsi="Times New Roman" w:cs="Times New Roman"/>
          <w:b w:val="0"/>
          <w:bCs/>
          <w:color w:val="000000"/>
          <w:sz w:val="24"/>
          <w:szCs w:val="24"/>
        </w:rPr>
        <w:t>. január 2</w:t>
      </w:r>
      <w:r w:rsidR="0049359B">
        <w:rPr>
          <w:rFonts w:ascii="Times New Roman" w:hAnsi="Times New Roman" w:cs="Times New Roman"/>
          <w:b w:val="0"/>
          <w:bCs/>
          <w:color w:val="000000"/>
          <w:sz w:val="24"/>
          <w:szCs w:val="24"/>
        </w:rPr>
        <w:t>4</w:t>
      </w:r>
      <w:r>
        <w:rPr>
          <w:rFonts w:ascii="Times New Roman" w:hAnsi="Times New Roman" w:cs="Times New Roman"/>
          <w:b w:val="0"/>
          <w:bCs/>
          <w:color w:val="000000"/>
          <w:sz w:val="24"/>
          <w:szCs w:val="24"/>
        </w:rPr>
        <w:t>.</w:t>
      </w:r>
    </w:p>
    <w:p w:rsidR="008E4F9A" w:rsidRDefault="00B95556" w:rsidP="00B95556">
      <w:pPr>
        <w:pStyle w:val="Cmsor1"/>
        <w:spacing w:before="0" w:after="0"/>
        <w:rPr>
          <w:rFonts w:ascii="Times New Roman" w:hAnsi="Times New Roman" w:cs="Times New Roman"/>
          <w:color w:val="000000"/>
          <w:sz w:val="24"/>
          <w:szCs w:val="24"/>
        </w:rPr>
      </w:pPr>
      <w:r>
        <w:rPr>
          <w:rFonts w:ascii="Times New Roman" w:hAnsi="Times New Roman" w:cs="Times New Roman"/>
          <w:b w:val="0"/>
          <w:bCs/>
          <w:color w:val="000000"/>
          <w:sz w:val="24"/>
          <w:szCs w:val="24"/>
        </w:rPr>
        <w:t xml:space="preserve">   </w:t>
      </w:r>
      <w:r>
        <w:rPr>
          <w:rFonts w:ascii="Times New Roman" w:hAnsi="Times New Roman" w:cs="Times New Roman"/>
          <w:color w:val="000000"/>
          <w:sz w:val="24"/>
          <w:szCs w:val="24"/>
        </w:rPr>
        <w:t xml:space="preserve">                                                </w:t>
      </w:r>
    </w:p>
    <w:p w:rsidR="0036756B" w:rsidRPr="00F97934" w:rsidRDefault="00B95556" w:rsidP="00F97934">
      <w:pPr>
        <w:pStyle w:val="Cmsor1"/>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B95556" w:rsidRDefault="00B95556" w:rsidP="005B7990">
      <w:pPr>
        <w:pStyle w:val="Cmsor1"/>
        <w:spacing w:before="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Szőke Zoltán </w:t>
      </w:r>
    </w:p>
    <w:p w:rsidR="008C17D7" w:rsidRDefault="00B95556" w:rsidP="0049359B">
      <w:pPr>
        <w:tabs>
          <w:tab w:val="center" w:pos="6804"/>
        </w:tabs>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ab/>
        <w:t xml:space="preserve">           polgármes</w:t>
      </w:r>
      <w:r w:rsidR="00AA4657">
        <w:rPr>
          <w:rFonts w:ascii="Times New Roman" w:hAnsi="Times New Roman" w:cs="Times New Roman"/>
          <w:b/>
          <w:bCs/>
          <w:color w:val="000000"/>
          <w:sz w:val="24"/>
          <w:szCs w:val="24"/>
        </w:rPr>
        <w:t>ter</w:t>
      </w: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163C4F" w:rsidRDefault="00163C4F" w:rsidP="0049359B">
      <w:pPr>
        <w:tabs>
          <w:tab w:val="center" w:pos="6804"/>
        </w:tabs>
        <w:spacing w:after="0" w:line="240" w:lineRule="auto"/>
        <w:jc w:val="both"/>
        <w:rPr>
          <w:rFonts w:ascii="Times New Roman" w:hAnsi="Times New Roman" w:cs="Times New Roman"/>
          <w:b/>
          <w:bCs/>
          <w:color w:val="000000"/>
          <w:sz w:val="24"/>
          <w:szCs w:val="24"/>
        </w:rPr>
      </w:pPr>
    </w:p>
    <w:p w:rsidR="008D7844" w:rsidRPr="0049359B" w:rsidRDefault="008D7844" w:rsidP="0049359B">
      <w:pPr>
        <w:tabs>
          <w:tab w:val="center" w:pos="6804"/>
        </w:tabs>
        <w:spacing w:after="0" w:line="240" w:lineRule="auto"/>
        <w:jc w:val="both"/>
        <w:rPr>
          <w:rFonts w:ascii="Times New Roman" w:hAnsi="Times New Roman" w:cs="Times New Roman"/>
          <w:b/>
          <w:bCs/>
          <w:color w:val="000000"/>
          <w:sz w:val="24"/>
          <w:szCs w:val="24"/>
        </w:rPr>
      </w:pPr>
    </w:p>
    <w:p w:rsidR="00B95556" w:rsidRDefault="00B95556" w:rsidP="00B95556">
      <w:pPr>
        <w:pStyle w:val="Cmsor1"/>
        <w:spacing w:before="0" w:after="0"/>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HATÁROZAT-TERVEZET</w:t>
      </w: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TISZAVASVÁRI VÁROS ÖNKORMÁNYZATA</w:t>
      </w: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KÉPVISELŐ-TESTÜLETÉNEK</w:t>
      </w: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…/20</w:t>
      </w:r>
      <w:r w:rsidR="00DC67E4">
        <w:rPr>
          <w:rFonts w:ascii="Times New Roman" w:hAnsi="Times New Roman" w:cs="Times New Roman"/>
          <w:b/>
          <w:bCs/>
          <w:color w:val="000000"/>
          <w:sz w:val="24"/>
          <w:szCs w:val="24"/>
        </w:rPr>
        <w:t>20</w:t>
      </w:r>
      <w:r>
        <w:rPr>
          <w:rFonts w:ascii="Times New Roman" w:hAnsi="Times New Roman" w:cs="Times New Roman"/>
          <w:b/>
          <w:bCs/>
          <w:color w:val="000000"/>
          <w:sz w:val="24"/>
          <w:szCs w:val="24"/>
        </w:rPr>
        <w:t>. (I.3</w:t>
      </w:r>
      <w:r w:rsidR="00DC67E4">
        <w:rPr>
          <w:rFonts w:ascii="Times New Roman" w:hAnsi="Times New Roman" w:cs="Times New Roman"/>
          <w:b/>
          <w:bCs/>
          <w:color w:val="000000"/>
          <w:sz w:val="24"/>
          <w:szCs w:val="24"/>
        </w:rPr>
        <w:t>0</w:t>
      </w:r>
      <w:r>
        <w:rPr>
          <w:rFonts w:ascii="Times New Roman" w:hAnsi="Times New Roman" w:cs="Times New Roman"/>
          <w:b/>
          <w:bCs/>
          <w:color w:val="000000"/>
          <w:sz w:val="24"/>
          <w:szCs w:val="24"/>
        </w:rPr>
        <w:t>.) Kt. számú</w:t>
      </w: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határozata</w:t>
      </w:r>
    </w:p>
    <w:p w:rsidR="00B95556" w:rsidRDefault="00B95556" w:rsidP="00B95556">
      <w:pPr>
        <w:spacing w:after="0" w:line="240" w:lineRule="auto"/>
        <w:rPr>
          <w:rFonts w:ascii="Times New Roman" w:hAnsi="Times New Roman" w:cs="Times New Roman"/>
          <w:b/>
          <w:bCs/>
          <w:color w:val="000000"/>
          <w:sz w:val="24"/>
          <w:szCs w:val="24"/>
        </w:rPr>
      </w:pPr>
    </w:p>
    <w:p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  </w:t>
      </w:r>
    </w:p>
    <w:p w:rsidR="00B95556" w:rsidRDefault="00B95556" w:rsidP="00954461">
      <w:pPr>
        <w:spacing w:after="0" w:line="240" w:lineRule="auto"/>
        <w:rPr>
          <w:rFonts w:ascii="Times New Roman" w:hAnsi="Times New Roman" w:cs="Times New Roman"/>
          <w:b/>
          <w:bCs/>
          <w:color w:val="000000"/>
          <w:sz w:val="24"/>
          <w:szCs w:val="24"/>
        </w:rPr>
      </w:pPr>
    </w:p>
    <w:p w:rsidR="00B92A68" w:rsidRDefault="00B95556" w:rsidP="00B95556">
      <w:pPr>
        <w:pStyle w:val="Szvegtrzs2"/>
        <w:rPr>
          <w:rFonts w:ascii="Times New Roman" w:hAnsi="Times New Roman" w:cs="Times New Roman"/>
          <w:sz w:val="24"/>
          <w:szCs w:val="24"/>
        </w:rPr>
      </w:pPr>
      <w:r>
        <w:rPr>
          <w:rFonts w:ascii="Times New Roman" w:hAnsi="Times New Roman" w:cs="Times New Roman"/>
          <w:sz w:val="24"/>
          <w:szCs w:val="24"/>
        </w:rPr>
        <w:t>Tiszavasvári Város Önkormányzata Képviselő-testülete a:</w:t>
      </w:r>
    </w:p>
    <w:p w:rsidR="00B92A68" w:rsidRDefault="003950A7" w:rsidP="003950A7">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92A68">
        <w:rPr>
          <w:rFonts w:ascii="Times New Roman" w:hAnsi="Times New Roman" w:cs="Times New Roman"/>
          <w:sz w:val="24"/>
          <w:szCs w:val="24"/>
        </w:rPr>
        <w:t>11/2019. (I.31.)</w:t>
      </w:r>
      <w:r w:rsidR="00B92A68">
        <w:rPr>
          <w:rFonts w:ascii="Times New Roman" w:hAnsi="Times New Roman" w:cs="Times New Roman"/>
          <w:sz w:val="24"/>
          <w:szCs w:val="24"/>
        </w:rPr>
        <w:tab/>
        <w:t>Kt. számú határozat</w:t>
      </w:r>
    </w:p>
    <w:p w:rsidR="003950A7" w:rsidRDefault="003950A7" w:rsidP="00B92A68">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17/2019. (I.31.) </w:t>
      </w:r>
      <w:r>
        <w:rPr>
          <w:rFonts w:ascii="Times New Roman" w:hAnsi="Times New Roman" w:cs="Times New Roman"/>
          <w:sz w:val="24"/>
          <w:szCs w:val="24"/>
        </w:rPr>
        <w:tab/>
        <w:t>Kt. számú határozat</w:t>
      </w:r>
    </w:p>
    <w:p w:rsidR="00B92A68" w:rsidRDefault="00B92A68"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18/2019. (I.31.)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21/2019. (I.31.)</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22/2019. (I.31.)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26/2019. (I.31.) </w:t>
      </w:r>
      <w:r>
        <w:rPr>
          <w:rFonts w:ascii="Times New Roman" w:hAnsi="Times New Roman" w:cs="Times New Roman"/>
          <w:sz w:val="24"/>
          <w:szCs w:val="24"/>
        </w:rPr>
        <w:tab/>
        <w:t>Kt. számú határozat</w:t>
      </w:r>
    </w:p>
    <w:p w:rsidR="00B92A68" w:rsidRDefault="00B92A68"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37/2019. (II.14.) </w:t>
      </w:r>
      <w:r>
        <w:rPr>
          <w:rFonts w:ascii="Times New Roman" w:hAnsi="Times New Roman" w:cs="Times New Roman"/>
          <w:sz w:val="24"/>
          <w:szCs w:val="24"/>
        </w:rPr>
        <w:tab/>
        <w:t>Kt. számú határozat</w:t>
      </w:r>
    </w:p>
    <w:p w:rsidR="00B92A68" w:rsidRDefault="00B92A68"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43/2019. (II.14.)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51/2019. (II.14.)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52/2019. (II.14.)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53/2019. (II.14.)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54/2019. (II.14.)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55/2019. (II.14.)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56/2019. (II.14.) </w:t>
      </w:r>
      <w:r>
        <w:rPr>
          <w:rFonts w:ascii="Times New Roman" w:hAnsi="Times New Roman" w:cs="Times New Roman"/>
          <w:sz w:val="24"/>
          <w:szCs w:val="24"/>
        </w:rPr>
        <w:tab/>
        <w:t>Kt. számú határozat</w:t>
      </w:r>
    </w:p>
    <w:p w:rsidR="004B40F4" w:rsidRDefault="004B40F4"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65/2019. (II.28.) </w:t>
      </w:r>
      <w:r>
        <w:rPr>
          <w:rFonts w:ascii="Times New Roman" w:hAnsi="Times New Roman" w:cs="Times New Roman"/>
          <w:sz w:val="24"/>
          <w:szCs w:val="24"/>
        </w:rPr>
        <w:tab/>
        <w:t>Kt. számú határozat</w:t>
      </w:r>
    </w:p>
    <w:p w:rsidR="004B40F4" w:rsidRDefault="004B40F4"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69/2019. (II.28.) </w:t>
      </w:r>
      <w:r>
        <w:rPr>
          <w:rFonts w:ascii="Times New Roman" w:hAnsi="Times New Roman" w:cs="Times New Roman"/>
          <w:sz w:val="24"/>
          <w:szCs w:val="24"/>
        </w:rPr>
        <w:tab/>
        <w:t>Kt. számú határozat</w:t>
      </w:r>
    </w:p>
    <w:p w:rsidR="000D25EC" w:rsidRDefault="000D25EC"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70/2019. (II.28.) </w:t>
      </w:r>
      <w:r>
        <w:rPr>
          <w:rFonts w:ascii="Times New Roman" w:hAnsi="Times New Roman" w:cs="Times New Roman"/>
          <w:sz w:val="24"/>
          <w:szCs w:val="24"/>
        </w:rPr>
        <w:tab/>
        <w:t>Kt. számú határozat</w:t>
      </w:r>
    </w:p>
    <w:p w:rsidR="00F50976" w:rsidRDefault="00F50976"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71/2019. (II.28.) </w:t>
      </w:r>
      <w:r>
        <w:rPr>
          <w:rFonts w:ascii="Times New Roman" w:hAnsi="Times New Roman" w:cs="Times New Roman"/>
          <w:sz w:val="24"/>
          <w:szCs w:val="24"/>
        </w:rPr>
        <w:tab/>
        <w:t>Kt. számú határozat</w:t>
      </w:r>
    </w:p>
    <w:p w:rsidR="00F50976" w:rsidRDefault="00F50976" w:rsidP="00F50976">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72/2019. (II.28.)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81/2019. (III.28.) </w:t>
      </w:r>
      <w:r>
        <w:rPr>
          <w:rFonts w:ascii="Times New Roman" w:hAnsi="Times New Roman" w:cs="Times New Roman"/>
          <w:sz w:val="24"/>
          <w:szCs w:val="24"/>
        </w:rPr>
        <w:tab/>
        <w:t>Kt. számú határozat</w:t>
      </w:r>
    </w:p>
    <w:p w:rsidR="000C6B2F" w:rsidRDefault="000C6B2F"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84/2019. (III.28.)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87/2019. (III.28.) </w:t>
      </w:r>
      <w:r>
        <w:rPr>
          <w:rFonts w:ascii="Times New Roman" w:hAnsi="Times New Roman" w:cs="Times New Roman"/>
          <w:sz w:val="24"/>
          <w:szCs w:val="24"/>
        </w:rPr>
        <w:tab/>
        <w:t>Kt. számú határozat</w:t>
      </w:r>
    </w:p>
    <w:p w:rsidR="000C6B2F" w:rsidRDefault="000C6B2F"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88/2019. (III.28.) </w:t>
      </w:r>
      <w:r>
        <w:rPr>
          <w:rFonts w:ascii="Times New Roman" w:hAnsi="Times New Roman" w:cs="Times New Roman"/>
          <w:sz w:val="24"/>
          <w:szCs w:val="24"/>
        </w:rPr>
        <w:tab/>
        <w:t>Kt. számú határozat</w:t>
      </w:r>
    </w:p>
    <w:p w:rsidR="000C6B2F" w:rsidRDefault="000C6B2F"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89/2019. (III.28.) </w:t>
      </w:r>
      <w:r>
        <w:rPr>
          <w:rFonts w:ascii="Times New Roman" w:hAnsi="Times New Roman" w:cs="Times New Roman"/>
          <w:sz w:val="24"/>
          <w:szCs w:val="24"/>
        </w:rPr>
        <w:tab/>
        <w:t>Kt. számú határozat</w:t>
      </w:r>
    </w:p>
    <w:p w:rsidR="000C6B2F" w:rsidRDefault="000C6B2F"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90/2019. (III.28.)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91/2019. (III.28.)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92/2019. (III.28.)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93/2019. (III.28.) </w:t>
      </w:r>
      <w:r>
        <w:rPr>
          <w:rFonts w:ascii="Times New Roman" w:hAnsi="Times New Roman" w:cs="Times New Roman"/>
          <w:sz w:val="24"/>
          <w:szCs w:val="24"/>
        </w:rPr>
        <w:tab/>
        <w:t>Kt. számú határozat</w:t>
      </w:r>
    </w:p>
    <w:p w:rsidR="000C6B2F" w:rsidRDefault="000C6B2F"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94/2019. (III.28.) </w:t>
      </w:r>
      <w:r>
        <w:rPr>
          <w:rFonts w:ascii="Times New Roman" w:hAnsi="Times New Roman" w:cs="Times New Roman"/>
          <w:sz w:val="24"/>
          <w:szCs w:val="24"/>
        </w:rPr>
        <w:tab/>
        <w:t>Kt. számú határozat</w:t>
      </w:r>
    </w:p>
    <w:p w:rsidR="008620CF" w:rsidRDefault="008620CF"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96/2019. (III.28.) </w:t>
      </w:r>
      <w:r>
        <w:rPr>
          <w:rFonts w:ascii="Times New Roman" w:hAnsi="Times New Roman" w:cs="Times New Roman"/>
          <w:sz w:val="24"/>
          <w:szCs w:val="24"/>
        </w:rPr>
        <w:tab/>
        <w:t>Kt. számú határozat</w:t>
      </w:r>
    </w:p>
    <w:p w:rsidR="0091654D" w:rsidRDefault="0091654D"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97/2019. (III.28.)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98/2019. (III.28.) </w:t>
      </w:r>
      <w:r>
        <w:rPr>
          <w:rFonts w:ascii="Times New Roman" w:hAnsi="Times New Roman" w:cs="Times New Roman"/>
          <w:sz w:val="24"/>
          <w:szCs w:val="24"/>
        </w:rPr>
        <w:tab/>
        <w:t>Kt. számú határozat</w:t>
      </w:r>
    </w:p>
    <w:p w:rsidR="0091654D" w:rsidRDefault="0091654D"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99/2019. (III.28.)</w:t>
      </w:r>
      <w:r>
        <w:rPr>
          <w:rFonts w:ascii="Times New Roman" w:hAnsi="Times New Roman" w:cs="Times New Roman"/>
          <w:sz w:val="24"/>
          <w:szCs w:val="24"/>
        </w:rPr>
        <w:tab/>
        <w:t>Kt. számú határozat</w:t>
      </w:r>
    </w:p>
    <w:p w:rsidR="0091654D" w:rsidRDefault="0091654D"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100/2019. (III.28.) </w:t>
      </w:r>
      <w:r>
        <w:rPr>
          <w:rFonts w:ascii="Times New Roman" w:hAnsi="Times New Roman" w:cs="Times New Roman"/>
          <w:sz w:val="24"/>
          <w:szCs w:val="24"/>
        </w:rPr>
        <w:tab/>
        <w:t>Kt. számú határozat</w:t>
      </w:r>
    </w:p>
    <w:p w:rsidR="00427454" w:rsidRDefault="00427454"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114/2019. (III.28.) </w:t>
      </w:r>
      <w:r>
        <w:rPr>
          <w:rFonts w:ascii="Times New Roman" w:hAnsi="Times New Roman" w:cs="Times New Roman"/>
          <w:sz w:val="24"/>
          <w:szCs w:val="24"/>
        </w:rPr>
        <w:tab/>
        <w:t>Kt. számú határozat</w:t>
      </w:r>
    </w:p>
    <w:p w:rsidR="00F50976" w:rsidRDefault="00F50976"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118/2019. (III.28.)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135/2019. (IV.9.)</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158/2019. (IV.30.) </w:t>
      </w:r>
      <w:r>
        <w:rPr>
          <w:rFonts w:ascii="Times New Roman" w:hAnsi="Times New Roman" w:cs="Times New Roman"/>
          <w:sz w:val="24"/>
          <w:szCs w:val="24"/>
        </w:rPr>
        <w:tab/>
        <w:t>Kt. számú határozat</w:t>
      </w:r>
    </w:p>
    <w:p w:rsidR="003950A7" w:rsidRDefault="003950A7" w:rsidP="003950A7">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160/2019. (IV.30.) </w:t>
      </w:r>
      <w:r>
        <w:rPr>
          <w:rFonts w:ascii="Times New Roman" w:hAnsi="Times New Roman" w:cs="Times New Roman"/>
          <w:sz w:val="24"/>
          <w:szCs w:val="24"/>
        </w:rPr>
        <w:tab/>
        <w:t>Kt. számú határozat</w:t>
      </w:r>
    </w:p>
    <w:p w:rsidR="00DC18D7" w:rsidRDefault="00580E57" w:rsidP="00580E57">
      <w:pPr>
        <w:pStyle w:val="Szvegtrzs2"/>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C18D7">
        <w:rPr>
          <w:rFonts w:ascii="Times New Roman" w:hAnsi="Times New Roman" w:cs="Times New Roman"/>
          <w:sz w:val="24"/>
          <w:szCs w:val="24"/>
        </w:rPr>
        <w:t xml:space="preserve">166/2019. (V.14.) </w:t>
      </w:r>
      <w:r w:rsidR="00DC18D7">
        <w:rPr>
          <w:rFonts w:ascii="Times New Roman" w:hAnsi="Times New Roman" w:cs="Times New Roman"/>
          <w:sz w:val="24"/>
          <w:szCs w:val="24"/>
        </w:rPr>
        <w:tab/>
        <w:t>Kt. számú határozat</w:t>
      </w:r>
    </w:p>
    <w:p w:rsidR="00DC18D7" w:rsidRDefault="00DC18D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167/2019. (V.14.)</w:t>
      </w:r>
      <w:r>
        <w:rPr>
          <w:rFonts w:ascii="Times New Roman" w:hAnsi="Times New Roman" w:cs="Times New Roman"/>
          <w:sz w:val="24"/>
          <w:szCs w:val="24"/>
        </w:rPr>
        <w:tab/>
        <w:t>Kt. számú határozat</w:t>
      </w:r>
    </w:p>
    <w:p w:rsidR="00F50976" w:rsidRDefault="00DC18D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50976">
        <w:rPr>
          <w:rFonts w:ascii="Times New Roman" w:hAnsi="Times New Roman" w:cs="Times New Roman"/>
          <w:sz w:val="24"/>
          <w:szCs w:val="24"/>
        </w:rPr>
        <w:t xml:space="preserve">168/2019. (V.14.) </w:t>
      </w:r>
      <w:r w:rsidR="00F50976">
        <w:rPr>
          <w:rFonts w:ascii="Times New Roman" w:hAnsi="Times New Roman" w:cs="Times New Roman"/>
          <w:sz w:val="24"/>
          <w:szCs w:val="24"/>
        </w:rPr>
        <w:tab/>
        <w:t>Kt. számú határozat</w:t>
      </w:r>
    </w:p>
    <w:p w:rsidR="00F50976" w:rsidRDefault="00F50976" w:rsidP="00F50976">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lastRenderedPageBreak/>
        <w:t xml:space="preserve">169/2019. (V.14.) </w:t>
      </w:r>
      <w:r>
        <w:rPr>
          <w:rFonts w:ascii="Times New Roman" w:hAnsi="Times New Roman" w:cs="Times New Roman"/>
          <w:sz w:val="24"/>
          <w:szCs w:val="24"/>
        </w:rPr>
        <w:tab/>
        <w:t>Kt. számú határozat</w:t>
      </w:r>
    </w:p>
    <w:p w:rsidR="00F50976" w:rsidRDefault="00F50976" w:rsidP="00F50976">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170/2019. (V.14.) </w:t>
      </w:r>
      <w:r>
        <w:rPr>
          <w:rFonts w:ascii="Times New Roman" w:hAnsi="Times New Roman" w:cs="Times New Roman"/>
          <w:sz w:val="24"/>
          <w:szCs w:val="24"/>
        </w:rPr>
        <w:tab/>
        <w:t>Kt. számú határozat</w:t>
      </w:r>
    </w:p>
    <w:p w:rsidR="00DC18D7" w:rsidRDefault="00DC18D7" w:rsidP="00F50976">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175/2019. (V.14.) </w:t>
      </w:r>
      <w:r>
        <w:rPr>
          <w:rFonts w:ascii="Times New Roman" w:hAnsi="Times New Roman" w:cs="Times New Roman"/>
          <w:sz w:val="24"/>
          <w:szCs w:val="24"/>
        </w:rPr>
        <w:tab/>
        <w:t>Kt. számú határozat</w:t>
      </w:r>
    </w:p>
    <w:p w:rsidR="00DC18D7" w:rsidRDefault="00DC18D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176/2019. (V.14.) </w:t>
      </w:r>
      <w:r>
        <w:rPr>
          <w:rFonts w:ascii="Times New Roman" w:hAnsi="Times New Roman" w:cs="Times New Roman"/>
          <w:sz w:val="24"/>
          <w:szCs w:val="24"/>
        </w:rPr>
        <w:tab/>
        <w:t>Kt. számú határozat</w:t>
      </w:r>
    </w:p>
    <w:p w:rsidR="00427454" w:rsidRDefault="00DC18D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27454">
        <w:rPr>
          <w:rFonts w:ascii="Times New Roman" w:hAnsi="Times New Roman" w:cs="Times New Roman"/>
          <w:sz w:val="24"/>
          <w:szCs w:val="24"/>
        </w:rPr>
        <w:t xml:space="preserve">178/2019. (V.30.) </w:t>
      </w:r>
      <w:r w:rsidR="00427454">
        <w:rPr>
          <w:rFonts w:ascii="Times New Roman" w:hAnsi="Times New Roman" w:cs="Times New Roman"/>
          <w:sz w:val="24"/>
          <w:szCs w:val="24"/>
        </w:rPr>
        <w:tab/>
        <w:t>Kt. számú határozat</w:t>
      </w:r>
    </w:p>
    <w:p w:rsidR="008D7844" w:rsidRPr="005D308F" w:rsidRDefault="008D7844" w:rsidP="008D7844">
      <w:pPr>
        <w:tabs>
          <w:tab w:val="center" w:pos="6804"/>
        </w:tabs>
        <w:suppressAutoHyphens/>
        <w:spacing w:after="0" w:line="240" w:lineRule="auto"/>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                                   </w:t>
      </w:r>
      <w:r w:rsidRPr="005D308F">
        <w:rPr>
          <w:rFonts w:ascii="Times New Roman" w:hAnsi="Times New Roman" w:cs="Times New Roman"/>
          <w:bCs/>
          <w:sz w:val="24"/>
          <w:szCs w:val="24"/>
          <w:lang w:eastAsia="ar-SA"/>
        </w:rPr>
        <w:t xml:space="preserve">179/2019.(V.30.) </w:t>
      </w:r>
      <w:r>
        <w:rPr>
          <w:rFonts w:ascii="Times New Roman" w:hAnsi="Times New Roman" w:cs="Times New Roman"/>
          <w:bCs/>
          <w:sz w:val="24"/>
          <w:szCs w:val="24"/>
          <w:lang w:eastAsia="ar-SA"/>
        </w:rPr>
        <w:t xml:space="preserve">       </w:t>
      </w:r>
      <w:r w:rsidRPr="005D308F">
        <w:rPr>
          <w:rFonts w:ascii="Times New Roman" w:hAnsi="Times New Roman" w:cs="Times New Roman"/>
          <w:bCs/>
          <w:sz w:val="24"/>
          <w:szCs w:val="24"/>
          <w:lang w:eastAsia="ar-SA"/>
        </w:rPr>
        <w:t>Kt. számú határozat</w:t>
      </w:r>
    </w:p>
    <w:p w:rsidR="00427454" w:rsidRDefault="00427454" w:rsidP="008D784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192/2019. (V.30.) </w:t>
      </w:r>
      <w:r>
        <w:rPr>
          <w:rFonts w:ascii="Times New Roman" w:hAnsi="Times New Roman" w:cs="Times New Roman"/>
          <w:sz w:val="24"/>
          <w:szCs w:val="24"/>
        </w:rPr>
        <w:tab/>
        <w:t>Kt. számú határozat</w:t>
      </w:r>
    </w:p>
    <w:p w:rsidR="00F50976" w:rsidRDefault="00B04ADB" w:rsidP="00B87CFF">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198/2019. (V.30.) </w:t>
      </w:r>
      <w:r>
        <w:rPr>
          <w:rFonts w:ascii="Times New Roman" w:hAnsi="Times New Roman" w:cs="Times New Roman"/>
          <w:sz w:val="24"/>
          <w:szCs w:val="24"/>
        </w:rPr>
        <w:tab/>
        <w:t>Kt. számú határozat</w:t>
      </w:r>
    </w:p>
    <w:p w:rsidR="00427454" w:rsidRDefault="00427454" w:rsidP="00B04ADB">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213/2019. (VI.26.) </w:t>
      </w:r>
      <w:r>
        <w:rPr>
          <w:rFonts w:ascii="Times New Roman" w:hAnsi="Times New Roman" w:cs="Times New Roman"/>
          <w:sz w:val="24"/>
          <w:szCs w:val="24"/>
        </w:rPr>
        <w:tab/>
        <w:t>Kt. számú határozat</w:t>
      </w:r>
    </w:p>
    <w:p w:rsidR="00427454" w:rsidRDefault="00427454" w:rsidP="00B04ADB">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217/2019. (VI.26.)</w:t>
      </w:r>
      <w:r>
        <w:rPr>
          <w:rFonts w:ascii="Times New Roman" w:hAnsi="Times New Roman" w:cs="Times New Roman"/>
          <w:sz w:val="24"/>
          <w:szCs w:val="24"/>
        </w:rPr>
        <w:tab/>
        <w:t>Kt. számú határozat</w:t>
      </w:r>
    </w:p>
    <w:p w:rsidR="00427454" w:rsidRDefault="00427454" w:rsidP="00B04ADB">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218/2019. (VI.26.) </w:t>
      </w:r>
      <w:r>
        <w:rPr>
          <w:rFonts w:ascii="Times New Roman" w:hAnsi="Times New Roman" w:cs="Times New Roman"/>
          <w:sz w:val="24"/>
          <w:szCs w:val="24"/>
        </w:rPr>
        <w:tab/>
        <w:t>Kt. számú határozat</w:t>
      </w:r>
    </w:p>
    <w:p w:rsidR="00427454" w:rsidRDefault="00427454" w:rsidP="00B04ADB">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219/2019. (VI.26.) </w:t>
      </w:r>
      <w:r>
        <w:rPr>
          <w:rFonts w:ascii="Times New Roman" w:hAnsi="Times New Roman" w:cs="Times New Roman"/>
          <w:sz w:val="24"/>
          <w:szCs w:val="24"/>
        </w:rPr>
        <w:tab/>
        <w:t>Kt. számú határozat</w:t>
      </w:r>
    </w:p>
    <w:p w:rsidR="00427454" w:rsidRDefault="00427454" w:rsidP="00B04ADB">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220/2019. (VI.26.) </w:t>
      </w:r>
      <w:r>
        <w:rPr>
          <w:rFonts w:ascii="Times New Roman" w:hAnsi="Times New Roman" w:cs="Times New Roman"/>
          <w:sz w:val="24"/>
          <w:szCs w:val="24"/>
        </w:rPr>
        <w:tab/>
        <w:t>Kt. számú határozat</w:t>
      </w:r>
    </w:p>
    <w:p w:rsidR="00B04ADB" w:rsidRDefault="00B04ADB" w:rsidP="00B04ADB">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221/2019. (VI.26.) </w:t>
      </w:r>
      <w:r>
        <w:rPr>
          <w:rFonts w:ascii="Times New Roman" w:hAnsi="Times New Roman" w:cs="Times New Roman"/>
          <w:sz w:val="24"/>
          <w:szCs w:val="24"/>
        </w:rPr>
        <w:tab/>
        <w:t>Kt. számú határozat</w:t>
      </w:r>
    </w:p>
    <w:p w:rsidR="00DC18D7" w:rsidRDefault="00DC18D7" w:rsidP="00B04ADB">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236/2019. (VI.26.) </w:t>
      </w:r>
      <w:r>
        <w:rPr>
          <w:rFonts w:ascii="Times New Roman" w:hAnsi="Times New Roman" w:cs="Times New Roman"/>
          <w:sz w:val="24"/>
          <w:szCs w:val="24"/>
        </w:rPr>
        <w:tab/>
        <w:t>Kt. számú határozat</w:t>
      </w:r>
    </w:p>
    <w:p w:rsidR="00DC18D7" w:rsidRDefault="00DC18D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237/2019. (VI.26.) </w:t>
      </w:r>
      <w:r>
        <w:rPr>
          <w:rFonts w:ascii="Times New Roman" w:hAnsi="Times New Roman" w:cs="Times New Roman"/>
          <w:sz w:val="24"/>
          <w:szCs w:val="24"/>
        </w:rPr>
        <w:tab/>
        <w:t>Kt. számú határozat</w:t>
      </w:r>
    </w:p>
    <w:p w:rsidR="00427454" w:rsidRDefault="00427454"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238/2019. (VI.26.) </w:t>
      </w:r>
      <w:r>
        <w:rPr>
          <w:rFonts w:ascii="Times New Roman" w:hAnsi="Times New Roman" w:cs="Times New Roman"/>
          <w:sz w:val="24"/>
          <w:szCs w:val="24"/>
        </w:rPr>
        <w:tab/>
        <w:t>Kt. számú határozat</w:t>
      </w:r>
    </w:p>
    <w:p w:rsidR="00427454" w:rsidRDefault="00427454"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242/2019. (VI.26.) </w:t>
      </w:r>
      <w:r>
        <w:rPr>
          <w:rFonts w:ascii="Times New Roman" w:hAnsi="Times New Roman" w:cs="Times New Roman"/>
          <w:sz w:val="24"/>
          <w:szCs w:val="24"/>
        </w:rPr>
        <w:tab/>
        <w:t>Kt. számú határozat</w:t>
      </w:r>
    </w:p>
    <w:p w:rsidR="00427454" w:rsidRDefault="00427454" w:rsidP="0042745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250/2019. (VI.26.) </w:t>
      </w:r>
      <w:r>
        <w:rPr>
          <w:rFonts w:ascii="Times New Roman" w:hAnsi="Times New Roman" w:cs="Times New Roman"/>
          <w:sz w:val="24"/>
          <w:szCs w:val="24"/>
        </w:rPr>
        <w:tab/>
        <w:t>Kt. számú határozat</w:t>
      </w:r>
    </w:p>
    <w:p w:rsidR="00427454" w:rsidRDefault="00427454" w:rsidP="0042745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256/2019. (VII.10.) </w:t>
      </w:r>
      <w:r>
        <w:rPr>
          <w:rFonts w:ascii="Times New Roman" w:hAnsi="Times New Roman" w:cs="Times New Roman"/>
          <w:sz w:val="24"/>
          <w:szCs w:val="24"/>
        </w:rPr>
        <w:tab/>
        <w:t>Kt. számú határozat</w:t>
      </w:r>
    </w:p>
    <w:p w:rsidR="00D553A8" w:rsidRDefault="00D553A8" w:rsidP="0042745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271/2019. (VII.25.) </w:t>
      </w:r>
      <w:r>
        <w:rPr>
          <w:rFonts w:ascii="Times New Roman" w:hAnsi="Times New Roman" w:cs="Times New Roman"/>
          <w:sz w:val="24"/>
          <w:szCs w:val="24"/>
        </w:rPr>
        <w:tab/>
        <w:t>Kt. számú határozat</w:t>
      </w:r>
    </w:p>
    <w:p w:rsidR="00D553A8" w:rsidRDefault="00D553A8" w:rsidP="0042745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272/2019. (VII.25.)    Kt. számú határozat</w:t>
      </w:r>
    </w:p>
    <w:p w:rsidR="00D553A8" w:rsidRDefault="00D553A8" w:rsidP="0042745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273/2019. (VII.25.) </w:t>
      </w:r>
      <w:r>
        <w:rPr>
          <w:rFonts w:ascii="Times New Roman" w:hAnsi="Times New Roman" w:cs="Times New Roman"/>
          <w:sz w:val="24"/>
          <w:szCs w:val="24"/>
        </w:rPr>
        <w:tab/>
        <w:t>Kt. számú határozat</w:t>
      </w:r>
    </w:p>
    <w:p w:rsidR="00926A68" w:rsidRDefault="00926A68" w:rsidP="0042745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274/2019. </w:t>
      </w:r>
      <w:r w:rsidR="003C57CC">
        <w:rPr>
          <w:rFonts w:ascii="Times New Roman" w:hAnsi="Times New Roman" w:cs="Times New Roman"/>
          <w:sz w:val="24"/>
          <w:szCs w:val="24"/>
        </w:rPr>
        <w:t xml:space="preserve">(VII.25.) </w:t>
      </w:r>
      <w:r w:rsidR="003C57CC">
        <w:rPr>
          <w:rFonts w:ascii="Times New Roman" w:hAnsi="Times New Roman" w:cs="Times New Roman"/>
          <w:sz w:val="24"/>
          <w:szCs w:val="24"/>
        </w:rPr>
        <w:tab/>
        <w:t>Kt. számú határozat</w:t>
      </w:r>
    </w:p>
    <w:p w:rsidR="00DC18D7" w:rsidRDefault="00DC18D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282/2019. (VII.25.) </w:t>
      </w:r>
      <w:r>
        <w:rPr>
          <w:rFonts w:ascii="Times New Roman" w:hAnsi="Times New Roman" w:cs="Times New Roman"/>
          <w:sz w:val="24"/>
          <w:szCs w:val="24"/>
        </w:rPr>
        <w:tab/>
        <w:t>Kt. számú határozat</w:t>
      </w:r>
    </w:p>
    <w:p w:rsidR="00DC18D7" w:rsidRDefault="00DC18D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297/2019. (VII.25.)</w:t>
      </w:r>
      <w:r>
        <w:rPr>
          <w:rFonts w:ascii="Times New Roman" w:hAnsi="Times New Roman" w:cs="Times New Roman"/>
          <w:sz w:val="24"/>
          <w:szCs w:val="24"/>
        </w:rPr>
        <w:tab/>
        <w:t>Kt. számú határozat</w:t>
      </w:r>
    </w:p>
    <w:p w:rsidR="003C57CC" w:rsidRDefault="003C57CC"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311/2019. (VIII.29.) </w:t>
      </w:r>
      <w:r>
        <w:rPr>
          <w:rFonts w:ascii="Times New Roman" w:hAnsi="Times New Roman" w:cs="Times New Roman"/>
          <w:sz w:val="24"/>
          <w:szCs w:val="24"/>
        </w:rPr>
        <w:tab/>
        <w:t>Kt. számú határozat</w:t>
      </w:r>
    </w:p>
    <w:p w:rsidR="005A788F" w:rsidRDefault="005A788F"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312/2019. (VIII.29.) </w:t>
      </w:r>
      <w:r>
        <w:rPr>
          <w:rFonts w:ascii="Times New Roman" w:hAnsi="Times New Roman" w:cs="Times New Roman"/>
          <w:sz w:val="24"/>
          <w:szCs w:val="24"/>
        </w:rPr>
        <w:tab/>
        <w:t>Kt. számú határozat</w:t>
      </w:r>
    </w:p>
    <w:p w:rsidR="006B1E81" w:rsidRDefault="006B1E81" w:rsidP="006B1E81">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313/2019. (VIII.29.) </w:t>
      </w:r>
      <w:r>
        <w:rPr>
          <w:rFonts w:ascii="Times New Roman" w:hAnsi="Times New Roman" w:cs="Times New Roman"/>
          <w:sz w:val="24"/>
          <w:szCs w:val="24"/>
        </w:rPr>
        <w:tab/>
        <w:t>Kt. számú határozat</w:t>
      </w:r>
    </w:p>
    <w:p w:rsidR="00580E57" w:rsidRDefault="000E1715"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316</w:t>
      </w:r>
      <w:r w:rsidR="00580E57">
        <w:rPr>
          <w:rFonts w:ascii="Times New Roman" w:hAnsi="Times New Roman" w:cs="Times New Roman"/>
          <w:sz w:val="24"/>
          <w:szCs w:val="24"/>
        </w:rPr>
        <w:t>/201</w:t>
      </w:r>
      <w:r>
        <w:rPr>
          <w:rFonts w:ascii="Times New Roman" w:hAnsi="Times New Roman" w:cs="Times New Roman"/>
          <w:sz w:val="24"/>
          <w:szCs w:val="24"/>
        </w:rPr>
        <w:t>9</w:t>
      </w:r>
      <w:r w:rsidR="00580E57">
        <w:rPr>
          <w:rFonts w:ascii="Times New Roman" w:hAnsi="Times New Roman" w:cs="Times New Roman"/>
          <w:sz w:val="24"/>
          <w:szCs w:val="24"/>
        </w:rPr>
        <w:t>. (</w:t>
      </w:r>
      <w:r>
        <w:rPr>
          <w:rFonts w:ascii="Times New Roman" w:hAnsi="Times New Roman" w:cs="Times New Roman"/>
          <w:sz w:val="24"/>
          <w:szCs w:val="24"/>
        </w:rPr>
        <w:t>VII</w:t>
      </w:r>
      <w:r w:rsidR="00580E57">
        <w:rPr>
          <w:rFonts w:ascii="Times New Roman" w:hAnsi="Times New Roman" w:cs="Times New Roman"/>
          <w:sz w:val="24"/>
          <w:szCs w:val="24"/>
        </w:rPr>
        <w:t>I.2</w:t>
      </w:r>
      <w:r>
        <w:rPr>
          <w:rFonts w:ascii="Times New Roman" w:hAnsi="Times New Roman" w:cs="Times New Roman"/>
          <w:sz w:val="24"/>
          <w:szCs w:val="24"/>
        </w:rPr>
        <w:t>9</w:t>
      </w:r>
      <w:r w:rsidR="00580E57">
        <w:rPr>
          <w:rFonts w:ascii="Times New Roman" w:hAnsi="Times New Roman" w:cs="Times New Roman"/>
          <w:sz w:val="24"/>
          <w:szCs w:val="24"/>
        </w:rPr>
        <w:t xml:space="preserve">.) </w:t>
      </w:r>
      <w:r w:rsidR="00580E57">
        <w:rPr>
          <w:rFonts w:ascii="Times New Roman" w:hAnsi="Times New Roman" w:cs="Times New Roman"/>
          <w:sz w:val="24"/>
          <w:szCs w:val="24"/>
        </w:rPr>
        <w:tab/>
        <w:t>Kt. számú határozat</w:t>
      </w:r>
    </w:p>
    <w:p w:rsidR="00580E57" w:rsidRDefault="00580E5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E1715">
        <w:rPr>
          <w:rFonts w:ascii="Times New Roman" w:hAnsi="Times New Roman" w:cs="Times New Roman"/>
          <w:sz w:val="24"/>
          <w:szCs w:val="24"/>
        </w:rPr>
        <w:t>317</w:t>
      </w:r>
      <w:r>
        <w:rPr>
          <w:rFonts w:ascii="Times New Roman" w:hAnsi="Times New Roman" w:cs="Times New Roman"/>
          <w:sz w:val="24"/>
          <w:szCs w:val="24"/>
        </w:rPr>
        <w:t>/201</w:t>
      </w:r>
      <w:r w:rsidR="000E1715">
        <w:rPr>
          <w:rFonts w:ascii="Times New Roman" w:hAnsi="Times New Roman" w:cs="Times New Roman"/>
          <w:sz w:val="24"/>
          <w:szCs w:val="24"/>
        </w:rPr>
        <w:t>9</w:t>
      </w:r>
      <w:r>
        <w:rPr>
          <w:rFonts w:ascii="Times New Roman" w:hAnsi="Times New Roman" w:cs="Times New Roman"/>
          <w:sz w:val="24"/>
          <w:szCs w:val="24"/>
        </w:rPr>
        <w:t>. (</w:t>
      </w:r>
      <w:r w:rsidR="000E1715">
        <w:rPr>
          <w:rFonts w:ascii="Times New Roman" w:hAnsi="Times New Roman" w:cs="Times New Roman"/>
          <w:sz w:val="24"/>
          <w:szCs w:val="24"/>
        </w:rPr>
        <w:t>VII</w:t>
      </w:r>
      <w:r>
        <w:rPr>
          <w:rFonts w:ascii="Times New Roman" w:hAnsi="Times New Roman" w:cs="Times New Roman"/>
          <w:sz w:val="24"/>
          <w:szCs w:val="24"/>
        </w:rPr>
        <w:t>I.2</w:t>
      </w:r>
      <w:r w:rsidR="000E1715">
        <w:rPr>
          <w:rFonts w:ascii="Times New Roman" w:hAnsi="Times New Roman" w:cs="Times New Roman"/>
          <w:sz w:val="24"/>
          <w:szCs w:val="24"/>
        </w:rPr>
        <w:t>9</w:t>
      </w:r>
      <w:r>
        <w:rPr>
          <w:rFonts w:ascii="Times New Roman" w:hAnsi="Times New Roman" w:cs="Times New Roman"/>
          <w:sz w:val="24"/>
          <w:szCs w:val="24"/>
        </w:rPr>
        <w:t xml:space="preserve">.) </w:t>
      </w:r>
      <w:r>
        <w:rPr>
          <w:rFonts w:ascii="Times New Roman" w:hAnsi="Times New Roman" w:cs="Times New Roman"/>
          <w:sz w:val="24"/>
          <w:szCs w:val="24"/>
        </w:rPr>
        <w:tab/>
        <w:t>Kt. számú határozat</w:t>
      </w:r>
    </w:p>
    <w:p w:rsidR="003C57CC" w:rsidRDefault="003C57CC"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318/2019. (VIII.29.) </w:t>
      </w:r>
      <w:r>
        <w:rPr>
          <w:rFonts w:ascii="Times New Roman" w:hAnsi="Times New Roman" w:cs="Times New Roman"/>
          <w:sz w:val="24"/>
          <w:szCs w:val="24"/>
        </w:rPr>
        <w:tab/>
        <w:t>Kt. számú határozat</w:t>
      </w:r>
    </w:p>
    <w:p w:rsidR="003C57CC" w:rsidRDefault="003C57CC"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319/2019. (VIII.29.) </w:t>
      </w:r>
      <w:r>
        <w:rPr>
          <w:rFonts w:ascii="Times New Roman" w:hAnsi="Times New Roman" w:cs="Times New Roman"/>
          <w:sz w:val="24"/>
          <w:szCs w:val="24"/>
        </w:rPr>
        <w:tab/>
        <w:t>Kt. számú határozat</w:t>
      </w:r>
    </w:p>
    <w:p w:rsidR="003C57CC" w:rsidRDefault="003C57CC"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320/2019. (VIII.29.) </w:t>
      </w:r>
      <w:r>
        <w:rPr>
          <w:rFonts w:ascii="Times New Roman" w:hAnsi="Times New Roman" w:cs="Times New Roman"/>
          <w:sz w:val="24"/>
          <w:szCs w:val="24"/>
        </w:rPr>
        <w:tab/>
        <w:t>Kt. számú határozat</w:t>
      </w:r>
    </w:p>
    <w:p w:rsidR="006B1E81" w:rsidRDefault="00D92C66"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B1E81">
        <w:rPr>
          <w:rFonts w:ascii="Times New Roman" w:hAnsi="Times New Roman" w:cs="Times New Roman"/>
          <w:sz w:val="24"/>
          <w:szCs w:val="24"/>
        </w:rPr>
        <w:t xml:space="preserve">321/2019. (VIII.29.) </w:t>
      </w:r>
      <w:r w:rsidR="006B1E81">
        <w:rPr>
          <w:rFonts w:ascii="Times New Roman" w:hAnsi="Times New Roman" w:cs="Times New Roman"/>
          <w:sz w:val="24"/>
          <w:szCs w:val="24"/>
        </w:rPr>
        <w:tab/>
        <w:t>Kt. számú határozat</w:t>
      </w:r>
    </w:p>
    <w:p w:rsidR="006B1E81" w:rsidRDefault="006B1E81" w:rsidP="006B1E81">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322/2019. (VIII.29.) </w:t>
      </w:r>
      <w:r>
        <w:rPr>
          <w:rFonts w:ascii="Times New Roman" w:hAnsi="Times New Roman" w:cs="Times New Roman"/>
          <w:sz w:val="24"/>
          <w:szCs w:val="24"/>
        </w:rPr>
        <w:tab/>
        <w:t>Kt. számú határozat</w:t>
      </w:r>
    </w:p>
    <w:p w:rsidR="0042321C" w:rsidRDefault="0042321C" w:rsidP="006B1E81">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323/2019. (VIII.29.) </w:t>
      </w:r>
      <w:r>
        <w:rPr>
          <w:rFonts w:ascii="Times New Roman" w:hAnsi="Times New Roman" w:cs="Times New Roman"/>
          <w:sz w:val="24"/>
          <w:szCs w:val="24"/>
        </w:rPr>
        <w:tab/>
        <w:t>Kt. számú határozat</w:t>
      </w:r>
    </w:p>
    <w:p w:rsidR="0042321C" w:rsidRDefault="0042321C" w:rsidP="006B1E81">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324/2019. (VIII.29.) </w:t>
      </w:r>
      <w:r>
        <w:rPr>
          <w:rFonts w:ascii="Times New Roman" w:hAnsi="Times New Roman" w:cs="Times New Roman"/>
          <w:sz w:val="24"/>
          <w:szCs w:val="24"/>
        </w:rPr>
        <w:tab/>
        <w:t>Kt. számú határozat</w:t>
      </w:r>
    </w:p>
    <w:p w:rsidR="00D92C66" w:rsidRDefault="0021566E" w:rsidP="006B1E81">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326</w:t>
      </w:r>
      <w:r w:rsidR="00D92C66">
        <w:rPr>
          <w:rFonts w:ascii="Times New Roman" w:hAnsi="Times New Roman" w:cs="Times New Roman"/>
          <w:sz w:val="24"/>
          <w:szCs w:val="24"/>
        </w:rPr>
        <w:t>/201</w:t>
      </w:r>
      <w:r>
        <w:rPr>
          <w:rFonts w:ascii="Times New Roman" w:hAnsi="Times New Roman" w:cs="Times New Roman"/>
          <w:sz w:val="24"/>
          <w:szCs w:val="24"/>
        </w:rPr>
        <w:t>9</w:t>
      </w:r>
      <w:r w:rsidR="00D92C66">
        <w:rPr>
          <w:rFonts w:ascii="Times New Roman" w:hAnsi="Times New Roman" w:cs="Times New Roman"/>
          <w:sz w:val="24"/>
          <w:szCs w:val="24"/>
        </w:rPr>
        <w:t>. (</w:t>
      </w:r>
      <w:r>
        <w:rPr>
          <w:rFonts w:ascii="Times New Roman" w:hAnsi="Times New Roman" w:cs="Times New Roman"/>
          <w:sz w:val="24"/>
          <w:szCs w:val="24"/>
        </w:rPr>
        <w:t>VII</w:t>
      </w:r>
      <w:r w:rsidR="00D92C66">
        <w:rPr>
          <w:rFonts w:ascii="Times New Roman" w:hAnsi="Times New Roman" w:cs="Times New Roman"/>
          <w:sz w:val="24"/>
          <w:szCs w:val="24"/>
        </w:rPr>
        <w:t>I.2</w:t>
      </w:r>
      <w:r>
        <w:rPr>
          <w:rFonts w:ascii="Times New Roman" w:hAnsi="Times New Roman" w:cs="Times New Roman"/>
          <w:sz w:val="24"/>
          <w:szCs w:val="24"/>
        </w:rPr>
        <w:t>9</w:t>
      </w:r>
      <w:r w:rsidR="00D92C66">
        <w:rPr>
          <w:rFonts w:ascii="Times New Roman" w:hAnsi="Times New Roman" w:cs="Times New Roman"/>
          <w:sz w:val="24"/>
          <w:szCs w:val="24"/>
        </w:rPr>
        <w:t>.)</w:t>
      </w:r>
      <w:r w:rsidR="00D92C66">
        <w:rPr>
          <w:rFonts w:ascii="Times New Roman" w:hAnsi="Times New Roman" w:cs="Times New Roman"/>
          <w:sz w:val="24"/>
          <w:szCs w:val="24"/>
        </w:rPr>
        <w:tab/>
        <w:t>Kt. számú határozat</w:t>
      </w:r>
    </w:p>
    <w:p w:rsidR="0042321C" w:rsidRDefault="00580E5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2321C">
        <w:rPr>
          <w:rFonts w:ascii="Times New Roman" w:hAnsi="Times New Roman" w:cs="Times New Roman"/>
          <w:sz w:val="24"/>
          <w:szCs w:val="24"/>
        </w:rPr>
        <w:t xml:space="preserve">327/2019. (VIII.29.) </w:t>
      </w:r>
      <w:r w:rsidR="0042321C">
        <w:rPr>
          <w:rFonts w:ascii="Times New Roman" w:hAnsi="Times New Roman" w:cs="Times New Roman"/>
          <w:sz w:val="24"/>
          <w:szCs w:val="24"/>
        </w:rPr>
        <w:tab/>
        <w:t>Kt. számú határozat</w:t>
      </w:r>
    </w:p>
    <w:p w:rsidR="0042321C" w:rsidRDefault="0042321C" w:rsidP="0042321C">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332/2019. (IX.16.) </w:t>
      </w:r>
      <w:r>
        <w:rPr>
          <w:rFonts w:ascii="Times New Roman" w:hAnsi="Times New Roman" w:cs="Times New Roman"/>
          <w:sz w:val="24"/>
          <w:szCs w:val="24"/>
        </w:rPr>
        <w:tab/>
        <w:t>Kt. számú határozat</w:t>
      </w:r>
    </w:p>
    <w:p w:rsidR="0042321C" w:rsidRDefault="0042321C" w:rsidP="0042321C">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333/2019. (IX.16.) </w:t>
      </w:r>
      <w:r>
        <w:rPr>
          <w:rFonts w:ascii="Times New Roman" w:hAnsi="Times New Roman" w:cs="Times New Roman"/>
          <w:sz w:val="24"/>
          <w:szCs w:val="24"/>
        </w:rPr>
        <w:tab/>
        <w:t>Kt. számú határozat</w:t>
      </w:r>
    </w:p>
    <w:p w:rsidR="003C57CC" w:rsidRDefault="003C57CC" w:rsidP="0042321C">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334/2019. (IX.16.) </w:t>
      </w:r>
      <w:r>
        <w:rPr>
          <w:rFonts w:ascii="Times New Roman" w:hAnsi="Times New Roman" w:cs="Times New Roman"/>
          <w:sz w:val="24"/>
          <w:szCs w:val="24"/>
        </w:rPr>
        <w:tab/>
        <w:t>Kt. számú határozat</w:t>
      </w:r>
    </w:p>
    <w:p w:rsidR="002D6078" w:rsidRDefault="0021566E" w:rsidP="0042321C">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335</w:t>
      </w:r>
      <w:r w:rsidR="002D6078">
        <w:rPr>
          <w:rFonts w:ascii="Times New Roman" w:hAnsi="Times New Roman" w:cs="Times New Roman"/>
          <w:sz w:val="24"/>
          <w:szCs w:val="24"/>
        </w:rPr>
        <w:t>/201</w:t>
      </w:r>
      <w:r>
        <w:rPr>
          <w:rFonts w:ascii="Times New Roman" w:hAnsi="Times New Roman" w:cs="Times New Roman"/>
          <w:sz w:val="24"/>
          <w:szCs w:val="24"/>
        </w:rPr>
        <w:t>9</w:t>
      </w:r>
      <w:r w:rsidR="002D6078">
        <w:rPr>
          <w:rFonts w:ascii="Times New Roman" w:hAnsi="Times New Roman" w:cs="Times New Roman"/>
          <w:sz w:val="24"/>
          <w:szCs w:val="24"/>
        </w:rPr>
        <w:t>. (I</w:t>
      </w:r>
      <w:r>
        <w:rPr>
          <w:rFonts w:ascii="Times New Roman" w:hAnsi="Times New Roman" w:cs="Times New Roman"/>
          <w:sz w:val="24"/>
          <w:szCs w:val="24"/>
        </w:rPr>
        <w:t>X</w:t>
      </w:r>
      <w:r w:rsidR="002D6078">
        <w:rPr>
          <w:rFonts w:ascii="Times New Roman" w:hAnsi="Times New Roman" w:cs="Times New Roman"/>
          <w:sz w:val="24"/>
          <w:szCs w:val="24"/>
        </w:rPr>
        <w:t>.</w:t>
      </w:r>
      <w:r>
        <w:rPr>
          <w:rFonts w:ascii="Times New Roman" w:hAnsi="Times New Roman" w:cs="Times New Roman"/>
          <w:sz w:val="24"/>
          <w:szCs w:val="24"/>
        </w:rPr>
        <w:t>16</w:t>
      </w:r>
      <w:r w:rsidR="002D6078">
        <w:rPr>
          <w:rFonts w:ascii="Times New Roman" w:hAnsi="Times New Roman" w:cs="Times New Roman"/>
          <w:sz w:val="24"/>
          <w:szCs w:val="24"/>
        </w:rPr>
        <w:t>.)</w:t>
      </w:r>
      <w:r w:rsidR="002D6078">
        <w:rPr>
          <w:rFonts w:ascii="Times New Roman" w:hAnsi="Times New Roman" w:cs="Times New Roman"/>
          <w:sz w:val="24"/>
          <w:szCs w:val="24"/>
        </w:rPr>
        <w:tab/>
        <w:t>Kt. számú határozat</w:t>
      </w:r>
    </w:p>
    <w:p w:rsidR="0042321C" w:rsidRDefault="0042321C" w:rsidP="0042321C">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337/2019. (IX.30.) </w:t>
      </w:r>
      <w:r>
        <w:rPr>
          <w:rFonts w:ascii="Times New Roman" w:hAnsi="Times New Roman" w:cs="Times New Roman"/>
          <w:sz w:val="24"/>
          <w:szCs w:val="24"/>
        </w:rPr>
        <w:tab/>
        <w:t>Kt. számú határozat</w:t>
      </w:r>
    </w:p>
    <w:p w:rsidR="0042321C" w:rsidRDefault="0042321C" w:rsidP="0042321C">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338/2019. (IX.30.) </w:t>
      </w:r>
      <w:r>
        <w:rPr>
          <w:rFonts w:ascii="Times New Roman" w:hAnsi="Times New Roman" w:cs="Times New Roman"/>
          <w:sz w:val="24"/>
          <w:szCs w:val="24"/>
        </w:rPr>
        <w:tab/>
        <w:t>Kt. számú határozat</w:t>
      </w:r>
    </w:p>
    <w:p w:rsidR="003C57CC" w:rsidRDefault="003C57CC" w:rsidP="0042321C">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341/2019. (IX.30.) </w:t>
      </w:r>
      <w:r>
        <w:rPr>
          <w:rFonts w:ascii="Times New Roman" w:hAnsi="Times New Roman" w:cs="Times New Roman"/>
          <w:sz w:val="24"/>
          <w:szCs w:val="24"/>
        </w:rPr>
        <w:tab/>
        <w:t>Kt. számú határozat</w:t>
      </w:r>
    </w:p>
    <w:p w:rsidR="00DC18D7" w:rsidRDefault="00580E5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C18D7">
        <w:rPr>
          <w:rFonts w:ascii="Times New Roman" w:hAnsi="Times New Roman" w:cs="Times New Roman"/>
          <w:sz w:val="24"/>
          <w:szCs w:val="24"/>
        </w:rPr>
        <w:t xml:space="preserve">343/2019. (IX.30.) </w:t>
      </w:r>
      <w:r w:rsidR="00DC18D7">
        <w:rPr>
          <w:rFonts w:ascii="Times New Roman" w:hAnsi="Times New Roman" w:cs="Times New Roman"/>
          <w:sz w:val="24"/>
          <w:szCs w:val="24"/>
        </w:rPr>
        <w:tab/>
        <w:t>Kt. számú határozat</w:t>
      </w:r>
    </w:p>
    <w:p w:rsidR="00DC18D7" w:rsidRDefault="00DC18D7"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344/2019. (IX.30.) </w:t>
      </w:r>
      <w:r>
        <w:rPr>
          <w:rFonts w:ascii="Times New Roman" w:hAnsi="Times New Roman" w:cs="Times New Roman"/>
          <w:sz w:val="24"/>
          <w:szCs w:val="24"/>
        </w:rPr>
        <w:tab/>
        <w:t>Kt. számú határozat</w:t>
      </w:r>
    </w:p>
    <w:p w:rsidR="003C57CC" w:rsidRDefault="003C57CC"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364/2019. (IX.30.) </w:t>
      </w:r>
      <w:r>
        <w:rPr>
          <w:rFonts w:ascii="Times New Roman" w:hAnsi="Times New Roman" w:cs="Times New Roman"/>
          <w:sz w:val="24"/>
          <w:szCs w:val="24"/>
        </w:rPr>
        <w:tab/>
        <w:t>Kt. számú határozat</w:t>
      </w:r>
    </w:p>
    <w:p w:rsidR="00AD5111" w:rsidRDefault="00AD5111"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367/2019. (X.22.) </w:t>
      </w:r>
      <w:r>
        <w:rPr>
          <w:rFonts w:ascii="Times New Roman" w:hAnsi="Times New Roman" w:cs="Times New Roman"/>
          <w:sz w:val="24"/>
          <w:szCs w:val="24"/>
        </w:rPr>
        <w:tab/>
        <w:t>Kt. számú határozat</w:t>
      </w:r>
    </w:p>
    <w:p w:rsidR="00AD5111" w:rsidRDefault="00AD5111"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368/2019. (X.22.) </w:t>
      </w:r>
      <w:r>
        <w:rPr>
          <w:rFonts w:ascii="Times New Roman" w:hAnsi="Times New Roman" w:cs="Times New Roman"/>
          <w:sz w:val="24"/>
          <w:szCs w:val="24"/>
        </w:rPr>
        <w:tab/>
        <w:t>Kt. számú határozat</w:t>
      </w:r>
    </w:p>
    <w:p w:rsidR="00AD5111" w:rsidRDefault="00AD5111"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lastRenderedPageBreak/>
        <w:t xml:space="preserve">369/2019. (X.22.) </w:t>
      </w:r>
      <w:r>
        <w:rPr>
          <w:rFonts w:ascii="Times New Roman" w:hAnsi="Times New Roman" w:cs="Times New Roman"/>
          <w:sz w:val="24"/>
          <w:szCs w:val="24"/>
        </w:rPr>
        <w:tab/>
        <w:t>Kt. számú határozat</w:t>
      </w:r>
    </w:p>
    <w:p w:rsidR="00AD5111" w:rsidRDefault="00AD5111"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371/2019. (X.22.) </w:t>
      </w:r>
      <w:r>
        <w:rPr>
          <w:rFonts w:ascii="Times New Roman" w:hAnsi="Times New Roman" w:cs="Times New Roman"/>
          <w:sz w:val="24"/>
          <w:szCs w:val="24"/>
        </w:rPr>
        <w:tab/>
        <w:t>Kt. számú határozat</w:t>
      </w:r>
    </w:p>
    <w:p w:rsidR="00AD5111" w:rsidRDefault="00AD5111"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377/2019. (X.22.) </w:t>
      </w:r>
      <w:r>
        <w:rPr>
          <w:rFonts w:ascii="Times New Roman" w:hAnsi="Times New Roman" w:cs="Times New Roman"/>
          <w:sz w:val="24"/>
          <w:szCs w:val="24"/>
        </w:rPr>
        <w:tab/>
        <w:t>Kt. számú határozat</w:t>
      </w:r>
    </w:p>
    <w:p w:rsidR="00F97934" w:rsidRDefault="00F97934"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379/2019. (X.22.) </w:t>
      </w:r>
      <w:r>
        <w:rPr>
          <w:rFonts w:ascii="Times New Roman" w:hAnsi="Times New Roman" w:cs="Times New Roman"/>
          <w:sz w:val="24"/>
          <w:szCs w:val="24"/>
        </w:rPr>
        <w:tab/>
        <w:t>Kt. számú határozat</w:t>
      </w:r>
    </w:p>
    <w:p w:rsidR="00580E57" w:rsidRDefault="0021566E" w:rsidP="004B40F4">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384</w:t>
      </w:r>
      <w:r w:rsidR="00580E57">
        <w:rPr>
          <w:rFonts w:ascii="Times New Roman" w:hAnsi="Times New Roman" w:cs="Times New Roman"/>
          <w:sz w:val="24"/>
          <w:szCs w:val="24"/>
        </w:rPr>
        <w:t>/201</w:t>
      </w:r>
      <w:r>
        <w:rPr>
          <w:rFonts w:ascii="Times New Roman" w:hAnsi="Times New Roman" w:cs="Times New Roman"/>
          <w:sz w:val="24"/>
          <w:szCs w:val="24"/>
        </w:rPr>
        <w:t>9</w:t>
      </w:r>
      <w:r w:rsidR="00580E57">
        <w:rPr>
          <w:rFonts w:ascii="Times New Roman" w:hAnsi="Times New Roman" w:cs="Times New Roman"/>
          <w:sz w:val="24"/>
          <w:szCs w:val="24"/>
        </w:rPr>
        <w:t>. (</w:t>
      </w:r>
      <w:r>
        <w:rPr>
          <w:rFonts w:ascii="Times New Roman" w:hAnsi="Times New Roman" w:cs="Times New Roman"/>
          <w:sz w:val="24"/>
          <w:szCs w:val="24"/>
        </w:rPr>
        <w:t>XI</w:t>
      </w:r>
      <w:r w:rsidR="00580E57">
        <w:rPr>
          <w:rFonts w:ascii="Times New Roman" w:hAnsi="Times New Roman" w:cs="Times New Roman"/>
          <w:sz w:val="24"/>
          <w:szCs w:val="24"/>
        </w:rPr>
        <w:t>.</w:t>
      </w:r>
      <w:r>
        <w:rPr>
          <w:rFonts w:ascii="Times New Roman" w:hAnsi="Times New Roman" w:cs="Times New Roman"/>
          <w:sz w:val="24"/>
          <w:szCs w:val="24"/>
        </w:rPr>
        <w:t>14</w:t>
      </w:r>
      <w:r w:rsidR="00580E57">
        <w:rPr>
          <w:rFonts w:ascii="Times New Roman" w:hAnsi="Times New Roman" w:cs="Times New Roman"/>
          <w:sz w:val="24"/>
          <w:szCs w:val="24"/>
        </w:rPr>
        <w:t xml:space="preserve">.) </w:t>
      </w:r>
      <w:r w:rsidR="00580E57">
        <w:rPr>
          <w:rFonts w:ascii="Times New Roman" w:hAnsi="Times New Roman" w:cs="Times New Roman"/>
          <w:sz w:val="24"/>
          <w:szCs w:val="24"/>
        </w:rPr>
        <w:tab/>
        <w:t>Kt. számú határozat</w:t>
      </w:r>
    </w:p>
    <w:p w:rsidR="00AD5111" w:rsidRDefault="00580E57"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D5111">
        <w:rPr>
          <w:rFonts w:ascii="Times New Roman" w:hAnsi="Times New Roman" w:cs="Times New Roman"/>
          <w:sz w:val="24"/>
          <w:szCs w:val="24"/>
        </w:rPr>
        <w:t xml:space="preserve">387/2019. (XI.28.) </w:t>
      </w:r>
      <w:r w:rsidR="00AD5111">
        <w:rPr>
          <w:rFonts w:ascii="Times New Roman" w:hAnsi="Times New Roman" w:cs="Times New Roman"/>
          <w:sz w:val="24"/>
          <w:szCs w:val="24"/>
        </w:rPr>
        <w:tab/>
        <w:t>Kt. számú határozat</w:t>
      </w:r>
    </w:p>
    <w:p w:rsidR="00580E57" w:rsidRDefault="0021566E" w:rsidP="00AD5111">
      <w:pPr>
        <w:pStyle w:val="Szvegtrzs2"/>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389</w:t>
      </w:r>
      <w:r w:rsidR="00580E57">
        <w:rPr>
          <w:rFonts w:ascii="Times New Roman" w:hAnsi="Times New Roman" w:cs="Times New Roman"/>
          <w:sz w:val="24"/>
          <w:szCs w:val="24"/>
        </w:rPr>
        <w:t>/201</w:t>
      </w:r>
      <w:r>
        <w:rPr>
          <w:rFonts w:ascii="Times New Roman" w:hAnsi="Times New Roman" w:cs="Times New Roman"/>
          <w:sz w:val="24"/>
          <w:szCs w:val="24"/>
        </w:rPr>
        <w:t>9</w:t>
      </w:r>
      <w:r w:rsidR="00580E57">
        <w:rPr>
          <w:rFonts w:ascii="Times New Roman" w:hAnsi="Times New Roman" w:cs="Times New Roman"/>
          <w:sz w:val="24"/>
          <w:szCs w:val="24"/>
        </w:rPr>
        <w:t>. (</w:t>
      </w:r>
      <w:r>
        <w:rPr>
          <w:rFonts w:ascii="Times New Roman" w:hAnsi="Times New Roman" w:cs="Times New Roman"/>
          <w:sz w:val="24"/>
          <w:szCs w:val="24"/>
        </w:rPr>
        <w:t>XI.14</w:t>
      </w:r>
      <w:r w:rsidR="00580E57">
        <w:rPr>
          <w:rFonts w:ascii="Times New Roman" w:hAnsi="Times New Roman" w:cs="Times New Roman"/>
          <w:sz w:val="24"/>
          <w:szCs w:val="24"/>
        </w:rPr>
        <w:t xml:space="preserve">.) </w:t>
      </w:r>
      <w:r w:rsidR="00580E57">
        <w:rPr>
          <w:rFonts w:ascii="Times New Roman" w:hAnsi="Times New Roman" w:cs="Times New Roman"/>
          <w:sz w:val="24"/>
          <w:szCs w:val="24"/>
        </w:rPr>
        <w:tab/>
        <w:t>Kt. számú határozat</w:t>
      </w:r>
    </w:p>
    <w:p w:rsidR="008770D4" w:rsidRDefault="008770D4" w:rsidP="004B40F4">
      <w:pPr>
        <w:pStyle w:val="Szvegtrzs2"/>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21566E">
        <w:rPr>
          <w:rFonts w:ascii="Times New Roman" w:hAnsi="Times New Roman" w:cs="Times New Roman"/>
          <w:sz w:val="24"/>
          <w:szCs w:val="24"/>
        </w:rPr>
        <w:t>393/2019. (XI.28.)</w:t>
      </w:r>
      <w:r>
        <w:rPr>
          <w:rFonts w:ascii="Times New Roman" w:hAnsi="Times New Roman" w:cs="Times New Roman"/>
          <w:sz w:val="24"/>
          <w:szCs w:val="24"/>
        </w:rPr>
        <w:tab/>
        <w:t>Kt. számú határozat</w:t>
      </w:r>
    </w:p>
    <w:p w:rsidR="00F97934" w:rsidRDefault="00F97934" w:rsidP="004B40F4">
      <w:pPr>
        <w:spacing w:after="0" w:line="240" w:lineRule="auto"/>
        <w:ind w:left="1416" w:firstLine="708"/>
        <w:rPr>
          <w:rFonts w:ascii="Times New Roman" w:hAnsi="Times New Roman" w:cs="Times New Roman"/>
          <w:bCs/>
          <w:sz w:val="24"/>
          <w:szCs w:val="24"/>
        </w:rPr>
      </w:pPr>
      <w:r>
        <w:rPr>
          <w:rFonts w:ascii="Times New Roman" w:hAnsi="Times New Roman" w:cs="Times New Roman"/>
          <w:bCs/>
          <w:sz w:val="24"/>
          <w:szCs w:val="24"/>
        </w:rPr>
        <w:t xml:space="preserve">396/2019. (XI.28.) </w:t>
      </w:r>
      <w:r>
        <w:rPr>
          <w:rFonts w:ascii="Times New Roman" w:hAnsi="Times New Roman" w:cs="Times New Roman"/>
          <w:bCs/>
          <w:sz w:val="24"/>
          <w:szCs w:val="24"/>
        </w:rPr>
        <w:tab/>
        <w:t>Kt. számú határozat</w:t>
      </w:r>
    </w:p>
    <w:p w:rsidR="00FE1FE9" w:rsidRPr="00FE1FE9" w:rsidRDefault="00FE1FE9" w:rsidP="004B40F4">
      <w:pPr>
        <w:spacing w:after="0" w:line="240" w:lineRule="auto"/>
        <w:ind w:left="1416" w:firstLine="708"/>
        <w:rPr>
          <w:rFonts w:ascii="Times New Roman" w:hAnsi="Times New Roman" w:cs="Times New Roman"/>
          <w:bCs/>
          <w:sz w:val="24"/>
          <w:szCs w:val="24"/>
        </w:rPr>
      </w:pPr>
      <w:r w:rsidRPr="00FE1FE9">
        <w:rPr>
          <w:rFonts w:ascii="Times New Roman" w:hAnsi="Times New Roman" w:cs="Times New Roman"/>
          <w:bCs/>
          <w:sz w:val="24"/>
          <w:szCs w:val="24"/>
        </w:rPr>
        <w:t>397/2019. (XI.28.)     Kt. sz</w:t>
      </w:r>
      <w:r>
        <w:rPr>
          <w:rFonts w:ascii="Times New Roman" w:hAnsi="Times New Roman" w:cs="Times New Roman"/>
          <w:bCs/>
          <w:sz w:val="24"/>
          <w:szCs w:val="24"/>
        </w:rPr>
        <w:t xml:space="preserve">ámú </w:t>
      </w:r>
      <w:r w:rsidRPr="00FE1FE9">
        <w:rPr>
          <w:rFonts w:ascii="Times New Roman" w:hAnsi="Times New Roman" w:cs="Times New Roman"/>
          <w:bCs/>
          <w:sz w:val="24"/>
          <w:szCs w:val="24"/>
        </w:rPr>
        <w:t>határozat</w:t>
      </w:r>
    </w:p>
    <w:p w:rsidR="00FE1FE9" w:rsidRPr="00FE1FE9" w:rsidRDefault="00FE1FE9" w:rsidP="004B40F4">
      <w:pPr>
        <w:spacing w:after="0" w:line="240" w:lineRule="auto"/>
        <w:ind w:left="1416" w:firstLine="708"/>
        <w:rPr>
          <w:rFonts w:ascii="Times New Roman" w:hAnsi="Times New Roman" w:cs="Times New Roman"/>
          <w:bCs/>
          <w:sz w:val="24"/>
          <w:szCs w:val="24"/>
        </w:rPr>
      </w:pPr>
      <w:r w:rsidRPr="00FE1FE9">
        <w:rPr>
          <w:rFonts w:ascii="Times New Roman" w:hAnsi="Times New Roman" w:cs="Times New Roman"/>
          <w:bCs/>
          <w:sz w:val="24"/>
          <w:szCs w:val="24"/>
        </w:rPr>
        <w:t>398/2019. (XI.28.)     Kt. sz</w:t>
      </w:r>
      <w:r>
        <w:rPr>
          <w:rFonts w:ascii="Times New Roman" w:hAnsi="Times New Roman" w:cs="Times New Roman"/>
          <w:bCs/>
          <w:sz w:val="24"/>
          <w:szCs w:val="24"/>
        </w:rPr>
        <w:t>ámú</w:t>
      </w:r>
      <w:r w:rsidRPr="00FE1FE9">
        <w:rPr>
          <w:rFonts w:ascii="Times New Roman" w:hAnsi="Times New Roman" w:cs="Times New Roman"/>
          <w:bCs/>
          <w:sz w:val="24"/>
          <w:szCs w:val="24"/>
        </w:rPr>
        <w:t xml:space="preserve"> határozat</w:t>
      </w:r>
    </w:p>
    <w:p w:rsidR="008407E3" w:rsidRDefault="008407E3" w:rsidP="004B40F4">
      <w:pPr>
        <w:pStyle w:val="Szvegtrzs2"/>
        <w:spacing w:after="0" w:line="240" w:lineRule="auto"/>
        <w:ind w:left="1418" w:firstLine="709"/>
        <w:rPr>
          <w:rFonts w:ascii="Times New Roman" w:hAnsi="Times New Roman" w:cs="Times New Roman"/>
          <w:sz w:val="24"/>
          <w:szCs w:val="24"/>
        </w:rPr>
      </w:pPr>
      <w:r>
        <w:rPr>
          <w:rFonts w:ascii="Times New Roman" w:hAnsi="Times New Roman" w:cs="Times New Roman"/>
          <w:sz w:val="24"/>
          <w:szCs w:val="24"/>
        </w:rPr>
        <w:t xml:space="preserve">399/2019. (XI.28.) </w:t>
      </w:r>
      <w:r>
        <w:rPr>
          <w:rFonts w:ascii="Times New Roman" w:hAnsi="Times New Roman" w:cs="Times New Roman"/>
          <w:sz w:val="24"/>
          <w:szCs w:val="24"/>
        </w:rPr>
        <w:tab/>
        <w:t>Kt. számú határozat</w:t>
      </w:r>
    </w:p>
    <w:p w:rsidR="00B95556" w:rsidRDefault="0021566E" w:rsidP="004B40F4">
      <w:pPr>
        <w:pStyle w:val="Szvegtrzs2"/>
        <w:spacing w:after="0" w:line="240" w:lineRule="auto"/>
        <w:ind w:left="1418" w:firstLine="709"/>
        <w:rPr>
          <w:rFonts w:ascii="Times New Roman" w:eastAsia="Times New Roman" w:hAnsi="Times New Roman" w:cs="Times New Roman"/>
          <w:sz w:val="24"/>
          <w:szCs w:val="24"/>
          <w:lang w:eastAsia="ar-SA"/>
        </w:rPr>
      </w:pPr>
      <w:r>
        <w:rPr>
          <w:rFonts w:ascii="Times New Roman" w:hAnsi="Times New Roman" w:cs="Times New Roman"/>
          <w:sz w:val="24"/>
          <w:szCs w:val="24"/>
        </w:rPr>
        <w:t>402</w:t>
      </w:r>
      <w:r w:rsidR="00B95556">
        <w:rPr>
          <w:rFonts w:ascii="Times New Roman" w:hAnsi="Times New Roman" w:cs="Times New Roman"/>
          <w:sz w:val="24"/>
          <w:szCs w:val="24"/>
        </w:rPr>
        <w:t>/201</w:t>
      </w:r>
      <w:r>
        <w:rPr>
          <w:rFonts w:ascii="Times New Roman" w:hAnsi="Times New Roman" w:cs="Times New Roman"/>
          <w:sz w:val="24"/>
          <w:szCs w:val="24"/>
        </w:rPr>
        <w:t>9</w:t>
      </w:r>
      <w:r w:rsidR="00B95556">
        <w:rPr>
          <w:rFonts w:ascii="Times New Roman" w:hAnsi="Times New Roman" w:cs="Times New Roman"/>
          <w:sz w:val="24"/>
          <w:szCs w:val="24"/>
        </w:rPr>
        <w:t>. (</w:t>
      </w:r>
      <w:r>
        <w:rPr>
          <w:rFonts w:ascii="Times New Roman" w:hAnsi="Times New Roman" w:cs="Times New Roman"/>
          <w:sz w:val="24"/>
          <w:szCs w:val="24"/>
        </w:rPr>
        <w:t>X</w:t>
      </w:r>
      <w:r w:rsidR="00B95556">
        <w:rPr>
          <w:rFonts w:ascii="Times New Roman" w:hAnsi="Times New Roman" w:cs="Times New Roman"/>
          <w:sz w:val="24"/>
          <w:szCs w:val="24"/>
        </w:rPr>
        <w:t>I.2</w:t>
      </w:r>
      <w:r>
        <w:rPr>
          <w:rFonts w:ascii="Times New Roman" w:hAnsi="Times New Roman" w:cs="Times New Roman"/>
          <w:sz w:val="24"/>
          <w:szCs w:val="24"/>
        </w:rPr>
        <w:t>8</w:t>
      </w:r>
      <w:r w:rsidR="00B95556">
        <w:rPr>
          <w:rFonts w:ascii="Times New Roman" w:hAnsi="Times New Roman" w:cs="Times New Roman"/>
          <w:sz w:val="24"/>
          <w:szCs w:val="24"/>
        </w:rPr>
        <w:t>.)</w:t>
      </w:r>
      <w:r w:rsidR="00580E57">
        <w:rPr>
          <w:rFonts w:ascii="Times New Roman" w:eastAsia="Times New Roman" w:hAnsi="Times New Roman" w:cs="Times New Roman"/>
          <w:sz w:val="24"/>
          <w:szCs w:val="24"/>
          <w:lang w:eastAsia="ar-SA"/>
        </w:rPr>
        <w:t xml:space="preserve"> </w:t>
      </w:r>
      <w:r w:rsidR="00580E57">
        <w:rPr>
          <w:rFonts w:ascii="Times New Roman" w:eastAsia="Times New Roman" w:hAnsi="Times New Roman" w:cs="Times New Roman"/>
          <w:sz w:val="24"/>
          <w:szCs w:val="24"/>
          <w:lang w:eastAsia="ar-SA"/>
        </w:rPr>
        <w:tab/>
      </w:r>
      <w:r w:rsidR="00B95556">
        <w:rPr>
          <w:rFonts w:ascii="Times New Roman" w:eastAsia="Times New Roman" w:hAnsi="Times New Roman" w:cs="Times New Roman"/>
          <w:sz w:val="24"/>
          <w:szCs w:val="24"/>
          <w:lang w:eastAsia="ar-SA"/>
        </w:rPr>
        <w:t>Kt. számú határozat</w:t>
      </w:r>
    </w:p>
    <w:p w:rsidR="00AC3FCF" w:rsidRDefault="0021566E" w:rsidP="004B40F4">
      <w:pPr>
        <w:pStyle w:val="Szvegtrzs2"/>
        <w:spacing w:after="0" w:line="240" w:lineRule="auto"/>
        <w:ind w:left="1418" w:firstLine="709"/>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403</w:t>
      </w:r>
      <w:r w:rsidR="00AC3FCF">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9</w:t>
      </w:r>
      <w:r w:rsidR="00AC3FCF">
        <w:rPr>
          <w:rFonts w:ascii="Times New Roman" w:eastAsia="Times New Roman" w:hAnsi="Times New Roman" w:cs="Times New Roman"/>
          <w:sz w:val="24"/>
          <w:szCs w:val="24"/>
          <w:lang w:eastAsia="ar-SA"/>
        </w:rPr>
        <w:t>. (XI.</w:t>
      </w:r>
      <w:r>
        <w:rPr>
          <w:rFonts w:ascii="Times New Roman" w:eastAsia="Times New Roman" w:hAnsi="Times New Roman" w:cs="Times New Roman"/>
          <w:sz w:val="24"/>
          <w:szCs w:val="24"/>
          <w:lang w:eastAsia="ar-SA"/>
        </w:rPr>
        <w:t>28</w:t>
      </w:r>
      <w:r w:rsidR="00AC3FCF">
        <w:rPr>
          <w:rFonts w:ascii="Times New Roman" w:eastAsia="Times New Roman" w:hAnsi="Times New Roman" w:cs="Times New Roman"/>
          <w:sz w:val="24"/>
          <w:szCs w:val="24"/>
          <w:lang w:eastAsia="ar-SA"/>
        </w:rPr>
        <w:t>.)</w:t>
      </w:r>
      <w:r w:rsidR="00AC3FCF">
        <w:rPr>
          <w:rFonts w:ascii="Times New Roman" w:eastAsia="Times New Roman" w:hAnsi="Times New Roman" w:cs="Times New Roman"/>
          <w:sz w:val="24"/>
          <w:szCs w:val="24"/>
          <w:lang w:eastAsia="ar-SA"/>
        </w:rPr>
        <w:tab/>
        <w:t>Kt. számú határozat</w:t>
      </w:r>
    </w:p>
    <w:p w:rsidR="00920A06" w:rsidRDefault="00920A06" w:rsidP="004B40F4">
      <w:pPr>
        <w:pStyle w:val="Szvegtrzs2"/>
        <w:spacing w:after="0" w:line="240" w:lineRule="auto"/>
        <w:ind w:left="1418" w:firstLine="709"/>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404/2019. (XI.28.) </w:t>
      </w:r>
      <w:r>
        <w:rPr>
          <w:rFonts w:ascii="Times New Roman" w:eastAsia="Times New Roman" w:hAnsi="Times New Roman" w:cs="Times New Roman"/>
          <w:sz w:val="24"/>
          <w:szCs w:val="24"/>
          <w:lang w:eastAsia="ar-SA"/>
        </w:rPr>
        <w:tab/>
        <w:t>Kt. számú határozat</w:t>
      </w:r>
    </w:p>
    <w:p w:rsidR="00510EC9" w:rsidRDefault="0021566E" w:rsidP="004B40F4">
      <w:pPr>
        <w:pStyle w:val="Szvegtrzs2"/>
        <w:spacing w:after="0" w:line="240" w:lineRule="auto"/>
        <w:ind w:left="1418" w:firstLine="709"/>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406</w:t>
      </w:r>
      <w:r w:rsidR="00510EC9">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9</w:t>
      </w:r>
      <w:r w:rsidR="00510EC9">
        <w:rPr>
          <w:rFonts w:ascii="Times New Roman" w:eastAsia="Times New Roman" w:hAnsi="Times New Roman" w:cs="Times New Roman"/>
          <w:sz w:val="24"/>
          <w:szCs w:val="24"/>
          <w:lang w:eastAsia="ar-SA"/>
        </w:rPr>
        <w:t>. (XI.</w:t>
      </w:r>
      <w:r>
        <w:rPr>
          <w:rFonts w:ascii="Times New Roman" w:eastAsia="Times New Roman" w:hAnsi="Times New Roman" w:cs="Times New Roman"/>
          <w:sz w:val="24"/>
          <w:szCs w:val="24"/>
          <w:lang w:eastAsia="ar-SA"/>
        </w:rPr>
        <w:t>28</w:t>
      </w:r>
      <w:r w:rsidR="00510EC9">
        <w:rPr>
          <w:rFonts w:ascii="Times New Roman" w:eastAsia="Times New Roman" w:hAnsi="Times New Roman" w:cs="Times New Roman"/>
          <w:sz w:val="24"/>
          <w:szCs w:val="24"/>
          <w:lang w:eastAsia="ar-SA"/>
        </w:rPr>
        <w:t xml:space="preserve">.) </w:t>
      </w:r>
      <w:r w:rsidR="00510EC9">
        <w:rPr>
          <w:rFonts w:ascii="Times New Roman" w:eastAsia="Times New Roman" w:hAnsi="Times New Roman" w:cs="Times New Roman"/>
          <w:sz w:val="24"/>
          <w:szCs w:val="24"/>
          <w:lang w:eastAsia="ar-SA"/>
        </w:rPr>
        <w:tab/>
        <w:t>Kt. számú határozat</w:t>
      </w:r>
    </w:p>
    <w:p w:rsidR="00DC18D7" w:rsidRDefault="00DC18D7"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 xml:space="preserve">407/2019. (XI.28.) </w:t>
      </w:r>
      <w:r>
        <w:rPr>
          <w:rFonts w:ascii="Times New Roman" w:hAnsi="Times New Roman" w:cs="Times New Roman"/>
          <w:bCs/>
          <w:sz w:val="24"/>
          <w:szCs w:val="24"/>
        </w:rPr>
        <w:tab/>
        <w:t>Kt. számú határozat</w:t>
      </w:r>
    </w:p>
    <w:p w:rsidR="00DC18D7" w:rsidRDefault="00DC18D7"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 xml:space="preserve">408/2019. (XI.28.) </w:t>
      </w:r>
      <w:r>
        <w:rPr>
          <w:rFonts w:ascii="Times New Roman" w:hAnsi="Times New Roman" w:cs="Times New Roman"/>
          <w:bCs/>
          <w:sz w:val="24"/>
          <w:szCs w:val="24"/>
        </w:rPr>
        <w:tab/>
        <w:t>Kt. számú határozat</w:t>
      </w:r>
    </w:p>
    <w:p w:rsidR="00B85F7C" w:rsidRDefault="00B85F7C"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 xml:space="preserve">417/2019. (XI.28.) </w:t>
      </w:r>
      <w:r>
        <w:rPr>
          <w:rFonts w:ascii="Times New Roman" w:hAnsi="Times New Roman" w:cs="Times New Roman"/>
          <w:bCs/>
          <w:sz w:val="24"/>
          <w:szCs w:val="24"/>
        </w:rPr>
        <w:tab/>
        <w:t>Kt. számú határozat</w:t>
      </w:r>
    </w:p>
    <w:p w:rsidR="00DC18D7" w:rsidRDefault="00DC18D7"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418/2019. (XI.28.)</w:t>
      </w:r>
      <w:r>
        <w:rPr>
          <w:rFonts w:ascii="Times New Roman" w:hAnsi="Times New Roman" w:cs="Times New Roman"/>
          <w:bCs/>
          <w:sz w:val="24"/>
          <w:szCs w:val="24"/>
        </w:rPr>
        <w:tab/>
        <w:t>Kt. számú határozat</w:t>
      </w:r>
    </w:p>
    <w:p w:rsidR="000C7BD5" w:rsidRDefault="000C7BD5"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 xml:space="preserve">424/2019. (XII.5.) </w:t>
      </w:r>
      <w:r>
        <w:rPr>
          <w:rFonts w:ascii="Times New Roman" w:hAnsi="Times New Roman" w:cs="Times New Roman"/>
          <w:bCs/>
          <w:sz w:val="24"/>
          <w:szCs w:val="24"/>
        </w:rPr>
        <w:tab/>
        <w:t>Kt. számú határozat</w:t>
      </w:r>
    </w:p>
    <w:p w:rsidR="00AC7561" w:rsidRDefault="00AC7561"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 xml:space="preserve">426/2019. (XII.16.) </w:t>
      </w:r>
      <w:r>
        <w:rPr>
          <w:rFonts w:ascii="Times New Roman" w:hAnsi="Times New Roman" w:cs="Times New Roman"/>
          <w:bCs/>
          <w:sz w:val="24"/>
          <w:szCs w:val="24"/>
        </w:rPr>
        <w:tab/>
        <w:t>Kt. számú határozat</w:t>
      </w:r>
    </w:p>
    <w:p w:rsidR="000C7BD5" w:rsidRDefault="000C7BD5"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 xml:space="preserve">428/2019. (XII.16.) </w:t>
      </w:r>
      <w:r>
        <w:rPr>
          <w:rFonts w:ascii="Times New Roman" w:hAnsi="Times New Roman" w:cs="Times New Roman"/>
          <w:bCs/>
          <w:sz w:val="24"/>
          <w:szCs w:val="24"/>
        </w:rPr>
        <w:tab/>
        <w:t>Kt. számú határozat</w:t>
      </w:r>
    </w:p>
    <w:p w:rsidR="00FE1FE9" w:rsidRDefault="00FE1FE9" w:rsidP="004B40F4">
      <w:pPr>
        <w:spacing w:after="0" w:line="240" w:lineRule="auto"/>
        <w:ind w:left="1418" w:firstLine="709"/>
        <w:rPr>
          <w:rFonts w:ascii="Times New Roman" w:hAnsi="Times New Roman" w:cs="Times New Roman"/>
          <w:bCs/>
          <w:sz w:val="24"/>
          <w:szCs w:val="24"/>
        </w:rPr>
      </w:pPr>
      <w:r w:rsidRPr="00FE1FE9">
        <w:rPr>
          <w:rFonts w:ascii="Times New Roman" w:hAnsi="Times New Roman" w:cs="Times New Roman"/>
          <w:bCs/>
          <w:sz w:val="24"/>
          <w:szCs w:val="24"/>
        </w:rPr>
        <w:t>434/2019. (XI</w:t>
      </w:r>
      <w:r w:rsidR="00D2489D">
        <w:rPr>
          <w:rFonts w:ascii="Times New Roman" w:hAnsi="Times New Roman" w:cs="Times New Roman"/>
          <w:bCs/>
          <w:sz w:val="24"/>
          <w:szCs w:val="24"/>
        </w:rPr>
        <w:t>I</w:t>
      </w:r>
      <w:r w:rsidRPr="00FE1FE9">
        <w:rPr>
          <w:rFonts w:ascii="Times New Roman" w:hAnsi="Times New Roman" w:cs="Times New Roman"/>
          <w:bCs/>
          <w:sz w:val="24"/>
          <w:szCs w:val="24"/>
        </w:rPr>
        <w:t>.</w:t>
      </w:r>
      <w:r w:rsidR="00D2489D">
        <w:rPr>
          <w:rFonts w:ascii="Times New Roman" w:hAnsi="Times New Roman" w:cs="Times New Roman"/>
          <w:bCs/>
          <w:sz w:val="24"/>
          <w:szCs w:val="24"/>
        </w:rPr>
        <w:t>16</w:t>
      </w:r>
      <w:r w:rsidRPr="00FE1FE9">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FE1FE9">
        <w:rPr>
          <w:rFonts w:ascii="Times New Roman" w:hAnsi="Times New Roman" w:cs="Times New Roman"/>
          <w:bCs/>
          <w:sz w:val="24"/>
          <w:szCs w:val="24"/>
        </w:rPr>
        <w:t>Kt. sz</w:t>
      </w:r>
      <w:r>
        <w:rPr>
          <w:rFonts w:ascii="Times New Roman" w:hAnsi="Times New Roman" w:cs="Times New Roman"/>
          <w:bCs/>
          <w:sz w:val="24"/>
          <w:szCs w:val="24"/>
        </w:rPr>
        <w:t xml:space="preserve">ámú </w:t>
      </w:r>
      <w:r w:rsidRPr="00FE1FE9">
        <w:rPr>
          <w:rFonts w:ascii="Times New Roman" w:hAnsi="Times New Roman" w:cs="Times New Roman"/>
          <w:bCs/>
          <w:sz w:val="24"/>
          <w:szCs w:val="24"/>
        </w:rPr>
        <w:t>határozat</w:t>
      </w:r>
    </w:p>
    <w:p w:rsidR="00920A06" w:rsidRDefault="00920A06"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 xml:space="preserve">437/2019. (XII.16.) </w:t>
      </w:r>
      <w:r>
        <w:rPr>
          <w:rFonts w:ascii="Times New Roman" w:hAnsi="Times New Roman" w:cs="Times New Roman"/>
          <w:bCs/>
          <w:sz w:val="24"/>
          <w:szCs w:val="24"/>
        </w:rPr>
        <w:tab/>
        <w:t>Kt. számú határozat</w:t>
      </w:r>
    </w:p>
    <w:p w:rsidR="00295C83" w:rsidRDefault="00295C83"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 xml:space="preserve">441/2019. (XII.16.) </w:t>
      </w:r>
      <w:r>
        <w:rPr>
          <w:rFonts w:ascii="Times New Roman" w:hAnsi="Times New Roman" w:cs="Times New Roman"/>
          <w:bCs/>
          <w:sz w:val="24"/>
          <w:szCs w:val="24"/>
        </w:rPr>
        <w:tab/>
        <w:t>Kt. számú határozat</w:t>
      </w:r>
    </w:p>
    <w:p w:rsidR="00C828F2" w:rsidRPr="00FE1FE9" w:rsidRDefault="00C828F2" w:rsidP="004B40F4">
      <w:pPr>
        <w:spacing w:after="0" w:line="240" w:lineRule="auto"/>
        <w:ind w:left="1418" w:firstLine="709"/>
        <w:rPr>
          <w:rFonts w:ascii="Times New Roman" w:hAnsi="Times New Roman" w:cs="Times New Roman"/>
          <w:bCs/>
          <w:sz w:val="24"/>
          <w:szCs w:val="24"/>
        </w:rPr>
      </w:pPr>
      <w:r>
        <w:rPr>
          <w:rFonts w:ascii="Times New Roman" w:hAnsi="Times New Roman" w:cs="Times New Roman"/>
          <w:bCs/>
          <w:sz w:val="24"/>
          <w:szCs w:val="24"/>
        </w:rPr>
        <w:t xml:space="preserve">442/2019. (XII.16.) </w:t>
      </w:r>
      <w:r>
        <w:rPr>
          <w:rFonts w:ascii="Times New Roman" w:hAnsi="Times New Roman" w:cs="Times New Roman"/>
          <w:bCs/>
          <w:sz w:val="24"/>
          <w:szCs w:val="24"/>
        </w:rPr>
        <w:tab/>
        <w:t>Kt. számú határozat</w:t>
      </w:r>
    </w:p>
    <w:p w:rsidR="00B95556" w:rsidRDefault="008A601C" w:rsidP="00FE1FE9">
      <w:pPr>
        <w:pStyle w:val="Szvegtrzs2"/>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t xml:space="preserve">445/2019. (XII.16.) </w:t>
      </w:r>
      <w:r>
        <w:rPr>
          <w:rFonts w:ascii="Times New Roman" w:eastAsia="Times New Roman" w:hAnsi="Times New Roman" w:cs="Times New Roman"/>
          <w:sz w:val="24"/>
          <w:szCs w:val="24"/>
          <w:lang w:eastAsia="ar-SA"/>
        </w:rPr>
        <w:tab/>
        <w:t>Kt. számú határozat</w:t>
      </w:r>
    </w:p>
    <w:p w:rsidR="008A601C" w:rsidRDefault="008A601C" w:rsidP="00FE1FE9">
      <w:pPr>
        <w:pStyle w:val="Szvegtrzs2"/>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t xml:space="preserve">446/2019. (XII.16.) </w:t>
      </w:r>
      <w:r>
        <w:rPr>
          <w:rFonts w:ascii="Times New Roman" w:eastAsia="Times New Roman" w:hAnsi="Times New Roman" w:cs="Times New Roman"/>
          <w:sz w:val="24"/>
          <w:szCs w:val="24"/>
          <w:lang w:eastAsia="ar-SA"/>
        </w:rPr>
        <w:tab/>
        <w:t>Kt. számú határozat</w:t>
      </w:r>
    </w:p>
    <w:p w:rsidR="008A601C" w:rsidRDefault="008A601C" w:rsidP="008A601C">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447/2019. (XII.16.) </w:t>
      </w:r>
      <w:r>
        <w:rPr>
          <w:rFonts w:ascii="Times New Roman" w:eastAsia="Times New Roman" w:hAnsi="Times New Roman" w:cs="Times New Roman"/>
          <w:sz w:val="24"/>
          <w:szCs w:val="24"/>
          <w:lang w:eastAsia="ar-SA"/>
        </w:rPr>
        <w:tab/>
        <w:t>Kt. számú határozat</w:t>
      </w:r>
    </w:p>
    <w:p w:rsidR="008A601C" w:rsidRDefault="008A601C" w:rsidP="008A601C">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448/2019. (XII.16.) </w:t>
      </w:r>
      <w:r>
        <w:rPr>
          <w:rFonts w:ascii="Times New Roman" w:eastAsia="Times New Roman" w:hAnsi="Times New Roman" w:cs="Times New Roman"/>
          <w:sz w:val="24"/>
          <w:szCs w:val="24"/>
          <w:lang w:eastAsia="ar-SA"/>
        </w:rPr>
        <w:tab/>
        <w:t>Kt. számú határozat</w:t>
      </w:r>
    </w:p>
    <w:p w:rsidR="009E225E" w:rsidRDefault="009E225E" w:rsidP="008A601C">
      <w:pPr>
        <w:pStyle w:val="Szvegtrzs2"/>
        <w:spacing w:after="0" w:line="240" w:lineRule="auto"/>
        <w:ind w:left="1416" w:firstLine="708"/>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449/2019. (XII.16.) </w:t>
      </w:r>
      <w:r>
        <w:rPr>
          <w:rFonts w:ascii="Times New Roman" w:eastAsia="Times New Roman" w:hAnsi="Times New Roman" w:cs="Times New Roman"/>
          <w:sz w:val="24"/>
          <w:szCs w:val="24"/>
          <w:lang w:eastAsia="ar-SA"/>
        </w:rPr>
        <w:tab/>
        <w:t>Kt. számú határozat</w:t>
      </w:r>
    </w:p>
    <w:p w:rsidR="009E225E" w:rsidRDefault="009E225E" w:rsidP="008A601C">
      <w:pPr>
        <w:pStyle w:val="Szvegtrzs2"/>
        <w:spacing w:after="0" w:line="240" w:lineRule="auto"/>
        <w:ind w:left="1416" w:firstLine="708"/>
        <w:rPr>
          <w:rFonts w:ascii="Times New Roman" w:eastAsia="Times New Roman" w:hAnsi="Times New Roman" w:cs="Times New Roman"/>
          <w:sz w:val="24"/>
          <w:szCs w:val="24"/>
          <w:lang w:eastAsia="ar-SA"/>
        </w:rPr>
      </w:pPr>
    </w:p>
    <w:p w:rsidR="00B95556" w:rsidRDefault="00B95556" w:rsidP="00B955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végrehajtásáról szóló beszámolót elfogadja. </w:t>
      </w:r>
    </w:p>
    <w:p w:rsidR="00486F92" w:rsidRDefault="00486F92"/>
    <w:sectPr w:rsidR="00486F92" w:rsidSect="00005093">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eiryo">
    <w:charset w:val="80"/>
    <w:family w:val="swiss"/>
    <w:pitch w:val="variable"/>
    <w:sig w:usb0="E00002FF" w:usb1="6AC7FFFF"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C6737"/>
    <w:multiLevelType w:val="hybridMultilevel"/>
    <w:tmpl w:val="E728A3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74547A6F"/>
    <w:multiLevelType w:val="hybridMultilevel"/>
    <w:tmpl w:val="6AB40E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56"/>
    <w:rsid w:val="00005093"/>
    <w:rsid w:val="00052257"/>
    <w:rsid w:val="000550F3"/>
    <w:rsid w:val="00087406"/>
    <w:rsid w:val="000A10B5"/>
    <w:rsid w:val="000C6B2F"/>
    <w:rsid w:val="000C7BD5"/>
    <w:rsid w:val="000D25EC"/>
    <w:rsid w:val="000E1715"/>
    <w:rsid w:val="0014606C"/>
    <w:rsid w:val="00152709"/>
    <w:rsid w:val="00154E21"/>
    <w:rsid w:val="00163C4F"/>
    <w:rsid w:val="001A364C"/>
    <w:rsid w:val="001B569F"/>
    <w:rsid w:val="001C7DAF"/>
    <w:rsid w:val="001D5E5B"/>
    <w:rsid w:val="001E4CD7"/>
    <w:rsid w:val="001E7EBB"/>
    <w:rsid w:val="00212510"/>
    <w:rsid w:val="0021566E"/>
    <w:rsid w:val="00246D29"/>
    <w:rsid w:val="00295C83"/>
    <w:rsid w:val="002D6078"/>
    <w:rsid w:val="002E0AE9"/>
    <w:rsid w:val="00306C69"/>
    <w:rsid w:val="00346494"/>
    <w:rsid w:val="00350749"/>
    <w:rsid w:val="0036756B"/>
    <w:rsid w:val="003950A7"/>
    <w:rsid w:val="003B241B"/>
    <w:rsid w:val="003C57CC"/>
    <w:rsid w:val="003D0B3A"/>
    <w:rsid w:val="003D7C67"/>
    <w:rsid w:val="00403CD1"/>
    <w:rsid w:val="0042321C"/>
    <w:rsid w:val="00427454"/>
    <w:rsid w:val="00441D75"/>
    <w:rsid w:val="00486F92"/>
    <w:rsid w:val="0049359B"/>
    <w:rsid w:val="004B40F4"/>
    <w:rsid w:val="004E1D68"/>
    <w:rsid w:val="00510C18"/>
    <w:rsid w:val="00510EC9"/>
    <w:rsid w:val="00513DAE"/>
    <w:rsid w:val="00560130"/>
    <w:rsid w:val="00567342"/>
    <w:rsid w:val="00580E57"/>
    <w:rsid w:val="005A788F"/>
    <w:rsid w:val="005B7990"/>
    <w:rsid w:val="005D308F"/>
    <w:rsid w:val="005F6878"/>
    <w:rsid w:val="00647372"/>
    <w:rsid w:val="00647C17"/>
    <w:rsid w:val="00650544"/>
    <w:rsid w:val="006959DB"/>
    <w:rsid w:val="006B1E81"/>
    <w:rsid w:val="006E2084"/>
    <w:rsid w:val="00700B05"/>
    <w:rsid w:val="00750F62"/>
    <w:rsid w:val="007800DF"/>
    <w:rsid w:val="007D41CA"/>
    <w:rsid w:val="0082019C"/>
    <w:rsid w:val="008407E3"/>
    <w:rsid w:val="008422E4"/>
    <w:rsid w:val="008620CF"/>
    <w:rsid w:val="008770D4"/>
    <w:rsid w:val="008A601C"/>
    <w:rsid w:val="008C17D7"/>
    <w:rsid w:val="008C595F"/>
    <w:rsid w:val="008D6AB7"/>
    <w:rsid w:val="008D7844"/>
    <w:rsid w:val="008E4F9A"/>
    <w:rsid w:val="008E7CED"/>
    <w:rsid w:val="008F576D"/>
    <w:rsid w:val="009111F0"/>
    <w:rsid w:val="0091654D"/>
    <w:rsid w:val="00920A06"/>
    <w:rsid w:val="00926A68"/>
    <w:rsid w:val="00943415"/>
    <w:rsid w:val="00954461"/>
    <w:rsid w:val="00956D64"/>
    <w:rsid w:val="009D06B2"/>
    <w:rsid w:val="009D776C"/>
    <w:rsid w:val="009E225E"/>
    <w:rsid w:val="00A37E51"/>
    <w:rsid w:val="00A53E46"/>
    <w:rsid w:val="00A61E6C"/>
    <w:rsid w:val="00A64D6F"/>
    <w:rsid w:val="00A67F65"/>
    <w:rsid w:val="00A720CF"/>
    <w:rsid w:val="00AA4657"/>
    <w:rsid w:val="00AC3FCF"/>
    <w:rsid w:val="00AC7561"/>
    <w:rsid w:val="00AD5111"/>
    <w:rsid w:val="00B04ADB"/>
    <w:rsid w:val="00B47412"/>
    <w:rsid w:val="00B85F7C"/>
    <w:rsid w:val="00B87CFF"/>
    <w:rsid w:val="00B92A68"/>
    <w:rsid w:val="00B95556"/>
    <w:rsid w:val="00BB1D8F"/>
    <w:rsid w:val="00BB5181"/>
    <w:rsid w:val="00BD08BF"/>
    <w:rsid w:val="00BE34F4"/>
    <w:rsid w:val="00BE5BF8"/>
    <w:rsid w:val="00C73959"/>
    <w:rsid w:val="00C828F2"/>
    <w:rsid w:val="00C838EB"/>
    <w:rsid w:val="00C8697E"/>
    <w:rsid w:val="00CA1062"/>
    <w:rsid w:val="00CC27B9"/>
    <w:rsid w:val="00CD40B2"/>
    <w:rsid w:val="00D21872"/>
    <w:rsid w:val="00D2489D"/>
    <w:rsid w:val="00D553A8"/>
    <w:rsid w:val="00D638AE"/>
    <w:rsid w:val="00D86984"/>
    <w:rsid w:val="00D92C66"/>
    <w:rsid w:val="00DC18D7"/>
    <w:rsid w:val="00DC67E4"/>
    <w:rsid w:val="00DD16C2"/>
    <w:rsid w:val="00DF76EC"/>
    <w:rsid w:val="00E2220A"/>
    <w:rsid w:val="00E269C2"/>
    <w:rsid w:val="00E36F7B"/>
    <w:rsid w:val="00E4193D"/>
    <w:rsid w:val="00E42751"/>
    <w:rsid w:val="00E444BE"/>
    <w:rsid w:val="00E5337A"/>
    <w:rsid w:val="00EA5A51"/>
    <w:rsid w:val="00EB53B2"/>
    <w:rsid w:val="00F44CFF"/>
    <w:rsid w:val="00F4513E"/>
    <w:rsid w:val="00F50976"/>
    <w:rsid w:val="00F56D2C"/>
    <w:rsid w:val="00F9547D"/>
    <w:rsid w:val="00F97934"/>
    <w:rsid w:val="00FE19E8"/>
    <w:rsid w:val="00FE1FE9"/>
    <w:rsid w:val="00FE20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7D029"/>
  <w15:chartTrackingRefBased/>
  <w15:docId w15:val="{4DE6A82C-D6BA-4B38-A912-7082217D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95556"/>
    <w:pPr>
      <w:spacing w:after="200" w:line="276" w:lineRule="auto"/>
    </w:pPr>
    <w:rPr>
      <w:rFonts w:ascii="Calibri" w:eastAsia="Calibri" w:hAnsi="Calibri" w:cs="Calibri"/>
    </w:rPr>
  </w:style>
  <w:style w:type="paragraph" w:styleId="Cmsor1">
    <w:name w:val="heading 1"/>
    <w:basedOn w:val="Cmsor2"/>
    <w:next w:val="Norml"/>
    <w:link w:val="Cmsor1Char"/>
    <w:qFormat/>
    <w:rsid w:val="00B95556"/>
    <w:pPr>
      <w:keepLines w:val="0"/>
      <w:spacing w:before="180" w:after="120"/>
      <w:jc w:val="center"/>
      <w:outlineLvl w:val="0"/>
    </w:pPr>
    <w:rPr>
      <w:rFonts w:ascii="Calibri" w:eastAsia="Calibri" w:hAnsi="Calibri" w:cs="Calibri"/>
      <w:b/>
      <w:color w:val="auto"/>
      <w:szCs w:val="22"/>
    </w:rPr>
  </w:style>
  <w:style w:type="paragraph" w:styleId="Cmsor2">
    <w:name w:val="heading 2"/>
    <w:basedOn w:val="Norml"/>
    <w:next w:val="Norml"/>
    <w:link w:val="Cmsor2Char"/>
    <w:uiPriority w:val="9"/>
    <w:semiHidden/>
    <w:unhideWhenUsed/>
    <w:qFormat/>
    <w:rsid w:val="00B955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95556"/>
    <w:rPr>
      <w:rFonts w:ascii="Calibri" w:eastAsia="Calibri" w:hAnsi="Calibri" w:cs="Calibri"/>
      <w:b/>
      <w:sz w:val="26"/>
    </w:rPr>
  </w:style>
  <w:style w:type="paragraph" w:styleId="NormlWeb">
    <w:name w:val="Normal (Web)"/>
    <w:basedOn w:val="Norml"/>
    <w:next w:val="Norml"/>
    <w:uiPriority w:val="99"/>
    <w:semiHidden/>
    <w:unhideWhenUsed/>
    <w:rsid w:val="00B95556"/>
    <w:rPr>
      <w:color w:val="000000"/>
    </w:rPr>
  </w:style>
  <w:style w:type="paragraph" w:styleId="Lista">
    <w:name w:val="List"/>
    <w:basedOn w:val="Norml"/>
    <w:uiPriority w:val="99"/>
    <w:semiHidden/>
    <w:unhideWhenUsed/>
    <w:rsid w:val="00B95556"/>
  </w:style>
  <w:style w:type="paragraph" w:styleId="Szvegtrzs2">
    <w:name w:val="Body Text 2"/>
    <w:basedOn w:val="Norml"/>
    <w:link w:val="Szvegtrzs2Char"/>
    <w:uiPriority w:val="99"/>
    <w:semiHidden/>
    <w:unhideWhenUsed/>
    <w:rsid w:val="00B95556"/>
  </w:style>
  <w:style w:type="character" w:customStyle="1" w:styleId="Szvegtrzs2Char">
    <w:name w:val="Szövegtörzs 2 Char"/>
    <w:basedOn w:val="Bekezdsalapbettpusa"/>
    <w:link w:val="Szvegtrzs2"/>
    <w:uiPriority w:val="99"/>
    <w:semiHidden/>
    <w:rsid w:val="00B95556"/>
    <w:rPr>
      <w:rFonts w:ascii="Calibri" w:eastAsia="Calibri" w:hAnsi="Calibri" w:cs="Calibri"/>
    </w:rPr>
  </w:style>
  <w:style w:type="character" w:customStyle="1" w:styleId="Cmsor2Char">
    <w:name w:val="Címsor 2 Char"/>
    <w:basedOn w:val="Bekezdsalapbettpusa"/>
    <w:link w:val="Cmsor2"/>
    <w:uiPriority w:val="9"/>
    <w:semiHidden/>
    <w:rsid w:val="00B95556"/>
    <w:rPr>
      <w:rFonts w:asciiTheme="majorHAnsi" w:eastAsiaTheme="majorEastAsia" w:hAnsiTheme="majorHAnsi" w:cstheme="majorBidi"/>
      <w:color w:val="2F5496" w:themeColor="accent1" w:themeShade="BF"/>
      <w:sz w:val="26"/>
      <w:szCs w:val="26"/>
    </w:rPr>
  </w:style>
  <w:style w:type="paragraph" w:customStyle="1" w:styleId="Char">
    <w:name w:val="Char"/>
    <w:basedOn w:val="Norml"/>
    <w:rsid w:val="00B47412"/>
    <w:pPr>
      <w:widowControl w:val="0"/>
      <w:suppressAutoHyphens/>
      <w:spacing w:after="160" w:line="240" w:lineRule="exact"/>
    </w:pPr>
    <w:rPr>
      <w:rFonts w:ascii="Tahoma" w:eastAsia="Lucida Sans Unicode" w:hAnsi="Tahoma" w:cs="Times New Roman"/>
      <w:sz w:val="20"/>
      <w:szCs w:val="20"/>
      <w:lang w:val="en-US"/>
    </w:rPr>
  </w:style>
  <w:style w:type="paragraph" w:customStyle="1" w:styleId="CharCharCharChar">
    <w:name w:val="Char Char Char Char"/>
    <w:basedOn w:val="Norml"/>
    <w:rsid w:val="004E1D68"/>
    <w:pPr>
      <w:widowControl w:val="0"/>
      <w:suppressAutoHyphens/>
      <w:spacing w:after="160" w:line="240" w:lineRule="exact"/>
    </w:pPr>
    <w:rPr>
      <w:rFonts w:ascii="Tahoma" w:eastAsia="Lucida Sans Unicode" w:hAnsi="Tahoma" w:cs="Times New Roman"/>
      <w:sz w:val="20"/>
      <w:szCs w:val="20"/>
      <w:lang w:val="en-US"/>
    </w:rPr>
  </w:style>
  <w:style w:type="paragraph" w:styleId="Szvegtrzs">
    <w:name w:val="Body Text"/>
    <w:basedOn w:val="Norml"/>
    <w:link w:val="SzvegtrzsChar"/>
    <w:uiPriority w:val="99"/>
    <w:unhideWhenUsed/>
    <w:rsid w:val="001E4CD7"/>
    <w:pPr>
      <w:spacing w:after="120"/>
    </w:pPr>
  </w:style>
  <w:style w:type="character" w:customStyle="1" w:styleId="SzvegtrzsChar">
    <w:name w:val="Szövegtörzs Char"/>
    <w:basedOn w:val="Bekezdsalapbettpusa"/>
    <w:link w:val="Szvegtrzs"/>
    <w:uiPriority w:val="99"/>
    <w:rsid w:val="001E4CD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00650">
      <w:bodyDiv w:val="1"/>
      <w:marLeft w:val="0"/>
      <w:marRight w:val="0"/>
      <w:marTop w:val="0"/>
      <w:marBottom w:val="0"/>
      <w:divBdr>
        <w:top w:val="none" w:sz="0" w:space="0" w:color="auto"/>
        <w:left w:val="none" w:sz="0" w:space="0" w:color="auto"/>
        <w:bottom w:val="none" w:sz="0" w:space="0" w:color="auto"/>
        <w:right w:val="none" w:sz="0" w:space="0" w:color="auto"/>
      </w:divBdr>
    </w:div>
    <w:div w:id="834147855">
      <w:bodyDiv w:val="1"/>
      <w:marLeft w:val="0"/>
      <w:marRight w:val="0"/>
      <w:marTop w:val="0"/>
      <w:marBottom w:val="0"/>
      <w:divBdr>
        <w:top w:val="none" w:sz="0" w:space="0" w:color="auto"/>
        <w:left w:val="none" w:sz="0" w:space="0" w:color="auto"/>
        <w:bottom w:val="none" w:sz="0" w:space="0" w:color="auto"/>
        <w:right w:val="none" w:sz="0" w:space="0" w:color="auto"/>
      </w:divBdr>
    </w:div>
    <w:div w:id="1145665793">
      <w:bodyDiv w:val="1"/>
      <w:marLeft w:val="0"/>
      <w:marRight w:val="0"/>
      <w:marTop w:val="0"/>
      <w:marBottom w:val="0"/>
      <w:divBdr>
        <w:top w:val="none" w:sz="0" w:space="0" w:color="auto"/>
        <w:left w:val="none" w:sz="0" w:space="0" w:color="auto"/>
        <w:bottom w:val="none" w:sz="0" w:space="0" w:color="auto"/>
        <w:right w:val="none" w:sz="0" w:space="0" w:color="auto"/>
      </w:divBdr>
    </w:div>
    <w:div w:id="194730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0CCE6-DB58-4254-B4C5-5964039D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21</Pages>
  <Words>7466</Words>
  <Characters>51523</Characters>
  <Application>Microsoft Office Word</Application>
  <DocSecurity>0</DocSecurity>
  <Lines>429</Lines>
  <Paragraphs>117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Ládi Zsanett</dc:creator>
  <cp:keywords/>
  <dc:description/>
  <cp:lastModifiedBy>Ládi Zsanett</cp:lastModifiedBy>
  <cp:revision>115</cp:revision>
  <cp:lastPrinted>2019-01-25T07:45:00Z</cp:lastPrinted>
  <dcterms:created xsi:type="dcterms:W3CDTF">2020-01-10T07:22:00Z</dcterms:created>
  <dcterms:modified xsi:type="dcterms:W3CDTF">2020-01-23T14:17:00Z</dcterms:modified>
</cp:coreProperties>
</file>