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F0CB3" w14:textId="77777777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00" w:themeColor="text1"/>
          <w:spacing w:val="20"/>
          <w:sz w:val="24"/>
          <w:szCs w:val="24"/>
          <w:u w:val="single"/>
        </w:rPr>
      </w:pPr>
      <w:r w:rsidRPr="00327392">
        <w:rPr>
          <w:rFonts w:ascii="Times New Roman" w:eastAsia="Calibri" w:hAnsi="Times New Roman" w:cs="Times New Roman"/>
          <w:b/>
          <w:bCs/>
          <w:noProof/>
          <w:color w:val="000000" w:themeColor="text1"/>
          <w:spacing w:val="20"/>
          <w:sz w:val="24"/>
          <w:szCs w:val="24"/>
          <w:u w:val="single"/>
        </w:rPr>
        <w:t>ELŐTERJESZTÉS</w:t>
      </w:r>
    </w:p>
    <w:p w14:paraId="06E6FFE1" w14:textId="77777777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pacing w:val="20"/>
          <w:sz w:val="24"/>
          <w:szCs w:val="24"/>
          <w:u w:val="single"/>
        </w:rPr>
      </w:pPr>
    </w:p>
    <w:p w14:paraId="66F30DD6" w14:textId="77777777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566C64D" w14:textId="77777777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vertAlign w:val="subscript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Tiszavasvári Város Önkormányzata Képviselő-testületének</w:t>
      </w:r>
    </w:p>
    <w:p w14:paraId="22D23F9B" w14:textId="0C05023D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2020. </w:t>
      </w:r>
      <w:r w:rsidR="00B85A98"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októ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ber </w:t>
      </w:r>
      <w:r w:rsidR="00664D56"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</w:t>
      </w:r>
      <w:r w:rsidR="00B85A98"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9</w:t>
      </w:r>
      <w:r w:rsidR="00664D56"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-é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n tartandó </w:t>
      </w: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single"/>
        </w:rPr>
        <w:t>rendes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testületi ülésére</w:t>
      </w:r>
    </w:p>
    <w:p w14:paraId="76DEE9A8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0B6D5C1" w14:textId="77777777" w:rsidR="00B378A4" w:rsidRPr="00327392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Az előterjesztés tárgya: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a lejárt </w:t>
      </w:r>
      <w:proofErr w:type="spellStart"/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határidejű</w:t>
      </w:r>
      <w:proofErr w:type="spellEnd"/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határozatok végrehajtásáról</w:t>
      </w:r>
    </w:p>
    <w:p w14:paraId="6133338A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</w:p>
    <w:p w14:paraId="044D1A97" w14:textId="77777777" w:rsidR="00B378A4" w:rsidRPr="00327392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Melléklet: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</w:t>
      </w:r>
    </w:p>
    <w:p w14:paraId="1D01C416" w14:textId="77777777" w:rsidR="00B378A4" w:rsidRPr="00327392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7CC406E" w14:textId="5097C9B0" w:rsidR="00B378A4" w:rsidRPr="00327392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Iktatószám: TPH/1162-</w:t>
      </w:r>
      <w:r w:rsidR="00B85A98"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4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/2020.</w:t>
      </w:r>
    </w:p>
    <w:p w14:paraId="21D09DE5" w14:textId="77777777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B461D2D" w14:textId="77777777" w:rsidR="00B378A4" w:rsidRPr="00327392" w:rsidRDefault="00B378A4" w:rsidP="00B378A4">
      <w:pPr>
        <w:tabs>
          <w:tab w:val="center" w:pos="7320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 xml:space="preserve">A napirend előterjesztője: 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Szőke Zoltán polgármester</w:t>
      </w:r>
    </w:p>
    <w:p w14:paraId="2BDA3006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C712680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Az előterjesztést készítette: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Ládi Zsanett köztisztviselő</w:t>
      </w:r>
    </w:p>
    <w:p w14:paraId="4BDEF1EA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</w:p>
    <w:p w14:paraId="42F369C3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Az előterjesztést véleményező bizottságok a hatáskör megjelölésével:</w:t>
      </w:r>
    </w:p>
    <w:p w14:paraId="0F2D29D2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</w:p>
    <w:p w14:paraId="52AA17CF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327392" w:rsidRPr="00327392" w14:paraId="082A227E" w14:textId="77777777" w:rsidTr="003A125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34B7" w14:textId="77777777" w:rsidR="00B378A4" w:rsidRPr="00327392" w:rsidRDefault="00B378A4" w:rsidP="003A12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2739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4C7D" w14:textId="77777777" w:rsidR="00B378A4" w:rsidRPr="00327392" w:rsidRDefault="00B378A4" w:rsidP="003A12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2739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Hatáskör</w:t>
            </w:r>
          </w:p>
        </w:tc>
      </w:tr>
      <w:tr w:rsidR="00327392" w:rsidRPr="00327392" w14:paraId="038079E9" w14:textId="77777777" w:rsidTr="003A125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EF66" w14:textId="77777777" w:rsidR="00B378A4" w:rsidRPr="00327392" w:rsidRDefault="00B378A4" w:rsidP="003A1251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Cs w:val="24"/>
              </w:rPr>
            </w:pPr>
            <w:r w:rsidRPr="0032739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FBAB" w14:textId="77777777" w:rsidR="00B378A4" w:rsidRPr="00327392" w:rsidRDefault="00B378A4" w:rsidP="003A1251">
            <w:pPr>
              <w:spacing w:after="200" w:line="276" w:lineRule="auto"/>
              <w:rPr>
                <w:rFonts w:ascii="Calibri" w:eastAsia="Calibri" w:hAnsi="Calibri" w:cs="Calibri"/>
                <w:color w:val="000000" w:themeColor="text1"/>
                <w:szCs w:val="24"/>
              </w:rPr>
            </w:pPr>
            <w:r w:rsidRPr="0032739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SZMSZ 4. sz. melléklet 1.30. pontja</w:t>
            </w:r>
          </w:p>
        </w:tc>
      </w:tr>
    </w:tbl>
    <w:p w14:paraId="72D18841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</w:p>
    <w:p w14:paraId="6B6510AF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>Az ülésre meghívni javasolt szervek, személyek:</w:t>
      </w:r>
    </w:p>
    <w:p w14:paraId="1F3DF925" w14:textId="77777777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327392" w:rsidRPr="00327392" w14:paraId="5F24C15D" w14:textId="77777777" w:rsidTr="00B378A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C5C0" w14:textId="77777777" w:rsidR="00B378A4" w:rsidRPr="00327392" w:rsidRDefault="00B378A4" w:rsidP="003A12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3144" w14:textId="77777777" w:rsidR="00B378A4" w:rsidRPr="00327392" w:rsidRDefault="00B378A4" w:rsidP="003A12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5082EF5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5FE3862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4C5D719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4D9CF92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t xml:space="preserve">Egyéb megjegyzés: </w:t>
      </w:r>
    </w:p>
    <w:p w14:paraId="72FCE6AF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2AAED3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F81BA2E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ED05559" w14:textId="0400550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Tiszavasvári, 2020. </w:t>
      </w:r>
      <w:r w:rsidR="00F57342"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októ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ber </w:t>
      </w:r>
      <w:r w:rsidR="00F57342"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22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6966FA9E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EA95D96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2780355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124A46D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Ládi Zsanett</w:t>
      </w:r>
    </w:p>
    <w:p w14:paraId="35C4CD8E" w14:textId="3CB9DD5C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ab/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ab/>
        <w:t xml:space="preserve"> témafelelős</w:t>
      </w:r>
    </w:p>
    <w:p w14:paraId="5A0E7FE6" w14:textId="77777777" w:rsidR="00B378A4" w:rsidRPr="00327392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794D870C" w14:textId="77777777" w:rsidR="00B378A4" w:rsidRPr="00327392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2E42D82A" w14:textId="77777777" w:rsidR="00B378A4" w:rsidRPr="00327392" w:rsidRDefault="00B378A4" w:rsidP="00B378A4">
      <w:pPr>
        <w:spacing w:after="200" w:line="276" w:lineRule="auto"/>
        <w:rPr>
          <w:rFonts w:ascii="Calibri" w:eastAsia="Calibri" w:hAnsi="Calibri" w:cs="Calibri"/>
          <w:b/>
          <w:bCs/>
          <w:color w:val="000000" w:themeColor="text1"/>
          <w:sz w:val="36"/>
          <w:szCs w:val="36"/>
        </w:rPr>
      </w:pPr>
    </w:p>
    <w:p w14:paraId="556B8006" w14:textId="77777777" w:rsidR="00B378A4" w:rsidRPr="00327392" w:rsidRDefault="00B378A4" w:rsidP="00B378A4">
      <w:pPr>
        <w:spacing w:after="200" w:line="276" w:lineRule="auto"/>
        <w:rPr>
          <w:rFonts w:ascii="Calibri" w:eastAsia="Calibri" w:hAnsi="Calibri" w:cs="Calibri"/>
          <w:b/>
          <w:bCs/>
          <w:color w:val="000000" w:themeColor="text1"/>
          <w:sz w:val="36"/>
          <w:szCs w:val="36"/>
        </w:rPr>
      </w:pPr>
    </w:p>
    <w:p w14:paraId="181B4BEF" w14:textId="0FD2D1F4" w:rsidR="00B378A4" w:rsidRPr="00327392" w:rsidRDefault="00B378A4" w:rsidP="00B378A4">
      <w:pPr>
        <w:spacing w:after="200" w:line="276" w:lineRule="auto"/>
        <w:rPr>
          <w:rFonts w:ascii="Calibri" w:eastAsia="Calibri" w:hAnsi="Calibri" w:cs="Calibri"/>
          <w:b/>
          <w:bCs/>
          <w:color w:val="000000" w:themeColor="text1"/>
          <w:sz w:val="36"/>
          <w:szCs w:val="36"/>
        </w:rPr>
      </w:pPr>
    </w:p>
    <w:p w14:paraId="25CD4770" w14:textId="77777777" w:rsidR="00B378A4" w:rsidRPr="00327392" w:rsidRDefault="00B378A4" w:rsidP="00B378A4">
      <w:pPr>
        <w:spacing w:after="200" w:line="276" w:lineRule="auto"/>
        <w:rPr>
          <w:rFonts w:ascii="Calibri" w:eastAsia="Calibri" w:hAnsi="Calibri" w:cs="Calibri"/>
          <w:b/>
          <w:bCs/>
          <w:color w:val="000000" w:themeColor="text1"/>
          <w:sz w:val="36"/>
          <w:szCs w:val="36"/>
        </w:rPr>
      </w:pPr>
    </w:p>
    <w:p w14:paraId="6A3CDCEC" w14:textId="77777777" w:rsidR="00B378A4" w:rsidRPr="00327392" w:rsidRDefault="00B378A4" w:rsidP="00B378A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32"/>
          <w:szCs w:val="32"/>
        </w:rPr>
      </w:pP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32"/>
          <w:szCs w:val="32"/>
        </w:rPr>
        <w:lastRenderedPageBreak/>
        <w:t>TISZAVASVÁRI VÁROS POLGÁRMESTERÉTŐL</w:t>
      </w:r>
    </w:p>
    <w:p w14:paraId="3BF4466A" w14:textId="77777777" w:rsidR="00B378A4" w:rsidRPr="00327392" w:rsidRDefault="00B378A4" w:rsidP="00B378A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4440 Tiszavasvári, Városháza tér 4. sz.</w:t>
      </w:r>
    </w:p>
    <w:p w14:paraId="253E33F1" w14:textId="77777777" w:rsidR="00B378A4" w:rsidRPr="00327392" w:rsidRDefault="00B378A4" w:rsidP="00B378A4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Tel.: 42/520-500       Fax.: 42/275-000      E-mail: </w:t>
      </w:r>
      <w:r w:rsidRPr="00327392">
        <w:rPr>
          <w:rFonts w:ascii="Times New Roman" w:eastAsia="Calibri" w:hAnsi="Times New Roman" w:cs="Times New Roman"/>
          <w:color w:val="000000" w:themeColor="text1"/>
          <w:sz w:val="28"/>
          <w:szCs w:val="28"/>
          <w:u w:val="single"/>
        </w:rPr>
        <w:t>tvonkph@tiszavasvari.hu</w:t>
      </w:r>
    </w:p>
    <w:p w14:paraId="5E5B5973" w14:textId="77777777" w:rsidR="00B378A4" w:rsidRPr="00327392" w:rsidRDefault="00B378A4" w:rsidP="00B378A4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14:paraId="718373C1" w14:textId="77777777" w:rsidR="00B378A4" w:rsidRPr="00327392" w:rsidRDefault="00B378A4" w:rsidP="00B378A4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u w:val="single"/>
        </w:rPr>
        <w:t>J E L E N T É S</w:t>
      </w:r>
    </w:p>
    <w:p w14:paraId="5AFCB14B" w14:textId="77777777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2B2A5F97" w14:textId="77777777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a lejárt </w:t>
      </w:r>
      <w:proofErr w:type="spellStart"/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határidejű</w:t>
      </w:r>
      <w:proofErr w:type="spellEnd"/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határozatok végrehajtásáról</w:t>
      </w:r>
    </w:p>
    <w:p w14:paraId="13A1F96D" w14:textId="77777777" w:rsidR="00B378A4" w:rsidRPr="00327392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</w:pPr>
    </w:p>
    <w:p w14:paraId="47EA8EB5" w14:textId="77777777" w:rsidR="00B378A4" w:rsidRPr="00327392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</w:rPr>
        <w:t>Tisztelt Képviselő-testület!</w:t>
      </w:r>
    </w:p>
    <w:p w14:paraId="0C7193DE" w14:textId="77777777" w:rsidR="00B378A4" w:rsidRPr="00327392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C426484" w14:textId="77777777" w:rsidR="00B378A4" w:rsidRPr="00327392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lejárt </w:t>
      </w:r>
      <w:proofErr w:type="spellStart"/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határidejű</w:t>
      </w:r>
      <w:proofErr w:type="spellEnd"/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határozatok végrehajtásáról az alábbiakban számolok be:</w:t>
      </w:r>
    </w:p>
    <w:p w14:paraId="6AF852AA" w14:textId="77777777" w:rsidR="00675141" w:rsidRPr="00327392" w:rsidRDefault="00675141" w:rsidP="00DD29B1">
      <w:pPr>
        <w:widowControl w:val="0"/>
        <w:overflowPunct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4EE45FE5" w14:textId="00964EAE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267/2019. (VII.25.)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2A3FB7FF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Tiszavasvári Egyesített Óvodai Intézmény intézményvezető (magasabb vezető) beosztás betöltésére vonatkozó pályázat kiírásra került a kormányzati személyügyi igazgatási feladatokat ellátó szerv internetes oldalán (</w:t>
      </w:r>
      <w:hyperlink r:id="rId6" w:history="1">
        <w:r w:rsidRPr="00675141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www.közigallas.gov.hu</w:t>
        </w:r>
      </w:hyperlink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), és közzétételre került az Oktatási és Kulturális Közlönyben, Tiszavasvári Város honlapján és a Tiszavasvári Polgármesteri Hivatal hirdetőtábláján.</w:t>
      </w:r>
    </w:p>
    <w:p w14:paraId="69828960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FDD1C9D" w14:textId="5F88A79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268/2019. (VII.25.)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709F8CB9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Tiszavasvári Egyesített Óvodai Intézmény intézményvezető (magasabb vezető) beosztás pályázatát elbíráló bizottság tagjait a Képviselő-testület megválasztotta. A bizottság tagjai a beérkezett pályázatokat véleményezték.</w:t>
      </w:r>
    </w:p>
    <w:p w14:paraId="33E67F4E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CAEB4F8" w14:textId="10DA01AA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287/2019. (VII.25.)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0D6081F0" w14:textId="12C5CC3A" w:rsidR="00675141" w:rsidRPr="00327392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polgármester 2019. évi szabadság igénybevételével kapcsolatosan a Képviselő-testület tudomásul vette, hogy a polgármester a 2018. évi fennmaradó szabadságát 2019. március 31. napjáig igénybe vette.</w:t>
      </w:r>
    </w:p>
    <w:p w14:paraId="4938827E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A6591B4" w14:textId="4703749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315/2019. (VIII.29.)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3593851A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Az Egyesített Közművelődési Intézmény és Könyvtár igazgatói álláshelyére kiírt pályázatot elbíráló bizottság tagjait a Képviselő-testület megválasztotta. A bizottság tagjai a beérkezett pályázatokat véleményezték.</w:t>
      </w:r>
    </w:p>
    <w:p w14:paraId="7BFDA169" w14:textId="77777777" w:rsidR="00675141" w:rsidRPr="00327392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098B4D4" w14:textId="0C747085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349/2019. (IX.30.) Kt. sz</w:t>
      </w:r>
      <w:r w:rsidR="001D79BE"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0D5DFAEA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Képviselő-testület tudomásul vette, hogy a polgármester 2019. évben még 34 nap szabadsággal rendelkezik.</w:t>
      </w:r>
    </w:p>
    <w:p w14:paraId="776600B2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F35AD18" w14:textId="4525133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354/2019. (IX.30.)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693E3214" w14:textId="77777777" w:rsidR="00675141" w:rsidRPr="00675141" w:rsidRDefault="00675141" w:rsidP="00675141">
      <w:pPr>
        <w:spacing w:after="20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Az Egyesített Közművelődési Intézmény és Könyvtár igazgatói álláshelyének betöltésére beérkezett pályázatot a Képviselő-testület érvénytelennek nyilvánította, ennek következtében a pályázati eljárást eredménytelennek nyilvánította. A pályázót értesítette a döntésről, és gondoskodott az Egyesített Közművelődési Intézmény és Könyvtár igazgató (magasabb vezető) beosztás betöltésére vonatkozó pályázat ismételt kiírásáról.</w:t>
      </w:r>
    </w:p>
    <w:p w14:paraId="28EEE874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0587DFC" w14:textId="420F8331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373/2019.(X.22.)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0DE61034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Az Egyesített Közművelődési Intézmény és Könyvtár igazgatói álláshelyének betöltésére vonatkozó pályázat kiírásra került a kormányzati személyügyi igazgatási feladatokat ellátó szerv internetes oldalán (</w:t>
      </w:r>
      <w:hyperlink r:id="rId7" w:history="1">
        <w:r w:rsidRPr="00675141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www.kozigallas.gov.hu</w:t>
        </w:r>
      </w:hyperlink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), és közzétételre került Tiszavasvári Város Honlapján és a Tiszavasvári Polgármesteri Hivatal hirdetőtábláján.</w:t>
      </w:r>
    </w:p>
    <w:p w14:paraId="4E0864D8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3119706" w14:textId="1C18AC0F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374/2019. (X.22.)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44DB91E1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Az Egyesített Közművelődési Intézmény és Könyvtár igazgatói álláshelyére kiírt pályázatot elbíráló bizottság tagjait a Képviselő-testület megválasztotta. A bizottság tagjai a beérkezett pályázatokat véleményezték.</w:t>
      </w:r>
    </w:p>
    <w:p w14:paraId="36783044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BE07E24" w14:textId="06F751CF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380/2019. (X.22.)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2E53F1F6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Tiszavasvári Egyesített Óvodai Intézmény intézményvezető (magasabb vezető) beosztás betöltésére beérkezett pályázatot a Képviselő-testület érvényesnek nyilvánította.</w:t>
      </w:r>
    </w:p>
    <w:p w14:paraId="65763DC3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42C420D" w14:textId="7048EC38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381/2019. (X.22.)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30EEA8E4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Tiszavasvári Egyesített Óvodai Intézmény intézményvezető (magasabb vezető) beosztás betöltésére beérkezett pályázatot a Képviselő-testület elbírálta, és </w:t>
      </w:r>
      <w:proofErr w:type="spellStart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Moravszki</w:t>
      </w:r>
      <w:proofErr w:type="spellEnd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Zsoltnét bízta meg a Tiszavasvári Egyesített Óvodai Intézmény intézményvezető (magasabb vezető) feladatainak ellátásával 2019. november 01-től 2024. október 31. napjáig szóló határozott időtartamra.</w:t>
      </w:r>
    </w:p>
    <w:p w14:paraId="4ED20732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A6AF73B" w14:textId="7333065A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416/2019. (XI.28.)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249B8C1E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Képviselő-testület az Egyesített Közművelődési Intézmény és Könyvtár intézményvezető-helyettesi beosztás ellátására Kulcsár Lászlónét bízta meg az igazgatói beosztás betöltésére kiírt érvényes és eredményes pályázat alapján az intézményvezető beosztás betöltéséig terjedő határozott időtartamra, legfeljebb azonban 1 évre.</w:t>
      </w:r>
    </w:p>
    <w:p w14:paraId="7E5B3422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BEC095F" w14:textId="78F84156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430/2019. (XII.16.)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79302F4A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Képviselő-testület elfogadta, hogy a Tiszavasvári Polgármesteri Hivatalban 2019. december 23-át, 2019. december 30-31-ét, valamint 2020. január 02-03. között az ügyfélfogadás rendjét ügyeleti formában kell biztosítani. A Tiszavasvári Polgármesteri Hivatal Jegyzőjét a Polgármester a döntésről tájékoztatta.</w:t>
      </w:r>
    </w:p>
    <w:p w14:paraId="48932969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0A880FA" w14:textId="0B2E2A7A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438/2019. (XII.16.)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6B68DCDF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Tiszavasvári Város Önkormányzata Képviselő-testületének 2020. évi ülésterve elfogadásra került.</w:t>
      </w:r>
    </w:p>
    <w:p w14:paraId="30EE3FFD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F1992D2" w14:textId="0E9106E9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440/2019. (XII.16.)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532247D2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Képviselő-testület tudomásul vette, hogy a polgármester 2019. évben még 2 nap szabadsággal rendelkezik, mely napokat igénybe vette a decemberi hónapban.</w:t>
      </w:r>
    </w:p>
    <w:p w14:paraId="652A32B5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1EE8276B" w14:textId="3CE3E75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443/2019.(XII.16.)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4B3CE94B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Az Egyesített Közművelődési Intézmény és Könyvtár igazgatói álláshelyének betöltésére beérkezett pályázatot a Képviselő-testület érvényesnek nyilvánította.</w:t>
      </w:r>
    </w:p>
    <w:p w14:paraId="7ACECFA3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B00A7E8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3366DB0" w14:textId="5091E5AB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444/2019. (XII.16.)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2A1ABCE6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Az Egyesített Közművelődési Intézmény és Könyvtár igazgatói álláshelyének betöltésére beérkezett pályázatot a Képviselő-testület elbírálta, és Kulcsár Lászlónét bízta meg az Egyesített Közművelődési Intézmény és Könyvtár igazgató (magasabb vezető) feladatainak ellátásával 2020. január 01-től 2024. december 31. napjáig szóló határozott időtartamra.</w:t>
      </w:r>
    </w:p>
    <w:p w14:paraId="5ECD93BA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23A5D55" w14:textId="77777777" w:rsidR="00DE5660" w:rsidRPr="00327392" w:rsidRDefault="00DE5660" w:rsidP="00DE5660">
      <w:pPr>
        <w:widowControl w:val="0"/>
        <w:overflowPunct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450/2019. (XII.16.) Kt. számú határozat:</w:t>
      </w:r>
    </w:p>
    <w:p w14:paraId="341B44BF" w14:textId="77777777" w:rsidR="00DE5660" w:rsidRPr="00327392" w:rsidRDefault="00DE5660" w:rsidP="00DE5660">
      <w:pPr>
        <w:widowControl w:val="0"/>
        <w:overflowPunct w:val="0"/>
        <w:adjustRightInd w:val="0"/>
        <w:spacing w:after="0" w:line="240" w:lineRule="auto"/>
        <w:ind w:right="23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3273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A Képviselő-testület a „Tiszavasvári Városért” Kitüntető Díjat 2019. évben a NOE Tiszavasvári Nagycsaládosok Egyesületének adományozta. A Polgármester gondoskodott a kitüntetés előkészítéséről, 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</w:rPr>
        <w:t xml:space="preserve">a tervezett március 15.-ei ünnepség a járványhelyzetre való tekintettel elmaradt, így ekkor nem került átadásra a díj. A díj, </w:t>
      </w:r>
      <w:r w:rsidRPr="003273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valamint az azzal járó emléklap és tárgyjutalom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</w:rPr>
        <w:t xml:space="preserve"> átadására az augusztus 20. napján tartott Államalapítás ünnepén került sor.</w:t>
      </w:r>
    </w:p>
    <w:p w14:paraId="15291613" w14:textId="77777777" w:rsidR="00DE5660" w:rsidRPr="00327392" w:rsidRDefault="00DE5660" w:rsidP="00DE5660">
      <w:pPr>
        <w:widowControl w:val="0"/>
        <w:overflowPunct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6440A3B4" w14:textId="77777777" w:rsidR="00DE5660" w:rsidRPr="00327392" w:rsidRDefault="00DE5660" w:rsidP="00DE5660">
      <w:pPr>
        <w:widowControl w:val="0"/>
        <w:overflowPunct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451/2019. (XII.16.) Kt. számú határozat:</w:t>
      </w:r>
    </w:p>
    <w:p w14:paraId="1ED51133" w14:textId="77777777" w:rsidR="00DE5660" w:rsidRPr="00327392" w:rsidRDefault="00DE5660" w:rsidP="00DE5660">
      <w:pPr>
        <w:widowControl w:val="0"/>
        <w:overflowPunct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3273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A Képviselő-testület a „Tiszavasvári Tudományos-, Kulturális Életéért” Kitüntető Díjat 2019. évben Hankó Andrásnak adományozta. A Polgármester gondoskodott a kitüntetés előkészítéséről, valamint az azzal járó emléklap és tárgyjutalom átadásáról.</w:t>
      </w:r>
    </w:p>
    <w:p w14:paraId="6F019F13" w14:textId="77777777" w:rsidR="00DE5660" w:rsidRPr="00327392" w:rsidRDefault="00DE5660" w:rsidP="00DE5660">
      <w:pPr>
        <w:widowControl w:val="0"/>
        <w:overflowPunct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2C409C08" w14:textId="77777777" w:rsidR="00DE5660" w:rsidRPr="00327392" w:rsidRDefault="00DE5660" w:rsidP="00DE5660">
      <w:pPr>
        <w:widowControl w:val="0"/>
        <w:overflowPunct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452/2019. (XII.16.) Kt. számú határozat:</w:t>
      </w:r>
    </w:p>
    <w:p w14:paraId="45AEA9C2" w14:textId="77777777" w:rsidR="00DE5660" w:rsidRPr="00327392" w:rsidRDefault="00DE5660" w:rsidP="00DE5660">
      <w:pPr>
        <w:widowControl w:val="0"/>
        <w:overflowPunct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3273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A Képviselő-testület a „Kiváló Sporttevékenységért” Kitüntető Díjat 2019. évben a Tiszavasvári </w:t>
      </w:r>
      <w:proofErr w:type="spellStart"/>
      <w:r w:rsidRPr="003273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Kabay</w:t>
      </w:r>
      <w:proofErr w:type="spellEnd"/>
      <w:r w:rsidRPr="003273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János Általános Iskola testnevelés munkaközösségének adományozta. </w:t>
      </w:r>
      <w:r w:rsidRPr="003273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br/>
        <w:t xml:space="preserve">A Polgármester gondoskodott a kitüntetés előkészítéséről, 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</w:rPr>
        <w:t xml:space="preserve">a tervezett március 15.-ei ünnepség a járványhelyzetre való tekintettel elmaradt, így ekkor nem került átadásra a díj. A díj, </w:t>
      </w:r>
      <w:r w:rsidRPr="003273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valamint az azzal járó emléklap és tárgyjutalom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</w:rPr>
        <w:t xml:space="preserve"> átadására az augusztus 20. napján tartott Államalapítás ünnepén került sor.</w:t>
      </w:r>
    </w:p>
    <w:p w14:paraId="58B362EC" w14:textId="77777777" w:rsidR="00DE5660" w:rsidRPr="00327392" w:rsidRDefault="00DE5660" w:rsidP="00DE5660">
      <w:pPr>
        <w:widowControl w:val="0"/>
        <w:overflowPunct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74E6E3B4" w14:textId="77777777" w:rsidR="00DE5660" w:rsidRPr="00327392" w:rsidRDefault="00DE5660" w:rsidP="00DE5660">
      <w:pPr>
        <w:widowControl w:val="0"/>
        <w:overflowPunct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453/2019. (XII.16.) Kt. számú határozat:</w:t>
      </w:r>
    </w:p>
    <w:p w14:paraId="292CE6E5" w14:textId="10BF1F07" w:rsidR="00C24830" w:rsidRPr="00327392" w:rsidRDefault="00DE5660" w:rsidP="00327392">
      <w:pPr>
        <w:widowControl w:val="0"/>
        <w:overflowPunct w:val="0"/>
        <w:adjustRightInd w:val="0"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3273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A Képviselő-testület a „</w:t>
      </w:r>
      <w:proofErr w:type="spellStart"/>
      <w:r w:rsidRPr="003273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Kabay</w:t>
      </w:r>
      <w:proofErr w:type="spellEnd"/>
      <w:r w:rsidRPr="003273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János” Vállalkozói Díjat 2019. évben a dr. Lipták Józsefnek, a Lipták Farm szakmai vezetőjének adományozta. A Polgármester gondoskodott a kitüntetés előkészítéséről, 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</w:rPr>
        <w:t xml:space="preserve">a tervezett március 15.-ei ünnepség a járványhelyzetre való tekintettel elmaradt, így ekkor nem került átadásra a díj. A díj, </w:t>
      </w:r>
      <w:r w:rsidRPr="003273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valamint az azzal járó emléklap és tárgyjutalom</w:t>
      </w:r>
      <w:r w:rsidRPr="00327392">
        <w:rPr>
          <w:rFonts w:ascii="Times New Roman" w:eastAsia="Calibri" w:hAnsi="Times New Roman" w:cs="Times New Roman"/>
          <w:color w:val="000000" w:themeColor="text1"/>
          <w:sz w:val="24"/>
        </w:rPr>
        <w:t xml:space="preserve"> átadására az augusztus 20. napján tartott Államalapítás ünnepén került sor</w:t>
      </w:r>
    </w:p>
    <w:p w14:paraId="0BD1DBB1" w14:textId="77777777" w:rsidR="00C24830" w:rsidRPr="00327392" w:rsidRDefault="00C24830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FA92E0D" w14:textId="646EDAEE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27/2020. (I.30.)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522CD744" w14:textId="6EA7155C" w:rsidR="00432FCC" w:rsidRPr="00327392" w:rsidRDefault="00675141" w:rsidP="00AD6467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Képviselő-testület a Tiszavasvári Egyesített Óvodai Intézmény intézményvezetője kinevezését módosította. </w:t>
      </w:r>
      <w:proofErr w:type="spellStart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Moravszki</w:t>
      </w:r>
      <w:proofErr w:type="spellEnd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Zsoltnét a Tiszavasvári Egyesített Óvodai Intézmény intézményvezető (magasabb vezető) feladatainak ellátásával 2019. november 01-től 2024. augusztus 15. napjáig szóló határozott időtartamra bízta meg. A módosított okirat elkészítésre és elküldésre került.</w:t>
      </w:r>
    </w:p>
    <w:p w14:paraId="1AEB5C8A" w14:textId="77777777" w:rsidR="00AD6467" w:rsidRPr="00327392" w:rsidRDefault="00AD6467" w:rsidP="00AD6467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13DE27C" w14:textId="7671325A" w:rsidR="00432FCC" w:rsidRPr="00432FCC" w:rsidRDefault="00432FCC" w:rsidP="00AD64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432FCC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4"/>
          <w:szCs w:val="24"/>
          <w:u w:val="single"/>
          <w:lang w:eastAsia="hu-HU"/>
        </w:rPr>
        <w:t>38/2020. (II.27.) Kt. sz</w:t>
      </w:r>
      <w:r w:rsidR="00AD6467" w:rsidRPr="00327392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4"/>
          <w:szCs w:val="24"/>
          <w:u w:val="single"/>
          <w:lang w:eastAsia="hu-HU"/>
        </w:rPr>
        <w:t xml:space="preserve">ámú </w:t>
      </w:r>
      <w:r w:rsidRPr="00432FCC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4"/>
          <w:szCs w:val="24"/>
          <w:u w:val="single"/>
          <w:lang w:eastAsia="hu-HU"/>
        </w:rPr>
        <w:t xml:space="preserve">határozat, </w:t>
      </w:r>
      <w:r w:rsidRPr="00432FCC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22/2020. (III.27.)</w:t>
      </w:r>
      <w:r w:rsidR="00AD6467"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, </w:t>
      </w:r>
      <w:r w:rsidRPr="00432F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57/2020. (IV.15.), 75/2020. (IV.29.), 109/2020. (VI.10.) </w:t>
      </w:r>
      <w:r w:rsidR="00AD6467"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PM számú </w:t>
      </w:r>
      <w:r w:rsidRPr="00432F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határozat</w:t>
      </w:r>
      <w:r w:rsidR="00AD6467"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ok:</w:t>
      </w:r>
    </w:p>
    <w:p w14:paraId="3E266E5D" w14:textId="27AC9528" w:rsidR="00432FCC" w:rsidRPr="00432FCC" w:rsidRDefault="00432FCC" w:rsidP="00AD64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432F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képviselő-testület 38/2020.(II.27.) Kt. számú határozatával döntött a </w:t>
      </w:r>
      <w:r w:rsidRPr="00432F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központi háziorvosi ügyelet ellátására vonatkozó közbeszerzési eljárás ajánlattételi felhívásának elfogadásáról. Az ajánlattételi felhívás közzétételéről gondoskodtam.</w:t>
      </w:r>
      <w:r w:rsidRPr="00432F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Ezzel összefüggésben a </w:t>
      </w:r>
      <w:r w:rsidRPr="00432F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központi háziorvosi ügyeleti feladatellátással kapcsolatos (feladatellátási, használati) szerződéseket hagytam jóvá 22/2020.(III.27.) </w:t>
      </w:r>
      <w:r w:rsidR="00AD6467" w:rsidRPr="003273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PM</w:t>
      </w:r>
      <w:r w:rsidRPr="00432F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határozatommal.</w:t>
      </w:r>
    </w:p>
    <w:p w14:paraId="6364ABEB" w14:textId="67920622" w:rsidR="00432FCC" w:rsidRPr="00432FCC" w:rsidRDefault="00432FCC" w:rsidP="00AD6467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32F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A </w:t>
      </w:r>
      <w:r w:rsidRPr="00432FC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Központi háziorvosi ügyeleti feladatok ellátására kiírt közbeszerzési eljárást – tekintettel arra, hogy az eljárást megindító felhívásban meghatározott ajánlattételi határidő lejártáig egyetlen </w:t>
      </w:r>
      <w:r w:rsidRPr="00432FC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ajánlatot sem nyújtottak be - eredménytelennek nyilvánítottam 57/2020.(IV.15.) </w:t>
      </w:r>
      <w:r w:rsidR="00AD6467"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PM</w:t>
      </w:r>
      <w:r w:rsidRPr="00432FC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határozattal. Az eredménytelen eljárás miatt ismételten kiírtam a közbeszerzési felhívást.</w:t>
      </w:r>
    </w:p>
    <w:p w14:paraId="28243C46" w14:textId="343282D7" w:rsidR="00432FCC" w:rsidRPr="00432FCC" w:rsidRDefault="00432FCC" w:rsidP="00AD6467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32FC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109/2020.(VI.10.) </w:t>
      </w:r>
      <w:r w:rsidR="00AD6467"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PM</w:t>
      </w:r>
      <w:r w:rsidRPr="00432FC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határozattal a Központi háziorvosi ügyeleti feladatok ellátására kiírt közbeszerzési eljárás nyertesének a ROJKÓ-MED Tanácsadó és Szolgáltató Kft.-t nyilvánítottam tekintettel arra, hogy az eljárást megindító felhívásban foglalt értékelési szempontok alapján a legmagasabb értékelési pontszámot ő kapta, mivel a legkedvezőbb ajánlatot (nettó vállalási ár NEAK finanszírozáson felül </w:t>
      </w:r>
      <w:proofErr w:type="gramStart"/>
      <w:r w:rsidRPr="00432FC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2.611.000,-</w:t>
      </w:r>
      <w:proofErr w:type="gramEnd"/>
      <w:r w:rsidRPr="00432FC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Ft/hó) ő nyújtotta be. A Kft-vel megkötöttem a </w:t>
      </w:r>
      <w:r w:rsidRPr="00432F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feladatellátással kapcsolatos (feladatellátási, használati) szerződéseket.</w:t>
      </w:r>
    </w:p>
    <w:p w14:paraId="1FF2CC6B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098EA8E" w14:textId="7C17F3BE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41/2020. (II.27.)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</w:t>
      </w: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</w:p>
    <w:p w14:paraId="456B2094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</w:t>
      </w:r>
      <w:proofErr w:type="spellStart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Kornisné</w:t>
      </w:r>
      <w:proofErr w:type="spellEnd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Liptay</w:t>
      </w:r>
      <w:proofErr w:type="spellEnd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Elza Szociális és Gyermekjóléti Központ intézményvezetői álláshelyének betöltésére vonatkozó pályázat kiírásra került a kormányzati személyügyi igazgatási feladatokat ellátó szerv internetes oldalán (</w:t>
      </w:r>
      <w:hyperlink r:id="rId8" w:history="1">
        <w:r w:rsidRPr="00675141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www.kozigallas.gov.hu</w:t>
        </w:r>
      </w:hyperlink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), és közzétételre került Tiszavasvári Város Honlapján és a Tiszavasvári Polgármesteri Hivatal hirdetőtábláján.</w:t>
      </w:r>
    </w:p>
    <w:p w14:paraId="33510F29" w14:textId="77777777" w:rsidR="00DE5660" w:rsidRPr="00327392" w:rsidRDefault="00DE5660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0FA1E9D" w14:textId="03140D5B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42/2020. (II.27.) Kt. sz</w:t>
      </w:r>
      <w:r w:rsidR="00DE5660"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36752D06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</w:t>
      </w:r>
      <w:proofErr w:type="spellStart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Kornisné</w:t>
      </w:r>
      <w:proofErr w:type="spellEnd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Liptay</w:t>
      </w:r>
      <w:proofErr w:type="spellEnd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Elza Szociális és Gyermekjóléti Központ intézményvezetői álláshelyére kiírt pályázatot elbíráló bizottság tagjait a Képviselő-testület megválasztotta. A bizottság a beérkezett pályázatokat véleményezte.</w:t>
      </w:r>
    </w:p>
    <w:p w14:paraId="50869329" w14:textId="77777777" w:rsidR="00DE5660" w:rsidRPr="00327392" w:rsidRDefault="00DE5660" w:rsidP="00DE5660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E3445D7" w14:textId="5A09B16F" w:rsidR="00DE5660" w:rsidRPr="00675141" w:rsidRDefault="00DE5660" w:rsidP="00DE5660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72/2020. (II.27.) Kt. sz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határozat:</w:t>
      </w:r>
    </w:p>
    <w:p w14:paraId="1EB48419" w14:textId="1D801253" w:rsidR="00DF2E1D" w:rsidRPr="00327392" w:rsidRDefault="00DE5660" w:rsidP="00DF2E1D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Képviselő-testület jóváhagyta a polgármester 202. évi szabadság felhasználási ütemezési tervét.</w:t>
      </w:r>
    </w:p>
    <w:p w14:paraId="554BCEE5" w14:textId="77777777" w:rsidR="00DF2E1D" w:rsidRPr="00327392" w:rsidRDefault="00DF2E1D" w:rsidP="00DF2E1D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72C5397" w14:textId="3B9B2A8A" w:rsidR="00DF2E1D" w:rsidRPr="00DF2E1D" w:rsidRDefault="00DF2E1D" w:rsidP="00DF2E1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4"/>
          <w:szCs w:val="24"/>
          <w:u w:val="single"/>
          <w:lang w:eastAsia="hu-HU"/>
        </w:rPr>
      </w:pPr>
      <w:r w:rsidRPr="00DF2E1D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4"/>
          <w:szCs w:val="24"/>
          <w:u w:val="single"/>
          <w:lang w:eastAsia="hu-HU"/>
        </w:rPr>
        <w:t>74/2020. (II.27.) Kt. sz. határozat, 17/2020.(III.27.)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4"/>
          <w:szCs w:val="24"/>
          <w:u w:val="single"/>
          <w:lang w:eastAsia="hu-HU"/>
        </w:rPr>
        <w:t xml:space="preserve"> PM számú</w:t>
      </w:r>
      <w:r w:rsidRPr="00DF2E1D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4"/>
          <w:szCs w:val="24"/>
          <w:u w:val="single"/>
          <w:lang w:eastAsia="hu-HU"/>
        </w:rPr>
        <w:t xml:space="preserve"> határozat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4"/>
          <w:szCs w:val="24"/>
          <w:u w:val="single"/>
          <w:lang w:eastAsia="hu-HU"/>
        </w:rPr>
        <w:t>:</w:t>
      </w:r>
    </w:p>
    <w:p w14:paraId="4A8F8958" w14:textId="77777777" w:rsidR="00DF2E1D" w:rsidRPr="00DF2E1D" w:rsidRDefault="00DF2E1D" w:rsidP="00DF2E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DF2E1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A képviselő-testület a 74/2020.(II.27.) Kt. határozatával jóváhagyta a </w:t>
      </w:r>
      <w:proofErr w:type="spellStart"/>
      <w:r w:rsidRPr="00DF2E1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Tiva-Szolg</w:t>
      </w:r>
      <w:proofErr w:type="spellEnd"/>
      <w:r w:rsidRPr="00DF2E1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Kft. által –a „Kacsás” Horgásztó üzemeltetésére- benyújtott pályázatot. A 17/2020.(III.27.) </w:t>
      </w:r>
      <w:proofErr w:type="spellStart"/>
      <w:r w:rsidRPr="00DF2E1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pm</w:t>
      </w:r>
      <w:proofErr w:type="spellEnd"/>
      <w:r w:rsidRPr="00DF2E1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. határozatommal </w:t>
      </w:r>
      <w:r w:rsidRPr="00DF2E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utasítottam az ügyvezetőt, hogy a „Kacsás” Horgásztó üzemeltetésére vonatkozó bérleti/üzemeltetési szerződést ne kösse meg az Alkaloida „Lombik” Horgász Egyesülettel, tekintettel arra, hogy az üzemeltetésre vonatkozó pályázat benyújtását követően olyan – a pályázati felhívásban foglaltakhoz képest </w:t>
      </w:r>
      <w:proofErr w:type="gramStart"/>
      <w:r w:rsidRPr="00DF2E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-  új</w:t>
      </w:r>
      <w:proofErr w:type="gramEnd"/>
      <w:r w:rsidRPr="00DF2E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információkat, feltételeket közölt az Egyesület, melyek vállalása esetén a horgásztó üzemeltetése magas kockázatot jelentene a </w:t>
      </w:r>
      <w:proofErr w:type="spellStart"/>
      <w:r w:rsidRPr="00DF2E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Tiva-Szolg</w:t>
      </w:r>
      <w:proofErr w:type="spellEnd"/>
      <w:r w:rsidRPr="00DF2E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Nonprofit Kft. számára. </w:t>
      </w:r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döntésről tájékoztattam a </w:t>
      </w:r>
      <w:proofErr w:type="gramStart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Kft.</w:t>
      </w:r>
      <w:proofErr w:type="gramEnd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ügyvezetőjét.</w:t>
      </w:r>
    </w:p>
    <w:p w14:paraId="484D1DAA" w14:textId="410E4F90" w:rsidR="00675141" w:rsidRPr="00327392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9715070" w14:textId="77777777" w:rsidR="00DF2E1D" w:rsidRPr="00675141" w:rsidRDefault="00DF2E1D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177DE78" w14:textId="3B50FA2B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75/2020. (II.27.) Kt. sz</w:t>
      </w:r>
      <w:r w:rsidR="00DE5660"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ámú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</w:t>
      </w: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</w:t>
      </w:r>
    </w:p>
    <w:p w14:paraId="516DE5D6" w14:textId="47C05BEE" w:rsidR="00DE5660" w:rsidRPr="00327392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Tiszavasvári Településszolgáltatási és Vagyonkezelő Nonprofit Korlátolt Felelősségű Társaság ügyvezetőjének munkaszerződését a Képviselő-testület módosította. A módosítás a munkaszerződésen átvezetésre került. A polgármester tájékoztatta a döntésről az ügyvezetőt.</w:t>
      </w:r>
    </w:p>
    <w:p w14:paraId="03F7F296" w14:textId="77777777" w:rsidR="00DF2E1D" w:rsidRPr="00327392" w:rsidRDefault="00DF2E1D" w:rsidP="00DF2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</w:p>
    <w:p w14:paraId="61A66F90" w14:textId="504CFD27" w:rsidR="00DF2E1D" w:rsidRPr="00DF2E1D" w:rsidRDefault="00DF2E1D" w:rsidP="00DF2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DF2E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79/2020. (III.5.) Kt. sz</w:t>
      </w:r>
      <w:r w:rsidRPr="003273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 xml:space="preserve"> számú </w:t>
      </w:r>
      <w:r w:rsidRPr="00DF2E1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határozat</w:t>
      </w:r>
      <w:r w:rsidRPr="003273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:</w:t>
      </w:r>
    </w:p>
    <w:p w14:paraId="4912D4DC" w14:textId="77777777" w:rsidR="00DF2E1D" w:rsidRPr="00DF2E1D" w:rsidRDefault="00DF2E1D" w:rsidP="00DF2E1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Ezen határozattal a képviselő-testület javasolta a </w:t>
      </w:r>
      <w:proofErr w:type="spellStart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Tiva-Szolg</w:t>
      </w:r>
      <w:proofErr w:type="spellEnd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Kft. ügyvezetőjének, hogy a </w:t>
      </w:r>
      <w:proofErr w:type="gramStart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Kft.</w:t>
      </w:r>
      <w:proofErr w:type="gramEnd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temetőszolgáltatás végzéséhez szükséges VW T6.1Dob.RT 2.0. TDI típusú gépjárművet 48 hónapos futamidővel zárt végű pénzügyi lízing szerződés keretében szerezze be. A döntésről tájékoztattam a </w:t>
      </w:r>
      <w:proofErr w:type="gramStart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Kft.</w:t>
      </w:r>
      <w:proofErr w:type="gramEnd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ügyvezetőjét. A gépjármű beszerzésre került. </w:t>
      </w:r>
    </w:p>
    <w:p w14:paraId="622FFC16" w14:textId="77777777" w:rsidR="00327392" w:rsidRDefault="00327392" w:rsidP="00DF2E1D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61C1E1B3" w14:textId="77777777" w:rsidR="00327392" w:rsidRDefault="00327392" w:rsidP="00DF2E1D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22DDC07" w14:textId="77777777" w:rsidR="00327392" w:rsidRDefault="00327392" w:rsidP="00DF2E1D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EEE8E01" w14:textId="77777777" w:rsidR="00327392" w:rsidRDefault="00327392" w:rsidP="00DF2E1D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994FCAF" w14:textId="545EABB8" w:rsidR="00DF2E1D" w:rsidRPr="00DF2E1D" w:rsidRDefault="00DF2E1D" w:rsidP="00DF2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</w:pPr>
      <w:r w:rsidRPr="00DF2E1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  <w:lastRenderedPageBreak/>
        <w:t>92/2020. (VII.30.) Kt. sz</w:t>
      </w:r>
      <w:r w:rsidRPr="0032739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  <w:t>ámú</w:t>
      </w:r>
      <w:r w:rsidRPr="00DF2E1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  <w:t xml:space="preserve"> határozat</w:t>
      </w:r>
      <w:r w:rsidRPr="0032739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  <w:t>:</w:t>
      </w:r>
    </w:p>
    <w:p w14:paraId="73AE9D2A" w14:textId="77777777" w:rsidR="00DF2E1D" w:rsidRPr="00DF2E1D" w:rsidRDefault="00DF2E1D" w:rsidP="00DF2E1D">
      <w:pPr>
        <w:spacing w:after="20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Képviselő-testület a jegyző által készített- a Tiszavasvári Polgármesteri Hivatal 2019. évben végzett tevékenységéről- szóló beszámolót elfogadta. Felkértem a jegyzőt, hogy a hivatal 2020. évi működéséről és tevékenységéről szóló beszámolót 2021-ben is terjessze a testület elé.</w:t>
      </w:r>
    </w:p>
    <w:p w14:paraId="0CD03B10" w14:textId="1970A96F" w:rsidR="00DF2E1D" w:rsidRPr="00DF2E1D" w:rsidRDefault="00DF2E1D" w:rsidP="00DF2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</w:pPr>
      <w:r w:rsidRPr="00DF2E1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  <w:t>96/2020. (VII.30.) Kt. sz</w:t>
      </w:r>
      <w:r w:rsidRPr="0032739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  <w:t>ámú</w:t>
      </w:r>
      <w:r w:rsidRPr="00DF2E1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  <w:t xml:space="preserve"> határozat</w:t>
      </w:r>
      <w:r w:rsidRPr="0032739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  <w:t>:</w:t>
      </w:r>
    </w:p>
    <w:p w14:paraId="2B769062" w14:textId="77777777" w:rsidR="00DF2E1D" w:rsidRPr="00DF2E1D" w:rsidRDefault="00DF2E1D" w:rsidP="00DF2E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hu-HU"/>
        </w:rPr>
      </w:pPr>
      <w:r w:rsidRPr="00DF2E1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hu-HU"/>
        </w:rPr>
        <w:t xml:space="preserve">A képviselő-testület </w:t>
      </w:r>
      <w:r w:rsidRPr="00DF2E1D">
        <w:rPr>
          <w:rFonts w:ascii="Times New Roman" w:eastAsia="Times New Roman" w:hAnsi="Times New Roman" w:cs="Mangal"/>
          <w:color w:val="000000" w:themeColor="text1"/>
          <w:sz w:val="24"/>
          <w:szCs w:val="24"/>
          <w:lang w:eastAsia="hu-HU" w:bidi="hi-IN"/>
        </w:rPr>
        <w:t xml:space="preserve">engedélyezte a Tiszavasvári Egyesített Óvodai Intézmény minden óvodai csoportja esetében a 2020/2021-es nevelési évre vonatkozóan a maximális csoportlétszám </w:t>
      </w:r>
      <w:proofErr w:type="gramStart"/>
      <w:r w:rsidRPr="00DF2E1D">
        <w:rPr>
          <w:rFonts w:ascii="Times New Roman" w:eastAsia="Times New Roman" w:hAnsi="Times New Roman" w:cs="Mangal"/>
          <w:color w:val="000000" w:themeColor="text1"/>
          <w:sz w:val="24"/>
          <w:szCs w:val="24"/>
          <w:lang w:eastAsia="hu-HU" w:bidi="hi-IN"/>
        </w:rPr>
        <w:t>20%-</w:t>
      </w:r>
      <w:proofErr w:type="spellStart"/>
      <w:r w:rsidRPr="00DF2E1D">
        <w:rPr>
          <w:rFonts w:ascii="Times New Roman" w:eastAsia="Times New Roman" w:hAnsi="Times New Roman" w:cs="Mangal"/>
          <w:color w:val="000000" w:themeColor="text1"/>
          <w:sz w:val="24"/>
          <w:szCs w:val="24"/>
          <w:lang w:eastAsia="hu-HU" w:bidi="hi-IN"/>
        </w:rPr>
        <w:t>al</w:t>
      </w:r>
      <w:proofErr w:type="spellEnd"/>
      <w:proofErr w:type="gramEnd"/>
      <w:r w:rsidRPr="00DF2E1D">
        <w:rPr>
          <w:rFonts w:ascii="Times New Roman" w:eastAsia="Times New Roman" w:hAnsi="Times New Roman" w:cs="Mangal"/>
          <w:color w:val="000000" w:themeColor="text1"/>
          <w:sz w:val="24"/>
          <w:szCs w:val="24"/>
          <w:lang w:eastAsia="hu-HU" w:bidi="hi-IN"/>
        </w:rPr>
        <w:t xml:space="preserve"> való túllépését.</w:t>
      </w:r>
      <w:r w:rsidRPr="00DF2E1D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hu-HU"/>
        </w:rPr>
        <w:t xml:space="preserve"> A</w:t>
      </w:r>
      <w:r w:rsidRPr="00DF2E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testület döntéséről értesítettem az intézmény vezetőjét.</w:t>
      </w:r>
    </w:p>
    <w:p w14:paraId="7E8DC295" w14:textId="77777777" w:rsidR="00DF2E1D" w:rsidRPr="00DF2E1D" w:rsidRDefault="00DF2E1D" w:rsidP="00DF2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</w:pPr>
    </w:p>
    <w:p w14:paraId="1F6EDD2B" w14:textId="57527D26" w:rsidR="00DF2E1D" w:rsidRPr="00DF2E1D" w:rsidRDefault="00DF2E1D" w:rsidP="00DF2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</w:pPr>
      <w:r w:rsidRPr="00DF2E1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  <w:t>98/2020. (VII.30.) Kt. sz</w:t>
      </w:r>
      <w:r w:rsidRPr="0032739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  <w:t>ámú</w:t>
      </w:r>
      <w:r w:rsidRPr="00DF2E1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  <w:t xml:space="preserve"> határozat</w:t>
      </w:r>
      <w:r w:rsidRPr="00327392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hu-HU"/>
        </w:rPr>
        <w:t>:</w:t>
      </w:r>
    </w:p>
    <w:p w14:paraId="5F681769" w14:textId="12980A14" w:rsidR="00DF2E1D" w:rsidRPr="00327392" w:rsidRDefault="00DF2E1D" w:rsidP="00810A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képviselő-testület kinyilatkozta, hogy Tiszavasvári Város Önkormányzata nem járul hozzá a nyírbátori 0239/1 hrsz-ú alatti ingatlanon fennálló 191/6000-ed tulajdoni hányadának elbirtoklás jogcímén történő ingatlan nyilvántartásba történő bejegyzéséhez a </w:t>
      </w:r>
      <w:proofErr w:type="spellStart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Korzol</w:t>
      </w:r>
      <w:proofErr w:type="spellEnd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Kelet </w:t>
      </w:r>
      <w:proofErr w:type="spellStart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Invest</w:t>
      </w:r>
      <w:proofErr w:type="spellEnd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Kft. részére. A döntésről tájékoztattam a </w:t>
      </w:r>
      <w:proofErr w:type="spellStart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Korzol</w:t>
      </w:r>
      <w:proofErr w:type="spellEnd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Kelet </w:t>
      </w:r>
      <w:proofErr w:type="spellStart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Invest</w:t>
      </w:r>
      <w:proofErr w:type="spellEnd"/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Kft.-t.</w:t>
      </w:r>
    </w:p>
    <w:p w14:paraId="2195151D" w14:textId="77777777" w:rsidR="00DF2E1D" w:rsidRPr="00327392" w:rsidRDefault="00DF2E1D" w:rsidP="00810A5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91F71CF" w14:textId="7E91EBA3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C248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114/2020. (IX.24.) Kt. számú határozat:</w:t>
      </w:r>
    </w:p>
    <w:p w14:paraId="665DD196" w14:textId="77777777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248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Képviselő-testület az Egyesített Közművelődési Intézmény és Könyvtár alapító okiratát a határozat szerinti tartalommal módosította. A módosított alapító okirat törzskönyvi nyilvántartáson történő átvezetésére irányuló kérelem 8 napon belül benyújtásra került a Magyar Államkincstárhoz. A Polgármester tájékoztatta az Egyesített Közművelődési Intézmény és Könyvtár igazgatóját a döntésről.</w:t>
      </w:r>
    </w:p>
    <w:p w14:paraId="383E5AF5" w14:textId="77777777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B343F52" w14:textId="77777777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C248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117/2020. (IX.24.) Kt. számú határozat:</w:t>
      </w:r>
    </w:p>
    <w:p w14:paraId="2E6E1038" w14:textId="77777777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248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Képviselő-testület a Tiszavasvári Sportegyesület által készített - 2018. évi MKSZ TAO Sportfejlesztési Programjához nyújtott, felhalmozási célra fordítható támogatásról szóló - szakmai beszámolót és pénzügyi elszámolást megtárgyalta és a határozat melléklete szerinti tartalommal elfogadta. A Polgármester tájékoztatta a TSE elnökét a döntésről. </w:t>
      </w:r>
    </w:p>
    <w:p w14:paraId="4F710F9B" w14:textId="77777777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F70904A" w14:textId="77777777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C248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118/2020. (IX.24.) Kt. számú határozat:</w:t>
      </w:r>
    </w:p>
    <w:p w14:paraId="5C5C3EB3" w14:textId="77777777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248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Képviselő-testület a Tiszavasvári Sportegyesület által készített - 2018. évi MLSZ TAO Sportfejlesztési Programjához nyújtott, működési célra fordítható támogatásról szóló - szakmai beszámolót és pénzügyi elszámolást megtárgyalta és a határozat melléklete szerinti tartalommal elfogadta. A Polgármester tájékoztatta a TSE elnökét a döntésről.</w:t>
      </w:r>
    </w:p>
    <w:p w14:paraId="59DE2E5F" w14:textId="77777777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3BA5C815" w14:textId="77777777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C248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119/2020. (IX.24.) Kt. számú határozat:</w:t>
      </w:r>
    </w:p>
    <w:p w14:paraId="61F991BD" w14:textId="77777777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248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Képviselő-testület a Tiszavasvári Diáksport Egyesület által benyújtott - a Tiszavasvári Diáksport Egyesület 2019. évi tevékenységéről és gazdálkodásáról szóló - beszámolót a határozat melléklete szerinti tartalommal elfogadta. A Polgármester tájékoztatta a DSE elnökét a döntésről. </w:t>
      </w:r>
    </w:p>
    <w:p w14:paraId="3E58DDC5" w14:textId="77777777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7240ADCC" w14:textId="77777777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C2483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120/2020. (IX.24.) Kt. számú határozat:</w:t>
      </w:r>
    </w:p>
    <w:p w14:paraId="36586624" w14:textId="77777777" w:rsidR="00810A53" w:rsidRPr="00C24830" w:rsidRDefault="00810A53" w:rsidP="00810A53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2483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Képviselő-testület a Magiszter Óvoda, Általános Iskola, Középiskola, Szakképző Iskola és Alapfokú Művészeti Iskola Tiszavasvári Tagintézménye 2019/2020. tanévről készített szakmai beszámolóját megtárgyalta és elfogadta a határozat 1. melléklete szerinti tartalommal. A Polgármester tájékoztatta az intézményvezetőt a döntésről.</w:t>
      </w:r>
    </w:p>
    <w:p w14:paraId="6F7477FF" w14:textId="77777777" w:rsidR="00CF4CDB" w:rsidRPr="00327392" w:rsidRDefault="00CF4CDB" w:rsidP="00CF4CD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70620399" w14:textId="0250C3CE" w:rsidR="00CF4CDB" w:rsidRPr="00CF4CDB" w:rsidRDefault="00CF4CDB" w:rsidP="00CF4CD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CF4C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121/2020. (IX.24.) Kt. számú határozat:</w:t>
      </w:r>
    </w:p>
    <w:p w14:paraId="7B3109A7" w14:textId="77777777" w:rsidR="00CF4CDB" w:rsidRPr="00CF4CDB" w:rsidRDefault="00CF4CDB" w:rsidP="00CF4CD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F4C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 Képviselő-testület a Tiszavasvári Egyesített Óvodai Intézmény 2019/2020-as nevelési év működéséről, szakmai tevékenységéről, a 2020/2021-es nevelési év előkészületeiről szóló szakmai beszámolóját megtárgyalta és elfogadta, a határozat 1. melléklete szerinti tartalommal. A Polgármester tájékoztatta az intézményvezetőt a döntésről.</w:t>
      </w:r>
    </w:p>
    <w:p w14:paraId="3EB196A9" w14:textId="77777777" w:rsidR="00CF4CDB" w:rsidRPr="00CF4CDB" w:rsidRDefault="00CF4CDB" w:rsidP="00CF4CD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F4EA01A" w14:textId="77777777" w:rsidR="00DF2E1D" w:rsidRPr="00DF2E1D" w:rsidRDefault="00DF2E1D" w:rsidP="00DF2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DF2E1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127/2020.(IX.24.) Kt. sz. határozat</w:t>
      </w:r>
    </w:p>
    <w:p w14:paraId="1660E402" w14:textId="77777777" w:rsidR="00DF2E1D" w:rsidRPr="00DF2E1D" w:rsidRDefault="00DF2E1D" w:rsidP="00DF2E1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F2E1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A képviselő-testület elfogadta a </w:t>
      </w:r>
      <w:r w:rsidRPr="00DF2E1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Hajdúsági és Bihari Víziközmű Szolgáltató Társulás Társulási Megállapodásának módosítását. A döntésről tájékoztattam a Társulás elnökét.</w:t>
      </w:r>
    </w:p>
    <w:p w14:paraId="0DA9B87B" w14:textId="77777777" w:rsidR="00DF2E1D" w:rsidRPr="00327392" w:rsidRDefault="00DF2E1D" w:rsidP="00CF4CD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DED9894" w14:textId="295DC70B" w:rsidR="00CF4CDB" w:rsidRPr="00CF4CDB" w:rsidRDefault="00CF4CDB" w:rsidP="00CF4CD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CF4CD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130/2020. (IX.24.) Kt. számú határozat:</w:t>
      </w:r>
    </w:p>
    <w:p w14:paraId="6406B0AC" w14:textId="30CAA63D" w:rsidR="00432FCC" w:rsidRPr="00327392" w:rsidRDefault="00CF4CDB" w:rsidP="00327392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F4C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Képviselő-testület a határozatban kinyilvánította azon szándékát, hogy Tiszavasvári Város Önkormányzata csatlakozik a </w:t>
      </w:r>
      <w:proofErr w:type="spellStart"/>
      <w:r w:rsidRPr="00CF4C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Bursa</w:t>
      </w:r>
      <w:proofErr w:type="spellEnd"/>
      <w:r w:rsidRPr="00CF4C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Hungarica Felsőoktatási Önkormányzati Ösztöndíjpályázat 2021. évi pályázati fordulójához. Nyilatkozott arról, hogy az elektronikus adatbázis használatának feltételeit, valamint a 2021. évi pályázati forduló Általános Szerződési Feltételeit elfogadja, és hogy az EPER-</w:t>
      </w:r>
      <w:proofErr w:type="spellStart"/>
      <w:r w:rsidRPr="00CF4C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Bursa</w:t>
      </w:r>
      <w:proofErr w:type="spellEnd"/>
      <w:r w:rsidRPr="00CF4CD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rendszerben általa meghatározott és a pályázóktól bekért, a szociális körülmények igazolására fontosnak tartott nyilatkozatok és mellékletek nem állnak ellentétben a pályázati kiírás feltételeivel. A Polgármester aláírta a csatlakozási nyilatkozatot, és megküldte azt a Támogatáskezelő részére. </w:t>
      </w:r>
    </w:p>
    <w:p w14:paraId="01671FE9" w14:textId="77777777" w:rsidR="00432FCC" w:rsidRPr="00327392" w:rsidRDefault="00432FCC" w:rsidP="0035245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40C2AC6A" w14:textId="6FB4AD3E" w:rsidR="00352452" w:rsidRPr="00352452" w:rsidRDefault="00352452" w:rsidP="0035245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3524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7/2020. (III.27.) PM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 számú</w:t>
      </w:r>
      <w:r w:rsidRPr="003524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 határozat:</w:t>
      </w:r>
    </w:p>
    <w:p w14:paraId="075D3009" w14:textId="77777777" w:rsidR="00352452" w:rsidRPr="00352452" w:rsidRDefault="00352452" w:rsidP="003524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</w:pPr>
      <w:r w:rsidRPr="0035245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A Polgármester </w:t>
      </w:r>
      <w:r w:rsidRPr="003524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Képviselő-testület helyett átruházott hatáskörben</w:t>
      </w:r>
      <w:r w:rsidRPr="0035245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a Hankó László Zenei Alapfokú Művészeti Iskola a határozat szerinti átszervezésével egyetértett. </w:t>
      </w:r>
      <w:r w:rsidRPr="0035245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ar-SA"/>
        </w:rPr>
        <w:t>Döntéséről tájékoztatta a Nyíregyházi Tankerületi Központot.</w:t>
      </w:r>
    </w:p>
    <w:p w14:paraId="1D086E5D" w14:textId="77777777" w:rsidR="00352452" w:rsidRPr="00352452" w:rsidRDefault="00352452" w:rsidP="00352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677E95E3" w14:textId="19311C5D" w:rsidR="00352452" w:rsidRPr="00352452" w:rsidRDefault="00352452" w:rsidP="00352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3524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8/2020. (III.27.) PM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 számú</w:t>
      </w:r>
      <w:r w:rsidRPr="003524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 határozat:</w:t>
      </w:r>
    </w:p>
    <w:p w14:paraId="7E4916D4" w14:textId="2926FC74" w:rsidR="00352452" w:rsidRPr="00352452" w:rsidRDefault="00352452" w:rsidP="003524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35245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A Polgármester </w:t>
      </w:r>
      <w:r w:rsidRPr="003524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Képviselő-testület helyett átruházott hatáskörben</w:t>
      </w:r>
      <w:r w:rsidRPr="0035245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elfogadta a határozat mellékletét képező, a Mezőőri Szolgálat 2019. évi tevékenységéről szóló beszámolót. A döntésről tájékoztatta a Mezőőri Szolgálat vezetőjét. </w:t>
      </w:r>
    </w:p>
    <w:p w14:paraId="54FDBC66" w14:textId="77777777" w:rsidR="00352452" w:rsidRPr="00352452" w:rsidRDefault="00352452" w:rsidP="003524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266373C" w14:textId="77777777" w:rsidR="00352452" w:rsidRPr="00327392" w:rsidRDefault="00352452" w:rsidP="00352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3524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9/2020. (III.27.) PM</w:t>
      </w:r>
      <w:r w:rsidRPr="003273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 xml:space="preserve"> számú</w:t>
      </w:r>
      <w:r w:rsidRPr="0035245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 xml:space="preserve"> határozat:</w:t>
      </w:r>
    </w:p>
    <w:p w14:paraId="75F387CA" w14:textId="5F4FEA30" w:rsidR="00352452" w:rsidRPr="00352452" w:rsidRDefault="00352452" w:rsidP="00352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3524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Polgármester a Képviselő-testület helyett átruházott hatáskörben a Tiszavasvári-Szorgalmatos Szennyvíz - Közmű Tulajdonközösség megszüntetésének kezdeményezésével kapcsolatos egyeztetés </w:t>
      </w:r>
      <w:proofErr w:type="spellStart"/>
      <w:r w:rsidRPr="003524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határidejének</w:t>
      </w:r>
      <w:proofErr w:type="spellEnd"/>
      <w:r w:rsidRPr="0035245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módosításáról szóló 429/2019. (XII.16.) Kt. számú határozatban az egyeztetés határidejeként megállapított 2020. március 31-ei határidőt módosította 2020. május 31. napjára. A döntésről tájékoztatta Szorgalmatos Község Önkormányzatát.</w:t>
      </w:r>
    </w:p>
    <w:p w14:paraId="64900487" w14:textId="77777777" w:rsidR="00352452" w:rsidRPr="00327392" w:rsidRDefault="00352452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9206C6A" w14:textId="08002D4F" w:rsidR="00EA6F0B" w:rsidRPr="00EA6F0B" w:rsidRDefault="00EA6F0B" w:rsidP="00EA6F0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EA6F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18/2020.(III.27.) 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PM számú </w:t>
      </w:r>
      <w:r w:rsidRPr="00EA6F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határozat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:</w:t>
      </w:r>
    </w:p>
    <w:p w14:paraId="4BEBF37A" w14:textId="77777777" w:rsidR="00EA6F0B" w:rsidRPr="00EA6F0B" w:rsidRDefault="00EA6F0B" w:rsidP="00EA6F0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A6F0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Védőnői Szolgálat 2019. évi tevékenységéről szóló beszámoló került elfogadásra ezen határozattal. A döntésről tájékoztattam a </w:t>
      </w:r>
      <w:proofErr w:type="spellStart"/>
      <w:r w:rsidRPr="00EA6F0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Tiva-Szolg</w:t>
      </w:r>
      <w:proofErr w:type="spellEnd"/>
      <w:r w:rsidRPr="00EA6F0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Nonprofit Kft. ügyvezetőjét.</w:t>
      </w:r>
    </w:p>
    <w:p w14:paraId="289BFCBA" w14:textId="77777777" w:rsidR="00EA6F0B" w:rsidRPr="00327392" w:rsidRDefault="00EA6F0B" w:rsidP="00EA6F0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5E86869" w14:textId="0A75AA9F" w:rsidR="00EA6F0B" w:rsidRPr="00EA6F0B" w:rsidRDefault="00EA6F0B" w:rsidP="00EA6F0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EA6F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19/2020.(III.27.) 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PM számú</w:t>
      </w:r>
      <w:r w:rsidRPr="00EA6F0B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 határozat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:</w:t>
      </w:r>
    </w:p>
    <w:p w14:paraId="2FFA5CDC" w14:textId="77777777" w:rsidR="00EA6F0B" w:rsidRPr="00EA6F0B" w:rsidRDefault="00EA6F0B" w:rsidP="00EA6F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EA6F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A Tiszavasvári Központi Orvosi Ügyelet 2019. évi működéséről szóló szakmai és pénzügyi beszámoló került elfogadásra. A döntésről tájékoztattam a </w:t>
      </w:r>
      <w:proofErr w:type="spellStart"/>
      <w:r w:rsidRPr="00EA6F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Rojkó-Med</w:t>
      </w:r>
      <w:proofErr w:type="spellEnd"/>
      <w:r w:rsidRPr="00EA6F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Kft. ügyvezetőjét.</w:t>
      </w:r>
    </w:p>
    <w:p w14:paraId="52CB6B25" w14:textId="77777777" w:rsidR="00EA6F0B" w:rsidRPr="00327392" w:rsidRDefault="00EA6F0B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16E04775" w14:textId="1596BC88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39/2020. (III.27.) PM </w:t>
      </w:r>
      <w:r w:rsidR="00DE5660"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számú 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határozat:</w:t>
      </w:r>
    </w:p>
    <w:p w14:paraId="35220EC6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polgármester Tiszavasvári Város Önkormányzata Képviselő-testülete helyett átruházott hatáskörben eljárva jóváhagyta Tiszavasvári Város Önkormányzatának Pénzügyi és Ügyrendi Bizottsága 71/2020 (III.27.) PÜB. sz. határozatát, mely a polgármesterre vonatkozó </w:t>
      </w:r>
      <w:proofErr w:type="spellStart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cafetéria</w:t>
      </w:r>
      <w:proofErr w:type="spellEnd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szabályzat elfogadásáról rendelkezik.</w:t>
      </w:r>
    </w:p>
    <w:p w14:paraId="42E19AFE" w14:textId="5F1F4E42" w:rsidR="00352452" w:rsidRPr="00327392" w:rsidRDefault="00352452" w:rsidP="0067514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</w:p>
    <w:p w14:paraId="4082098D" w14:textId="2C59D1E2" w:rsidR="00EA6F0B" w:rsidRPr="00EA6F0B" w:rsidRDefault="00EA6F0B" w:rsidP="00EA6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EA6F0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49/2020. (IV.2.) 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PM számú </w:t>
      </w:r>
      <w:r w:rsidRPr="00EA6F0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határozat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:</w:t>
      </w:r>
    </w:p>
    <w:p w14:paraId="57B54442" w14:textId="77777777" w:rsidR="00EA6F0B" w:rsidRPr="00EA6F0B" w:rsidRDefault="00EA6F0B" w:rsidP="00EA6F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EA6F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Tiszavasvári Város Önkormányzata illetékességi területén a házi karanténba helyezett személyek kényszerelhelyezésére alkalmas ingatlanként Tiszavasvári Város Önkormányzata </w:t>
      </w:r>
      <w:r w:rsidRPr="00EA6F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lastRenderedPageBreak/>
        <w:t>tulajdonában álló 4440 Tiszavasvári, Krúdy Gyula u. 16. III/8. szám alatti ingatlant jelöltem ki. Döntésemről tájékoztattam a Kormányhivatalt.</w:t>
      </w:r>
    </w:p>
    <w:p w14:paraId="39414F61" w14:textId="77777777" w:rsidR="00EA6F0B" w:rsidRPr="00327392" w:rsidRDefault="00EA6F0B" w:rsidP="0067514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</w:p>
    <w:p w14:paraId="51FCA761" w14:textId="77777777" w:rsidR="00AB4795" w:rsidRPr="00327392" w:rsidRDefault="00352452" w:rsidP="004B51EC">
      <w:pPr>
        <w:pStyle w:val="Nincstrkz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32739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61/2020.(IV.23.) PM számú határozat:</w:t>
      </w:r>
    </w:p>
    <w:p w14:paraId="79E0B1D5" w14:textId="69583EE2" w:rsidR="00EA6F0B" w:rsidRPr="00327392" w:rsidRDefault="00352452" w:rsidP="00327392">
      <w:pPr>
        <w:pStyle w:val="Nincstrkz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273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Polgármester a Képviselő-testület helyett átruházott hatáskörben elfogadta a határozat melléklete szerinti tartalommal a Tiszavasvári Rendőrkapitányság vezetőjének, Tiszavasvári város 2019. évi közrend- és közbiztonságáról szóló éves értékelő jelentését. A döntésről tájékoztatta a Tiszavasvári Rendőrkapitányság vezetőjét</w:t>
      </w:r>
    </w:p>
    <w:p w14:paraId="49295565" w14:textId="77777777" w:rsidR="00EA6F0B" w:rsidRPr="00327392" w:rsidRDefault="00EA6F0B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29F30706" w14:textId="3C133D74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62/2020. (IV.23.) PM </w:t>
      </w:r>
      <w:r w:rsidR="00DE5660"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számú 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határozat:</w:t>
      </w:r>
    </w:p>
    <w:p w14:paraId="6B614C5D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Tiszavasvári Város Polgármestere Tiszavasvári Város Önkormányzata Képviselő-testülete helyett átruházott hatáskörben eljárva, a </w:t>
      </w:r>
      <w:proofErr w:type="spellStart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Kornisné</w:t>
      </w:r>
      <w:proofErr w:type="spellEnd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Liptay</w:t>
      </w:r>
      <w:proofErr w:type="spellEnd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Elza Szociális és Gyermekjóléti Központ intézményvezetői álláshelyének betöltésére beérkezett pályázatot érvényesnek nyilvánította. A </w:t>
      </w:r>
      <w:proofErr w:type="spellStart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Kornisné</w:t>
      </w:r>
      <w:proofErr w:type="spellEnd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Liptay</w:t>
      </w:r>
      <w:proofErr w:type="spellEnd"/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Elza Szociális és Gyermekjóléti Központ intézményvezető (magasabb vezető) pozíció feladatainak ellátásával Makkai Jánosnét bízta meg 2020. május 01-től 2025. április 30. napjáig szóló határozott időtartamra.</w:t>
      </w:r>
    </w:p>
    <w:p w14:paraId="0EBB8E2A" w14:textId="77777777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60C8141" w14:textId="307B5432" w:rsidR="00EA6F0B" w:rsidRPr="00EA6F0B" w:rsidRDefault="00EA6F0B" w:rsidP="00EA6F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EA6F0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71/2020. (IV.23.) 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PM számú </w:t>
      </w:r>
      <w:r w:rsidRPr="00EA6F0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határozat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:</w:t>
      </w:r>
    </w:p>
    <w:p w14:paraId="165BA89D" w14:textId="7B8EC9C6" w:rsidR="00EA6F0B" w:rsidRPr="00327392" w:rsidRDefault="00EA6F0B" w:rsidP="004B51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EA6F0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Elfogadtam a Tiszavasvári Nagycsaládosok Egyesülete felajánlását, mely szerint a 1/1 tulajdonában álló, a valóságban a 2287/12 hrsz-ú közterületen lévő gyári lakótelepi játszóteret térítésmentesen Tiszavasvári Város Önkormányzata tulajdonába adja. Az ingyenes tulajdonba adásról szóló megállapodást megkötöttem.</w:t>
      </w:r>
    </w:p>
    <w:p w14:paraId="6874524E" w14:textId="77777777" w:rsidR="00EA6F0B" w:rsidRPr="00327392" w:rsidRDefault="00EA6F0B" w:rsidP="004B5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</w:p>
    <w:p w14:paraId="2DEAC343" w14:textId="77777777" w:rsidR="00AB4795" w:rsidRPr="00327392" w:rsidRDefault="004B51EC" w:rsidP="004B51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4B51E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91/2020.(V.28.)</w:t>
      </w:r>
      <w:r w:rsidRPr="003273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 xml:space="preserve"> </w:t>
      </w:r>
      <w:r w:rsidRPr="004B51E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PM</w:t>
      </w:r>
      <w:r w:rsidRPr="003273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 xml:space="preserve"> számú </w:t>
      </w:r>
      <w:r w:rsidRPr="004B51E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határozat:</w:t>
      </w:r>
    </w:p>
    <w:p w14:paraId="64440BF0" w14:textId="0396092D" w:rsidR="004B51EC" w:rsidRPr="004B51EC" w:rsidRDefault="004B51EC" w:rsidP="004B51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4B51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Polgármester a Képviselő-testület helyett átruházott hatáskörben „Vasvári Pál” Gyermekdíjat 2020. évben Kaska Kíra Sárának adományozta. A döntésnek megfelelően gondoskodott a kitüntetés előkészítéséről, valamint az azzal járó emléklap, emlékplakett és tárgyjutalom átadásáról, melyre a 2020. június 19-én megtartott ballagáson került sor.</w:t>
      </w:r>
    </w:p>
    <w:p w14:paraId="1547F234" w14:textId="77777777" w:rsidR="004B51EC" w:rsidRPr="00327392" w:rsidRDefault="004B51EC" w:rsidP="004B51E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u w:val="single"/>
        </w:rPr>
      </w:pPr>
    </w:p>
    <w:p w14:paraId="7BC5072B" w14:textId="215B4C65" w:rsidR="004B51EC" w:rsidRPr="00327392" w:rsidRDefault="004B51EC" w:rsidP="004B51E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u w:val="single"/>
        </w:rPr>
      </w:pPr>
      <w:r w:rsidRPr="004B51EC">
        <w:rPr>
          <w:rFonts w:ascii="Times New Roman" w:eastAsia="Calibri" w:hAnsi="Times New Roman" w:cs="Times New Roman"/>
          <w:b/>
          <w:color w:val="000000" w:themeColor="text1"/>
          <w:sz w:val="24"/>
          <w:u w:val="single"/>
        </w:rPr>
        <w:t>92/2020. (V.28.) PM.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u w:val="single"/>
        </w:rPr>
        <w:t xml:space="preserve"> számú </w:t>
      </w:r>
      <w:r w:rsidRPr="004B51EC">
        <w:rPr>
          <w:rFonts w:ascii="Times New Roman" w:eastAsia="Calibri" w:hAnsi="Times New Roman" w:cs="Times New Roman"/>
          <w:b/>
          <w:color w:val="000000" w:themeColor="text1"/>
          <w:sz w:val="24"/>
          <w:u w:val="single"/>
        </w:rPr>
        <w:t>határozat:</w:t>
      </w:r>
    </w:p>
    <w:p w14:paraId="607E0F04" w14:textId="191D7649" w:rsidR="004B51EC" w:rsidRPr="00327392" w:rsidRDefault="004B51EC" w:rsidP="001E632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u w:val="single"/>
        </w:rPr>
      </w:pPr>
      <w:r w:rsidRPr="004B51EC">
        <w:rPr>
          <w:rFonts w:ascii="Times New Roman" w:eastAsia="Calibri" w:hAnsi="Times New Roman" w:cs="Times New Roman"/>
          <w:color w:val="000000" w:themeColor="text1"/>
          <w:sz w:val="24"/>
        </w:rPr>
        <w:t xml:space="preserve">A Polgármester </w:t>
      </w:r>
      <w:r w:rsidRPr="004B51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Képviselő-testület helyett átruházott hatáskörben</w:t>
      </w:r>
      <w:r w:rsidRPr="004B51EC">
        <w:rPr>
          <w:rFonts w:ascii="Times New Roman" w:eastAsia="Calibri" w:hAnsi="Times New Roman" w:cs="Times New Roman"/>
          <w:color w:val="000000" w:themeColor="text1"/>
          <w:sz w:val="24"/>
        </w:rPr>
        <w:t xml:space="preserve"> az „Év Közalkalmazottja” Kitüntető Díjat 2020. évben Dóka Tündének adományozta. A döntésnek megfelelően gondoskodott a kitüntetés előkészítéséről, valamint az azzal járó emléklap, plakett és tárgyjutalom átadásáról, melyre 2020. július 1-én, a Semmelweis-napon került sor.</w:t>
      </w:r>
    </w:p>
    <w:p w14:paraId="1A4F963B" w14:textId="77777777" w:rsidR="001E632B" w:rsidRPr="004B51EC" w:rsidRDefault="001E632B" w:rsidP="001E632B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u w:val="single"/>
        </w:rPr>
      </w:pPr>
    </w:p>
    <w:p w14:paraId="1F54DF28" w14:textId="77777777" w:rsidR="001E632B" w:rsidRPr="00327392" w:rsidRDefault="004B51EC" w:rsidP="001E63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4B51E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93/2020. (V.28.) PM</w:t>
      </w:r>
      <w:r w:rsidR="001E632B" w:rsidRPr="003273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 xml:space="preserve"> számú </w:t>
      </w:r>
      <w:r w:rsidRPr="004B51E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határozat:</w:t>
      </w:r>
    </w:p>
    <w:p w14:paraId="19D46D1C" w14:textId="0E21D603" w:rsidR="001231ED" w:rsidRDefault="004B51EC" w:rsidP="003273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4B51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Polgármester a Képviselő-testület helyett átruházott hatáskörben az „Év Köztisztviselője” Kitüntető Díjat 2020. évben Petruskáné dr. </w:t>
      </w:r>
      <w:proofErr w:type="spellStart"/>
      <w:r w:rsidRPr="004B51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Legeza</w:t>
      </w:r>
      <w:proofErr w:type="spellEnd"/>
      <w:r w:rsidRPr="004B51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Tímeának adományozta. A döntésnek megfelelően gondoskodott a kitüntetés előkészítéséről, valamint az azzal járó emléklap, plakett és tárgyjutalom átadásáról, melyre Köztisztviselők Napja alkalmából 2020. július 1-én került sor.</w:t>
      </w:r>
    </w:p>
    <w:p w14:paraId="431BE444" w14:textId="77777777" w:rsidR="00327392" w:rsidRPr="00327392" w:rsidRDefault="00327392" w:rsidP="003273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</w:p>
    <w:p w14:paraId="05874D2A" w14:textId="52ACB3B5" w:rsidR="001231ED" w:rsidRPr="001231ED" w:rsidRDefault="001231ED" w:rsidP="001231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1231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94/2020. (V.28.) 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PM számú </w:t>
      </w:r>
      <w:r w:rsidRPr="001231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határozat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:</w:t>
      </w:r>
    </w:p>
    <w:p w14:paraId="32A8060C" w14:textId="77777777" w:rsidR="001231ED" w:rsidRPr="001231ED" w:rsidRDefault="001231ED" w:rsidP="001231ED">
      <w:pPr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  <w:r w:rsidRPr="001231ED">
        <w:rPr>
          <w:rFonts w:ascii="Times New Roman" w:eastAsia="Times New Roman" w:hAnsi="Times New Roman" w:cs="Times New Roman"/>
          <w:color w:val="000000" w:themeColor="text1"/>
          <w:sz w:val="24"/>
          <w:szCs w:val="26"/>
          <w:lang w:eastAsia="hu-HU"/>
        </w:rPr>
        <w:t xml:space="preserve">Fenti határozattal hozzájárultam, hogy az </w:t>
      </w:r>
      <w:r w:rsidRPr="001231ED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>Egyesített Közművelődési Intézmény és Könyvtár - Városi Könyvtár intézményegysége a Nemzeti Kulturális Alap által meghirdetett önerőt nem igénylő - a koronavírus-járvány terjedési kockázatának csökkentésére szolgáló eszközök beszerzése tárgyú - pályázati felhívásra pályázatot nyújtson be. A pályázat az alábbi eszközök beszerzésére irányult: 1 db ózongenerátor és 1 db szenzoros kézi fertőtlenítő. Az intézményvezető a pályázat benyújtásáról gondoskodott. A pályázat támogatásban részesült, az eszközök beszerzésre kerültek.</w:t>
      </w:r>
    </w:p>
    <w:p w14:paraId="72FCC044" w14:textId="77777777" w:rsidR="001231ED" w:rsidRPr="001231ED" w:rsidRDefault="001231ED" w:rsidP="001231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6568DC99" w14:textId="581411EB" w:rsidR="001231ED" w:rsidRPr="001231ED" w:rsidRDefault="001231ED" w:rsidP="001231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1231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lastRenderedPageBreak/>
        <w:t>95/2020. (V.28.)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 PM számú</w:t>
      </w:r>
      <w:r w:rsidRPr="001231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 határozat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:</w:t>
      </w:r>
    </w:p>
    <w:p w14:paraId="02E3C901" w14:textId="77777777" w:rsidR="001231ED" w:rsidRPr="001231ED" w:rsidRDefault="001231ED" w:rsidP="001231E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1231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Ezen határozattal elfogadtam az Önkormányzat tulajdonában lévő Városi Temető üzemeltetését végző TIVA-SZOLG Nonprofit Kft. köztemetőben végzett tevékenységéről szóló 2019. évi beszámolóját. </w:t>
      </w:r>
      <w:r w:rsidRPr="001231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Döntöttem arról, hogy a 2019. évi kegyeleti közszolgáltatási tevékenység 4</w:t>
      </w:r>
      <w:r w:rsidRPr="001231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.122.470.-Ft</w:t>
      </w:r>
      <w:r w:rsidRPr="001231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pozitív eredménye a temetőszolgáltatás végzéséhez szükséges gépjármű lízingdíjának törlesztésére, valamint karbantartási feladatok elvégzésére kerüljön felhasználásra.</w:t>
      </w:r>
      <w:r w:rsidRPr="001231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Döntésemről tájékoztattam a Kft. ügyvezetőjét.</w:t>
      </w:r>
    </w:p>
    <w:p w14:paraId="77A2E2A8" w14:textId="77777777" w:rsidR="001231ED" w:rsidRPr="001231ED" w:rsidRDefault="001231ED" w:rsidP="001231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</w:p>
    <w:p w14:paraId="3EDE492F" w14:textId="5718DC57" w:rsidR="001231ED" w:rsidRPr="001231ED" w:rsidRDefault="001231ED" w:rsidP="001231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1231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96/2020. (V.28.) 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PM számú </w:t>
      </w:r>
      <w:r w:rsidRPr="001231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határozat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:</w:t>
      </w:r>
    </w:p>
    <w:p w14:paraId="70AA6E1B" w14:textId="77777777" w:rsidR="001231ED" w:rsidRPr="001231ED" w:rsidRDefault="001231ED" w:rsidP="001231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 w:rsidRPr="001231ED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Egyesített Közművelődési Intézmény és Könyvtár 2019. évi szakmai beszámolóját, valamint a </w:t>
      </w:r>
      <w:r w:rsidRPr="001231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Városi Könyvtár intézményegység</w:t>
      </w:r>
      <w:r w:rsidRPr="001231ED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 2019. évi szakmai beszámolóját elfogadtam. </w:t>
      </w:r>
      <w:r w:rsidRPr="001231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 döntésről tájékoztattam az intézmény vezetőjét és felkértem, hogy a szakmai beszámolókat </w:t>
      </w:r>
      <w:r w:rsidRPr="001231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elfogadást követően 15 napon belül küldje meg a megyei hatókörű városi könyvtár részére.</w:t>
      </w:r>
    </w:p>
    <w:p w14:paraId="554F0070" w14:textId="77777777" w:rsidR="001231ED" w:rsidRPr="001231ED" w:rsidRDefault="001231ED" w:rsidP="001231E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</w:pPr>
    </w:p>
    <w:p w14:paraId="52D0A1A0" w14:textId="13626145" w:rsidR="001231ED" w:rsidRPr="001231ED" w:rsidRDefault="001231ED" w:rsidP="001231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1231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97/2020. (V.28.) 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PM számú </w:t>
      </w:r>
      <w:r w:rsidRPr="001231E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határozat</w:t>
      </w:r>
      <w:r w:rsidRPr="003273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hu-HU"/>
        </w:rPr>
        <w:t>:</w:t>
      </w:r>
    </w:p>
    <w:p w14:paraId="28D56845" w14:textId="77777777" w:rsidR="001231ED" w:rsidRPr="001231ED" w:rsidRDefault="001231ED" w:rsidP="001231E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  <w:lang w:eastAsia="ar-SA"/>
        </w:rPr>
      </w:pPr>
      <w:r w:rsidRPr="001231ED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Egyesített Közművelődési Intézmény és Könyvtár 2020. évi munkatervét, valamint a </w:t>
      </w:r>
      <w:r w:rsidRPr="001231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Városi Könyvtár intézményegységének</w:t>
      </w:r>
      <w:r w:rsidRPr="001231ED">
        <w:rPr>
          <w:rFonts w:ascii="Times New Roman" w:eastAsia="Lucida Sans Unicode" w:hAnsi="Times New Roman" w:cs="Times New Roman"/>
          <w:color w:val="000000" w:themeColor="text1"/>
          <w:kern w:val="1"/>
          <w:sz w:val="24"/>
          <w:szCs w:val="24"/>
          <w:lang w:eastAsia="ar-SA"/>
        </w:rPr>
        <w:t xml:space="preserve"> 2020. évi munkatervét elfogadtam.</w:t>
      </w:r>
      <w:r w:rsidRPr="001231E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A döntésről tájékoztattam az intézmény vezetőjét és felkértem, hogy a munkaterveket </w:t>
      </w:r>
      <w:r w:rsidRPr="001231E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elfogadást követően 15 napon belül küldje meg a megyei hatókörű városi könyvtár részére.</w:t>
      </w:r>
    </w:p>
    <w:p w14:paraId="2CF1B838" w14:textId="77777777" w:rsidR="001E632B" w:rsidRPr="00327392" w:rsidRDefault="001E632B" w:rsidP="001E632B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</w:p>
    <w:p w14:paraId="4B5DEC7E" w14:textId="6D466AF2" w:rsidR="00AB4795" w:rsidRPr="00327392" w:rsidRDefault="001E632B" w:rsidP="00810A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1E63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105/2020. (V.28.) PM</w:t>
      </w:r>
      <w:r w:rsidRPr="003273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 xml:space="preserve"> számú </w:t>
      </w:r>
      <w:r w:rsidRPr="001E632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  <w:t>határozat:</w:t>
      </w:r>
    </w:p>
    <w:p w14:paraId="25A4313C" w14:textId="06A38CD1" w:rsidR="00810A53" w:rsidRPr="00327392" w:rsidRDefault="001E632B" w:rsidP="00810A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hu-HU"/>
        </w:rPr>
      </w:pPr>
      <w:r w:rsidRPr="001E63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Polgármester a Tiszavasvári-Szorgalmatos Szennyvíz - Közmű Tulajdonközösség megszüntetésének kezdeményezésével kapcsolatos döntés meghozatalát a HBVSZ közgyűlésének döntése ismeretében, egy későbbi időpontban kívánja napirendre tűzni, ezért a tulajdonközösség megszüntetésének kezdeményezésével kapcsolatos egyeztetés határidejeként megállapított 2020. május 31-ei határidőt meghosszabbította 2020. december 31. napjáig. Döntéséről tájékoztatta Szorgalmatos Község Önkormányzatát.</w:t>
      </w:r>
    </w:p>
    <w:p w14:paraId="03C58206" w14:textId="77777777" w:rsidR="00810A53" w:rsidRPr="00327392" w:rsidRDefault="00810A53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C4996D5" w14:textId="27019BDF" w:rsidR="00675141" w:rsidRPr="00675141" w:rsidRDefault="00675141" w:rsidP="00675141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</w:pP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122/2020. (VI.17.) PM </w:t>
      </w:r>
      <w:r w:rsidR="00DE5660"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 xml:space="preserve">számú </w:t>
      </w:r>
      <w:r w:rsidRPr="0067514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határozat:</w:t>
      </w:r>
    </w:p>
    <w:p w14:paraId="11339A46" w14:textId="47BF6D17" w:rsidR="000C06ED" w:rsidRPr="00327392" w:rsidRDefault="00675141" w:rsidP="00DE5660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7514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Tiszavasvári Város Polgármestere Tiszavasvári Város Önkormányzata Képviselő-testülete helyett átruházott hatáskörben tudomásul vette, hogy 2020. évben még 26 nap szabadsággal rendelkezett.</w:t>
      </w:r>
    </w:p>
    <w:p w14:paraId="625122B4" w14:textId="77777777" w:rsidR="000C06ED" w:rsidRPr="00327392" w:rsidRDefault="000C06ED" w:rsidP="00B378A4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</w:p>
    <w:p w14:paraId="6A60FA30" w14:textId="3507AE2B" w:rsidR="00B378A4" w:rsidRPr="00327392" w:rsidRDefault="00B378A4" w:rsidP="00B378A4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Tiszavasvári, 2020. </w:t>
      </w:r>
      <w:r w:rsidR="00E53942" w:rsidRPr="0032739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októ</w:t>
      </w:r>
      <w:r w:rsidRPr="0032739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ber </w:t>
      </w:r>
      <w:r w:rsidR="00E53942" w:rsidRPr="0032739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22</w:t>
      </w:r>
      <w:r w:rsidRPr="0032739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.</w:t>
      </w:r>
    </w:p>
    <w:p w14:paraId="256AF15C" w14:textId="77777777" w:rsidR="00B378A4" w:rsidRPr="00327392" w:rsidRDefault="00B378A4" w:rsidP="00B378A4">
      <w:pPr>
        <w:keepNext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  </w:t>
      </w: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</w:t>
      </w:r>
    </w:p>
    <w:p w14:paraId="12BA1BCF" w14:textId="77777777" w:rsidR="00B378A4" w:rsidRPr="00327392" w:rsidRDefault="00B378A4" w:rsidP="00B378A4">
      <w:pPr>
        <w:keepNext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</w:t>
      </w:r>
    </w:p>
    <w:p w14:paraId="08C98F52" w14:textId="77777777" w:rsidR="00B378A4" w:rsidRPr="00327392" w:rsidRDefault="00B378A4" w:rsidP="00B378A4">
      <w:pPr>
        <w:keepNext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</w:t>
      </w:r>
    </w:p>
    <w:p w14:paraId="378BFC54" w14:textId="77777777" w:rsidR="00B378A4" w:rsidRPr="00327392" w:rsidRDefault="00B378A4" w:rsidP="00B378A4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Szőke Zoltán </w:t>
      </w:r>
    </w:p>
    <w:p w14:paraId="105BFD8F" w14:textId="77777777" w:rsidR="00B378A4" w:rsidRPr="00327392" w:rsidRDefault="00B378A4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</w:t>
      </w: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polgármester</w:t>
      </w:r>
    </w:p>
    <w:p w14:paraId="7965FF28" w14:textId="70CEE4CA" w:rsidR="00B378A4" w:rsidRPr="00327392" w:rsidRDefault="00B378A4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4C2C00EF" w14:textId="4F2CABDD" w:rsidR="000021B6" w:rsidRPr="00327392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7FCA0B5B" w14:textId="0522AC9B" w:rsidR="000021B6" w:rsidRPr="00327392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1E44643E" w14:textId="40C65F43" w:rsidR="000021B6" w:rsidRPr="00327392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154164C9" w14:textId="08C42586" w:rsidR="000021B6" w:rsidRPr="00327392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67E0497D" w14:textId="22702903" w:rsidR="000021B6" w:rsidRPr="00327392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435976CC" w14:textId="59744B84" w:rsidR="000021B6" w:rsidRPr="00327392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609CBED2" w14:textId="785176EC" w:rsidR="000021B6" w:rsidRPr="00327392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684C2681" w14:textId="4C6E1CEC" w:rsidR="000021B6" w:rsidRPr="00327392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5D8ECD5C" w14:textId="77777777" w:rsidR="0091456E" w:rsidRPr="00327392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58FAA2EE" w14:textId="77777777" w:rsidR="00B378A4" w:rsidRPr="00327392" w:rsidRDefault="00B378A4" w:rsidP="00B378A4">
      <w:pPr>
        <w:keepNext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lastRenderedPageBreak/>
        <w:t>HATÁROZAT-TERVEZET</w:t>
      </w:r>
    </w:p>
    <w:p w14:paraId="224978FA" w14:textId="77777777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TISZAVASVÁRI VÁROS ÖNKORMÁNYZATA</w:t>
      </w:r>
    </w:p>
    <w:p w14:paraId="77B2D39A" w14:textId="77777777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KÉPVISELŐ-TESTÜLETÉNEK</w:t>
      </w:r>
    </w:p>
    <w:p w14:paraId="226CB169" w14:textId="20B4299A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…/2020. (X.</w:t>
      </w:r>
      <w:r w:rsidR="00664D56"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2</w:t>
      </w:r>
      <w:r w:rsidR="000C06ED"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9</w:t>
      </w: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.) Kt. számú</w:t>
      </w:r>
    </w:p>
    <w:p w14:paraId="3EDEC35D" w14:textId="77777777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határozata</w:t>
      </w:r>
    </w:p>
    <w:p w14:paraId="02F9A5CC" w14:textId="77777777" w:rsidR="00B378A4" w:rsidRPr="00327392" w:rsidRDefault="00B378A4" w:rsidP="00B378A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12"/>
          <w:szCs w:val="12"/>
        </w:rPr>
      </w:pPr>
    </w:p>
    <w:p w14:paraId="3E5A42E0" w14:textId="77777777" w:rsidR="00B378A4" w:rsidRPr="00327392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a lejárt </w:t>
      </w:r>
      <w:proofErr w:type="spellStart"/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határidejű</w:t>
      </w:r>
      <w:proofErr w:type="spellEnd"/>
      <w:r w:rsidRPr="00327392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határozatok végrehajtásáról  </w:t>
      </w:r>
    </w:p>
    <w:p w14:paraId="3B7B0959" w14:textId="15637CC4" w:rsidR="005925E1" w:rsidRPr="00327392" w:rsidRDefault="005925E1" w:rsidP="00B378A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12"/>
          <w:szCs w:val="12"/>
        </w:rPr>
      </w:pPr>
    </w:p>
    <w:p w14:paraId="210F5847" w14:textId="77777777" w:rsidR="005925E1" w:rsidRPr="00327392" w:rsidRDefault="00B378A4" w:rsidP="005925E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Tiszavasvári Város Önkormányzata Képviselő-testülete a:</w:t>
      </w:r>
    </w:p>
    <w:p w14:paraId="31FC13B8" w14:textId="6621941B" w:rsidR="00B378A4" w:rsidRPr="00327392" w:rsidRDefault="00B378A4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 w:rsidRPr="00327392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  </w:t>
      </w:r>
    </w:p>
    <w:p w14:paraId="313BC9B8" w14:textId="759293DC" w:rsidR="00C74460" w:rsidRDefault="008777CF" w:rsidP="003A43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267/2019. (VII.25.)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133F6891" w14:textId="6BB81403" w:rsidR="008777CF" w:rsidRPr="00327392" w:rsidRDefault="008777CF" w:rsidP="003A43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268/2019. (VII.25.)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387F576A" w14:textId="2A564A26" w:rsidR="00C74460" w:rsidRPr="00327392" w:rsidRDefault="00222D6B" w:rsidP="003A43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287/2019. (VII.25.)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7FF3AB26" w14:textId="7BE35D78" w:rsidR="00C74460" w:rsidRDefault="003A43E3" w:rsidP="003A43E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315/2019. (VIII.29.)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873B36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>Kt. számú határozat</w:t>
      </w:r>
    </w:p>
    <w:p w14:paraId="45008C08" w14:textId="2F664980" w:rsidR="003A43E3" w:rsidRPr="00327392" w:rsidRDefault="003A43E3" w:rsidP="003A43E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349/2019. (IX.30.)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Kt. számú határozat </w:t>
      </w:r>
    </w:p>
    <w:p w14:paraId="266CBBB7" w14:textId="021E810E" w:rsidR="00C74460" w:rsidRPr="00327392" w:rsidRDefault="00873B36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354/2019. (IX.30.)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68478B13" w14:textId="01425F79" w:rsidR="00C74460" w:rsidRPr="00327392" w:rsidRDefault="00873B36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373/2019. (X.22.)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2BCEEF4A" w14:textId="437BAACE" w:rsidR="00C74460" w:rsidRDefault="004A1896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374/2019. (X.22.)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7A547CC5" w14:textId="0063EA19" w:rsidR="004A1896" w:rsidRDefault="004A1896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380/2019. (X.22.)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14187828" w14:textId="3EBD8752" w:rsidR="004A1896" w:rsidRDefault="004A1896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381/2019. (X.22.)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07FD24BE" w14:textId="5AD99FA2" w:rsidR="004A1896" w:rsidRDefault="004A1896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416/2019. (XI.28.)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69CDE4AA" w14:textId="4CF09D24" w:rsidR="004A1896" w:rsidRDefault="004A1896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430/2019. (XII.16.)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22959E7B" w14:textId="314EEC75" w:rsidR="004A1896" w:rsidRDefault="004A1896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438/2019. (XII.16.)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58B9CBAC" w14:textId="77777777" w:rsidR="004A1896" w:rsidRDefault="004A1896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440/2019. (XII.16.)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1AE06CB7" w14:textId="77777777" w:rsidR="002827A2" w:rsidRDefault="004A1896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443/2019. (XII.16.)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3EB1738A" w14:textId="77777777" w:rsidR="002827A2" w:rsidRDefault="002827A2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444/2019. (XII.16.)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51214E3B" w14:textId="77777777" w:rsidR="002827A2" w:rsidRDefault="002827A2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450/2019. (XII.16.)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6582AA8D" w14:textId="77777777" w:rsidR="0028023F" w:rsidRDefault="002827A2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451/2019. (XII.16.)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65FCD8B1" w14:textId="77777777" w:rsidR="0028023F" w:rsidRDefault="0028023F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452/2019. (XII.16.)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5940874E" w14:textId="77777777" w:rsidR="002C5875" w:rsidRDefault="0028023F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453/2019. (XII.16.)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5486C1DC" w14:textId="77777777" w:rsidR="00DA747F" w:rsidRDefault="002C5875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27/2020. (I.30.)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1C04C9AE" w14:textId="01F91720" w:rsidR="004A1896" w:rsidRDefault="00DA747F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38/2020. (II.27.)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  <w:r w:rsidR="004A1896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 </w:t>
      </w:r>
    </w:p>
    <w:p w14:paraId="4ADFB2CE" w14:textId="6AC84B3B" w:rsidR="00AB16D8" w:rsidRDefault="00DA747F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AB16D8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41/2020. (II.27.) </w:t>
      </w:r>
      <w:r w:rsidR="00AB16D8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AB16D8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37DADC33" w14:textId="33A62703" w:rsidR="00AB16D8" w:rsidRDefault="00AB16D8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42/2020. (II.27.)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08335F35" w14:textId="7F8178D7" w:rsidR="00AB16D8" w:rsidRDefault="00AB16D8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72/2020. (II.27.)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2505C6F2" w14:textId="09F4B5C5" w:rsidR="00AB16D8" w:rsidRDefault="00AB16D8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74/2020. (II.27.)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323EE0FE" w14:textId="5689DEFD" w:rsidR="00B440CA" w:rsidRDefault="00AB16D8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B440CA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79/2020. (III.5.) </w:t>
      </w:r>
      <w:r w:rsidR="00B440CA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B440CA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57DEC22D" w14:textId="578CE94A" w:rsidR="00CE7FCB" w:rsidRDefault="00CE7FCB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92/2020. (VII.30.)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53DEB2CB" w14:textId="1C5D0E1A" w:rsidR="00CE7FCB" w:rsidRDefault="00CE7FCB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96/2020. (VII.30.)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38F2B238" w14:textId="0DA20577" w:rsidR="00CE7FCB" w:rsidRDefault="00CE7FCB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98/2020. (VII. 30.)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07246D94" w14:textId="4C59C7F3" w:rsidR="00B440CA" w:rsidRDefault="00CE7FCB" w:rsidP="007D265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114/2020. (IX.24.)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2B58A61F" w14:textId="071DE409" w:rsidR="007D265C" w:rsidRDefault="007D265C" w:rsidP="007D265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117/2020. (IX.24.)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20C1CF37" w14:textId="73C9EC08" w:rsidR="007D265C" w:rsidRDefault="004B3CF7" w:rsidP="007D265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118/2020. (IX.24.)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2470E692" w14:textId="4352C41B" w:rsidR="004B3CF7" w:rsidRDefault="004B3CF7" w:rsidP="007D265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119/2020. (IX.24.)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593A0A10" w14:textId="612D6D11" w:rsidR="004B3CF7" w:rsidRDefault="004B3CF7" w:rsidP="007D265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120/2020. (IX.24.)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26BE14F8" w14:textId="49DA9302" w:rsidR="00E0281B" w:rsidRDefault="00E0281B" w:rsidP="007D265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121/2020. (IX.24.)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61467FED" w14:textId="1385AC8E" w:rsidR="00730C91" w:rsidRDefault="00730C91" w:rsidP="007D265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127/2020. (IX.24.)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0A398946" w14:textId="670697C5" w:rsidR="00730C91" w:rsidRDefault="00730C91" w:rsidP="007D265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130/2020. (IX.24.)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Kt. számú határozat</w:t>
      </w:r>
    </w:p>
    <w:p w14:paraId="758581DA" w14:textId="2986ED66" w:rsidR="00B440CA" w:rsidRDefault="00CA00CD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7/2020. (III.27.)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6CA26C84" w14:textId="54CB1731" w:rsidR="00CA00CD" w:rsidRDefault="00CA00CD" w:rsidP="00CA00CD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>/2020. (III.27.)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2E29FAB7" w14:textId="20088088" w:rsidR="00CA00CD" w:rsidRDefault="00CA00CD" w:rsidP="00CA00CD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>9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>/2020. (III.27.)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2D28CD7F" w14:textId="77777777" w:rsidR="00FB76E0" w:rsidRDefault="00FB76E0" w:rsidP="00FB76E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17/2020. (III.27.)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0137B3FB" w14:textId="7950B78C" w:rsidR="00CA00CD" w:rsidRDefault="00CA00CD" w:rsidP="00CA00CD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>18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>/2020. (III.27.)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67137B96" w14:textId="4EE2B3A9" w:rsidR="00CA00CD" w:rsidRDefault="00CA00CD" w:rsidP="00FB76E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lastRenderedPageBreak/>
        <w:t>19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>/2020. (III.27.)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4BF8DA40" w14:textId="02DB7317" w:rsidR="00DA747F" w:rsidRDefault="00DA747F" w:rsidP="00AB16D8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22/2020. (III.27.)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369329D8" w14:textId="7DD78865" w:rsidR="00823E27" w:rsidRDefault="00C75FA6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823E2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39/2020. (III.27.) </w:t>
      </w:r>
      <w:r w:rsidR="00823E2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823E2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44BD875B" w14:textId="3EDA7941" w:rsidR="00823E27" w:rsidRDefault="00823E27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49/2020. (IV.2.)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6951E342" w14:textId="46B91092" w:rsidR="00C75FA6" w:rsidRPr="00327392" w:rsidRDefault="00C75FA6" w:rsidP="003D62E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57/2020. (IV.15.)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3605ED8F" w14:textId="6839CE09" w:rsidR="008F2597" w:rsidRDefault="008115E9" w:rsidP="008115E9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8F259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61/2020. (IV.23.) </w:t>
      </w:r>
      <w:r w:rsidR="008F259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8F2597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0CA20B5C" w14:textId="328CB459" w:rsidR="00A57561" w:rsidRDefault="00A57561" w:rsidP="008115E9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62/2020. (IV.23.)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01E5CF93" w14:textId="13A83F9C" w:rsidR="000577B8" w:rsidRDefault="008F2597" w:rsidP="008115E9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0577B8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71/2020. (IV.23.) </w:t>
      </w:r>
      <w:r w:rsidR="000577B8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0577B8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7D70017D" w14:textId="406383A1" w:rsidR="00C74460" w:rsidRDefault="000577B8" w:rsidP="008115E9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8115E9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75/2020. (IV.29.) </w:t>
      </w:r>
      <w:r w:rsidR="008115E9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8115E9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02BF1FBD" w14:textId="54288E70" w:rsidR="003D62E0" w:rsidRDefault="003D62E0" w:rsidP="008115E9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91/2020. (V.28.)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32ED37EE" w14:textId="0FF590F7" w:rsidR="00EF4770" w:rsidRDefault="00EF4770" w:rsidP="008115E9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92/2020. (V.28.)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5AC71D3C" w14:textId="11441CD6" w:rsidR="00A77FE7" w:rsidRDefault="00A77FE7" w:rsidP="008115E9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93/2020. (V.28.)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7D12FF61" w14:textId="0E52E8D3" w:rsidR="00A77FE7" w:rsidRDefault="00A77FE7" w:rsidP="008115E9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C41038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 xml:space="preserve">94/2020. (V.28.) </w:t>
      </w:r>
      <w:r w:rsidR="00C41038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 w:rsidR="00C41038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1DBA8D78" w14:textId="06C64626" w:rsidR="00521AC1" w:rsidRDefault="00521AC1" w:rsidP="008115E9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95/2020. (V.28.)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7F7DD47A" w14:textId="1D7B6807" w:rsidR="00521AC1" w:rsidRDefault="00521AC1" w:rsidP="008115E9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96/2020. (V.28.)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22529954" w14:textId="4B4708BF" w:rsidR="00521AC1" w:rsidRDefault="00521AC1" w:rsidP="008115E9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97/2020. (V.28.)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7F275D67" w14:textId="56913CC1" w:rsidR="00644B95" w:rsidRDefault="00644B95" w:rsidP="008115E9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105/2020. (V.28.)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7082D998" w14:textId="281A041B" w:rsidR="00C419BC" w:rsidRPr="00327392" w:rsidRDefault="00C419BC" w:rsidP="008115E9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109/2020. (VI.10.)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162F86D3" w14:textId="08BD654E" w:rsidR="00C74460" w:rsidRPr="00327392" w:rsidRDefault="00DF76E8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 xml:space="preserve">122/2020. (VI.17.)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  <w:tab/>
        <w:t>PM számú határozat</w:t>
      </w:r>
    </w:p>
    <w:p w14:paraId="0BA3CBFF" w14:textId="25D5B5C7" w:rsidR="00C74460" w:rsidRPr="00327392" w:rsidRDefault="00C74460" w:rsidP="005925E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  <w:lang w:eastAsia="hu-HU"/>
        </w:rPr>
      </w:pPr>
    </w:p>
    <w:p w14:paraId="6692FC0A" w14:textId="77777777" w:rsidR="00C74460" w:rsidRPr="00327392" w:rsidRDefault="00C74460" w:rsidP="005925E1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12"/>
          <w:szCs w:val="12"/>
        </w:rPr>
      </w:pPr>
    </w:p>
    <w:p w14:paraId="79F1C8CF" w14:textId="77777777" w:rsidR="005925E1" w:rsidRPr="00327392" w:rsidRDefault="005925E1" w:rsidP="005925E1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12"/>
          <w:szCs w:val="12"/>
          <w:lang w:eastAsia="ar-SA"/>
        </w:rPr>
      </w:pPr>
    </w:p>
    <w:p w14:paraId="6C4397D5" w14:textId="11E57E6F" w:rsidR="003A0313" w:rsidRPr="00327392" w:rsidRDefault="00B378A4" w:rsidP="001D2A2C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273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végrehajtásáról szóló beszámolót elfogadja. </w:t>
      </w:r>
    </w:p>
    <w:sectPr w:rsidR="003A0313" w:rsidRPr="00327392" w:rsidSect="00005093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3378D" w14:textId="77777777" w:rsidR="008F6E59" w:rsidRDefault="008F6E59">
      <w:pPr>
        <w:spacing w:after="0" w:line="240" w:lineRule="auto"/>
      </w:pPr>
      <w:r>
        <w:separator/>
      </w:r>
    </w:p>
  </w:endnote>
  <w:endnote w:type="continuationSeparator" w:id="0">
    <w:p w14:paraId="3DB8EEB0" w14:textId="77777777" w:rsidR="008F6E59" w:rsidRDefault="008F6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74878573"/>
      <w:docPartObj>
        <w:docPartGallery w:val="Page Numbers (Bottom of Page)"/>
        <w:docPartUnique/>
      </w:docPartObj>
    </w:sdtPr>
    <w:sdtEndPr/>
    <w:sdtContent>
      <w:p w14:paraId="74EB4569" w14:textId="77777777" w:rsidR="0047178B" w:rsidRDefault="00B378A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D2CA47" w14:textId="77777777" w:rsidR="0047178B" w:rsidRDefault="008F6E5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A2CD2" w14:textId="77777777" w:rsidR="008F6E59" w:rsidRDefault="008F6E59">
      <w:pPr>
        <w:spacing w:after="0" w:line="240" w:lineRule="auto"/>
      </w:pPr>
      <w:r>
        <w:separator/>
      </w:r>
    </w:p>
  </w:footnote>
  <w:footnote w:type="continuationSeparator" w:id="0">
    <w:p w14:paraId="56B179FE" w14:textId="77777777" w:rsidR="008F6E59" w:rsidRDefault="008F6E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8A4"/>
    <w:rsid w:val="000021B6"/>
    <w:rsid w:val="00025268"/>
    <w:rsid w:val="000577B8"/>
    <w:rsid w:val="000B7A01"/>
    <w:rsid w:val="000C06ED"/>
    <w:rsid w:val="000C7A51"/>
    <w:rsid w:val="000D34ED"/>
    <w:rsid w:val="001231ED"/>
    <w:rsid w:val="001823B4"/>
    <w:rsid w:val="001D2A2C"/>
    <w:rsid w:val="001D4207"/>
    <w:rsid w:val="001D79BE"/>
    <w:rsid w:val="001E632B"/>
    <w:rsid w:val="002203B3"/>
    <w:rsid w:val="00222D6B"/>
    <w:rsid w:val="0026270F"/>
    <w:rsid w:val="0028023F"/>
    <w:rsid w:val="002827A2"/>
    <w:rsid w:val="002C5875"/>
    <w:rsid w:val="003119BE"/>
    <w:rsid w:val="00327392"/>
    <w:rsid w:val="00352452"/>
    <w:rsid w:val="00357626"/>
    <w:rsid w:val="00363BF1"/>
    <w:rsid w:val="00364B66"/>
    <w:rsid w:val="003840E0"/>
    <w:rsid w:val="00385F85"/>
    <w:rsid w:val="00386F0B"/>
    <w:rsid w:val="003A0313"/>
    <w:rsid w:val="003A43E3"/>
    <w:rsid w:val="003B35C5"/>
    <w:rsid w:val="003C4A33"/>
    <w:rsid w:val="003C4D99"/>
    <w:rsid w:val="003D20A3"/>
    <w:rsid w:val="003D62E0"/>
    <w:rsid w:val="003F61FD"/>
    <w:rsid w:val="00432FCC"/>
    <w:rsid w:val="0045052A"/>
    <w:rsid w:val="00454310"/>
    <w:rsid w:val="00471037"/>
    <w:rsid w:val="004A1896"/>
    <w:rsid w:val="004A304D"/>
    <w:rsid w:val="004B3CF7"/>
    <w:rsid w:val="004B51EC"/>
    <w:rsid w:val="004B557F"/>
    <w:rsid w:val="004C46BA"/>
    <w:rsid w:val="004F58CC"/>
    <w:rsid w:val="00521AC1"/>
    <w:rsid w:val="00524D13"/>
    <w:rsid w:val="00530C69"/>
    <w:rsid w:val="0054528D"/>
    <w:rsid w:val="00577C8A"/>
    <w:rsid w:val="00584672"/>
    <w:rsid w:val="005925E1"/>
    <w:rsid w:val="005C3D4E"/>
    <w:rsid w:val="005C61C3"/>
    <w:rsid w:val="005D196E"/>
    <w:rsid w:val="005D47BC"/>
    <w:rsid w:val="0063084F"/>
    <w:rsid w:val="00634D85"/>
    <w:rsid w:val="00636B6C"/>
    <w:rsid w:val="00644B95"/>
    <w:rsid w:val="00644FC0"/>
    <w:rsid w:val="00645F9A"/>
    <w:rsid w:val="00664D56"/>
    <w:rsid w:val="00675141"/>
    <w:rsid w:val="00686C20"/>
    <w:rsid w:val="006C09AB"/>
    <w:rsid w:val="006C2A11"/>
    <w:rsid w:val="006F0D2B"/>
    <w:rsid w:val="00730C91"/>
    <w:rsid w:val="007501CB"/>
    <w:rsid w:val="00751EFA"/>
    <w:rsid w:val="0078410D"/>
    <w:rsid w:val="007917E8"/>
    <w:rsid w:val="00792163"/>
    <w:rsid w:val="007C580E"/>
    <w:rsid w:val="007D265C"/>
    <w:rsid w:val="007D48CC"/>
    <w:rsid w:val="00810A53"/>
    <w:rsid w:val="008115E9"/>
    <w:rsid w:val="00815316"/>
    <w:rsid w:val="00823E27"/>
    <w:rsid w:val="00847935"/>
    <w:rsid w:val="008619D8"/>
    <w:rsid w:val="00873B36"/>
    <w:rsid w:val="008777CF"/>
    <w:rsid w:val="008B6DD5"/>
    <w:rsid w:val="008E474B"/>
    <w:rsid w:val="008E5358"/>
    <w:rsid w:val="008F2597"/>
    <w:rsid w:val="008F6E59"/>
    <w:rsid w:val="008F71A0"/>
    <w:rsid w:val="0091456E"/>
    <w:rsid w:val="00920021"/>
    <w:rsid w:val="00933E42"/>
    <w:rsid w:val="00943136"/>
    <w:rsid w:val="0096249F"/>
    <w:rsid w:val="0099733C"/>
    <w:rsid w:val="009A6DF9"/>
    <w:rsid w:val="009B3BDB"/>
    <w:rsid w:val="00A2061C"/>
    <w:rsid w:val="00A20F70"/>
    <w:rsid w:val="00A37180"/>
    <w:rsid w:val="00A57561"/>
    <w:rsid w:val="00A77FE7"/>
    <w:rsid w:val="00AB16D8"/>
    <w:rsid w:val="00AB2845"/>
    <w:rsid w:val="00AB4795"/>
    <w:rsid w:val="00AB50BA"/>
    <w:rsid w:val="00AD4225"/>
    <w:rsid w:val="00AD6467"/>
    <w:rsid w:val="00B04E12"/>
    <w:rsid w:val="00B055CC"/>
    <w:rsid w:val="00B35F12"/>
    <w:rsid w:val="00B378A4"/>
    <w:rsid w:val="00B440CA"/>
    <w:rsid w:val="00B640E8"/>
    <w:rsid w:val="00B85A98"/>
    <w:rsid w:val="00BA434F"/>
    <w:rsid w:val="00BD5A2F"/>
    <w:rsid w:val="00BE1716"/>
    <w:rsid w:val="00C17872"/>
    <w:rsid w:val="00C24830"/>
    <w:rsid w:val="00C3743B"/>
    <w:rsid w:val="00C41038"/>
    <w:rsid w:val="00C419BC"/>
    <w:rsid w:val="00C74460"/>
    <w:rsid w:val="00C75FA6"/>
    <w:rsid w:val="00C910D3"/>
    <w:rsid w:val="00C96949"/>
    <w:rsid w:val="00CA00CD"/>
    <w:rsid w:val="00CD1D02"/>
    <w:rsid w:val="00CE73D4"/>
    <w:rsid w:val="00CE7FCB"/>
    <w:rsid w:val="00CF4CDB"/>
    <w:rsid w:val="00D034CD"/>
    <w:rsid w:val="00D57666"/>
    <w:rsid w:val="00D60232"/>
    <w:rsid w:val="00D66B1B"/>
    <w:rsid w:val="00D72F18"/>
    <w:rsid w:val="00D806ED"/>
    <w:rsid w:val="00D94BD4"/>
    <w:rsid w:val="00DA747F"/>
    <w:rsid w:val="00DB3A26"/>
    <w:rsid w:val="00DD29B1"/>
    <w:rsid w:val="00DE5660"/>
    <w:rsid w:val="00DF2E1D"/>
    <w:rsid w:val="00DF6FC7"/>
    <w:rsid w:val="00DF76E8"/>
    <w:rsid w:val="00E0281B"/>
    <w:rsid w:val="00E168A6"/>
    <w:rsid w:val="00E23C21"/>
    <w:rsid w:val="00E53942"/>
    <w:rsid w:val="00E56499"/>
    <w:rsid w:val="00E66178"/>
    <w:rsid w:val="00E717D0"/>
    <w:rsid w:val="00E834A7"/>
    <w:rsid w:val="00EA6F0B"/>
    <w:rsid w:val="00EB4013"/>
    <w:rsid w:val="00EB56C7"/>
    <w:rsid w:val="00EF4770"/>
    <w:rsid w:val="00F13F05"/>
    <w:rsid w:val="00F17171"/>
    <w:rsid w:val="00F350CD"/>
    <w:rsid w:val="00F57342"/>
    <w:rsid w:val="00F579A3"/>
    <w:rsid w:val="00FA735D"/>
    <w:rsid w:val="00FB76E0"/>
    <w:rsid w:val="00FC025A"/>
    <w:rsid w:val="00FD1D2F"/>
    <w:rsid w:val="00FF5024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D49CF"/>
  <w15:chartTrackingRefBased/>
  <w15:docId w15:val="{171623BB-E460-4CDF-BA7A-2EE20C7F5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78A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B37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378A4"/>
  </w:style>
  <w:style w:type="paragraph" w:styleId="Buborkszveg">
    <w:name w:val="Balloon Text"/>
    <w:basedOn w:val="Norml"/>
    <w:link w:val="BuborkszvegChar"/>
    <w:uiPriority w:val="99"/>
    <w:semiHidden/>
    <w:unhideWhenUsed/>
    <w:rsid w:val="00C17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7872"/>
    <w:rPr>
      <w:rFonts w:ascii="Segoe UI" w:hAnsi="Segoe UI" w:cs="Segoe UI"/>
      <w:sz w:val="18"/>
      <w:szCs w:val="18"/>
    </w:rPr>
  </w:style>
  <w:style w:type="paragraph" w:styleId="Nincstrkz">
    <w:name w:val="No Spacing"/>
    <w:uiPriority w:val="1"/>
    <w:qFormat/>
    <w:rsid w:val="004B51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zigallas.gov.h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ozigallas.gov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&#246;zigallas.gov.h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11</Pages>
  <Words>3355</Words>
  <Characters>23156</Characters>
  <Application>Microsoft Office Word</Application>
  <DocSecurity>0</DocSecurity>
  <Lines>192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64</cp:revision>
  <cp:lastPrinted>2020-10-02T08:07:00Z</cp:lastPrinted>
  <dcterms:created xsi:type="dcterms:W3CDTF">2020-10-01T12:13:00Z</dcterms:created>
  <dcterms:modified xsi:type="dcterms:W3CDTF">2020-10-13T10:25:00Z</dcterms:modified>
</cp:coreProperties>
</file>