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79AC" w:rsidRDefault="005279AC" w:rsidP="005279AC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5279AC" w:rsidRDefault="005279AC" w:rsidP="005279AC">
      <w:pPr>
        <w:jc w:val="center"/>
      </w:pPr>
    </w:p>
    <w:p w:rsidR="005279AC" w:rsidRPr="008045A5" w:rsidRDefault="005279AC" w:rsidP="005279AC">
      <w:pPr>
        <w:jc w:val="center"/>
        <w:rPr>
          <w:b/>
          <w:bCs/>
        </w:rPr>
      </w:pPr>
      <w:r w:rsidRPr="008045A5">
        <w:rPr>
          <w:b/>
          <w:bCs/>
        </w:rPr>
        <w:t xml:space="preserve">Tiszavasvári Város Önkormányzata </w:t>
      </w:r>
    </w:p>
    <w:p w:rsidR="005279AC" w:rsidRPr="008045A5" w:rsidRDefault="005279AC" w:rsidP="005279AC">
      <w:pPr>
        <w:jc w:val="center"/>
        <w:rPr>
          <w:b/>
          <w:bCs/>
        </w:rPr>
      </w:pPr>
      <w:r w:rsidRPr="008045A5">
        <w:rPr>
          <w:b/>
          <w:bCs/>
        </w:rPr>
        <w:t>Képviselő-testületének</w:t>
      </w:r>
    </w:p>
    <w:p w:rsidR="005279AC" w:rsidRPr="0010386E" w:rsidRDefault="005279AC" w:rsidP="005279AC">
      <w:pPr>
        <w:jc w:val="center"/>
        <w:rPr>
          <w:b/>
          <w:bCs/>
        </w:rPr>
      </w:pPr>
      <w:r w:rsidRPr="0010386E">
        <w:rPr>
          <w:b/>
          <w:bCs/>
        </w:rPr>
        <w:t>201</w:t>
      </w:r>
      <w:r>
        <w:rPr>
          <w:b/>
          <w:bCs/>
        </w:rPr>
        <w:t>9</w:t>
      </w:r>
      <w:r w:rsidRPr="0010386E">
        <w:rPr>
          <w:b/>
          <w:bCs/>
        </w:rPr>
        <w:t xml:space="preserve">. </w:t>
      </w:r>
      <w:r>
        <w:rPr>
          <w:b/>
          <w:bCs/>
        </w:rPr>
        <w:t xml:space="preserve">augusztus </w:t>
      </w:r>
      <w:r w:rsidR="00AF2AE8">
        <w:rPr>
          <w:b/>
          <w:bCs/>
        </w:rPr>
        <w:t>29</w:t>
      </w:r>
      <w:r>
        <w:rPr>
          <w:b/>
          <w:bCs/>
        </w:rPr>
        <w:t xml:space="preserve">-én tartandó </w:t>
      </w:r>
      <w:r w:rsidRPr="00670817">
        <w:rPr>
          <w:b/>
          <w:bCs/>
          <w:u w:val="single"/>
        </w:rPr>
        <w:t>rendkívüli</w:t>
      </w:r>
      <w:r>
        <w:rPr>
          <w:b/>
          <w:bCs/>
        </w:rPr>
        <w:t xml:space="preserve"> </w:t>
      </w:r>
      <w:r w:rsidRPr="0010386E">
        <w:rPr>
          <w:b/>
          <w:bCs/>
        </w:rPr>
        <w:t>ülésére</w:t>
      </w:r>
      <w:bookmarkStart w:id="0" w:name="_GoBack"/>
      <w:bookmarkEnd w:id="0"/>
    </w:p>
    <w:p w:rsidR="005279AC" w:rsidRPr="004276DB" w:rsidRDefault="005279AC" w:rsidP="005279AC">
      <w:pPr>
        <w:tabs>
          <w:tab w:val="left" w:pos="3060"/>
        </w:tabs>
        <w:ind w:left="3060" w:hanging="2880"/>
      </w:pPr>
    </w:p>
    <w:p w:rsidR="005279AC" w:rsidRPr="004276DB" w:rsidRDefault="005279AC" w:rsidP="005279AC">
      <w:pPr>
        <w:tabs>
          <w:tab w:val="left" w:pos="3060"/>
        </w:tabs>
        <w:ind w:left="3060" w:hanging="2880"/>
      </w:pPr>
    </w:p>
    <w:p w:rsidR="005279AC" w:rsidRDefault="005279AC" w:rsidP="004D42CD">
      <w:pPr>
        <w:ind w:left="2835" w:hanging="2835"/>
        <w:rPr>
          <w:b/>
          <w:bCs/>
        </w:rPr>
      </w:pPr>
      <w:r w:rsidRPr="004276DB">
        <w:rPr>
          <w:b/>
          <w:bCs/>
          <w:u w:val="single"/>
        </w:rPr>
        <w:t>Az előterjesztés tárgya:</w:t>
      </w:r>
      <w:r>
        <w:rPr>
          <w:b/>
          <w:bCs/>
        </w:rPr>
        <w:t xml:space="preserve"> A Nemzeti Szabadidős – Egészség Sportpark Program keretében megvalósuló sportpark beruházásokhoz kapcsolódó Együttműködési Megállapodás utólagos jóváhagyásáról</w:t>
      </w:r>
    </w:p>
    <w:p w:rsidR="005279AC" w:rsidRDefault="005279AC" w:rsidP="005279AC">
      <w:pPr>
        <w:tabs>
          <w:tab w:val="center" w:pos="7320"/>
        </w:tabs>
        <w:rPr>
          <w:b/>
          <w:bCs/>
          <w:u w:val="single"/>
        </w:rPr>
      </w:pPr>
    </w:p>
    <w:p w:rsidR="005279AC" w:rsidRPr="002D49B0" w:rsidRDefault="005279AC" w:rsidP="005279AC">
      <w:pPr>
        <w:tabs>
          <w:tab w:val="center" w:pos="7320"/>
        </w:tabs>
      </w:pPr>
      <w:r w:rsidRPr="004276DB">
        <w:rPr>
          <w:b/>
          <w:bCs/>
          <w:u w:val="single"/>
        </w:rPr>
        <w:t>Ügyiratszám:</w:t>
      </w:r>
      <w:r>
        <w:t xml:space="preserve"> </w:t>
      </w:r>
      <w:r w:rsidRPr="002D49B0">
        <w:t>4714-</w:t>
      </w:r>
      <w:r w:rsidR="002D49B0" w:rsidRPr="002D49B0">
        <w:t>12</w:t>
      </w:r>
      <w:r w:rsidRPr="002D49B0">
        <w:t>/2019.</w:t>
      </w:r>
    </w:p>
    <w:p w:rsidR="005279AC" w:rsidRPr="004276DB" w:rsidRDefault="005279AC" w:rsidP="005279AC">
      <w:pPr>
        <w:tabs>
          <w:tab w:val="center" w:pos="7320"/>
        </w:tabs>
        <w:rPr>
          <w:b/>
          <w:bCs/>
          <w:u w:val="single"/>
        </w:rPr>
      </w:pPr>
    </w:p>
    <w:p w:rsidR="005279AC" w:rsidRPr="004276DB" w:rsidRDefault="005279AC" w:rsidP="005279AC">
      <w:pPr>
        <w:tabs>
          <w:tab w:val="center" w:pos="7320"/>
        </w:tabs>
        <w:rPr>
          <w:u w:val="single"/>
        </w:rPr>
      </w:pPr>
      <w:r w:rsidRPr="004276DB">
        <w:rPr>
          <w:b/>
          <w:bCs/>
          <w:u w:val="single"/>
        </w:rPr>
        <w:t>A</w:t>
      </w:r>
      <w:r>
        <w:rPr>
          <w:b/>
          <w:bCs/>
          <w:u w:val="single"/>
        </w:rPr>
        <w:t>z előterjesztés előadója</w:t>
      </w:r>
      <w:r w:rsidRPr="004276DB">
        <w:rPr>
          <w:b/>
          <w:bCs/>
          <w:u w:val="single"/>
        </w:rPr>
        <w:t>:</w:t>
      </w:r>
      <w:r w:rsidRPr="004276DB">
        <w:t xml:space="preserve"> </w:t>
      </w:r>
      <w:r>
        <w:t>Szőke Zoltán polgármester</w:t>
      </w:r>
    </w:p>
    <w:p w:rsidR="005279AC" w:rsidRPr="004276DB" w:rsidRDefault="005279AC" w:rsidP="005279AC"/>
    <w:p w:rsidR="005279AC" w:rsidRPr="004276DB" w:rsidRDefault="005279AC" w:rsidP="005279AC">
      <w:pPr>
        <w:rPr>
          <w:u w:val="single"/>
        </w:rPr>
      </w:pPr>
      <w:r w:rsidRPr="004276DB">
        <w:rPr>
          <w:b/>
          <w:bCs/>
          <w:u w:val="single"/>
        </w:rPr>
        <w:t xml:space="preserve">Az előterjesztést </w:t>
      </w:r>
      <w:r>
        <w:rPr>
          <w:b/>
          <w:bCs/>
          <w:u w:val="single"/>
        </w:rPr>
        <w:t>témafelelőse</w:t>
      </w:r>
      <w:r w:rsidRPr="004276DB">
        <w:rPr>
          <w:b/>
          <w:bCs/>
          <w:u w:val="single"/>
        </w:rPr>
        <w:t>:</w:t>
      </w:r>
      <w:r>
        <w:t xml:space="preserve"> Krasznainé dr. Csikós Magdolna osztályvezető</w:t>
      </w:r>
    </w:p>
    <w:p w:rsidR="005279AC" w:rsidRPr="004276DB" w:rsidRDefault="005279AC" w:rsidP="005279AC">
      <w:pPr>
        <w:rPr>
          <w:u w:val="single"/>
        </w:rPr>
      </w:pPr>
    </w:p>
    <w:p w:rsidR="005279AC" w:rsidRPr="004276DB" w:rsidRDefault="005279AC" w:rsidP="005279AC">
      <w:pPr>
        <w:rPr>
          <w:b/>
          <w:bCs/>
          <w:u w:val="single"/>
        </w:rPr>
      </w:pPr>
    </w:p>
    <w:p w:rsidR="005279AC" w:rsidRPr="004276DB" w:rsidRDefault="005279AC" w:rsidP="005279AC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ülésre meghívni javasolt szervek, személyek:</w:t>
      </w:r>
    </w:p>
    <w:p w:rsidR="005279AC" w:rsidRPr="004276DB" w:rsidRDefault="005279AC" w:rsidP="005279AC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5279AC" w:rsidRPr="004276DB" w:rsidTr="00087AD7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AC" w:rsidRPr="004276DB" w:rsidRDefault="005279AC" w:rsidP="00087AD7"/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AC" w:rsidRPr="004276DB" w:rsidRDefault="005279AC" w:rsidP="00087AD7">
            <w:pPr>
              <w:jc w:val="left"/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9AC" w:rsidRPr="004276DB" w:rsidRDefault="005279AC" w:rsidP="00087AD7"/>
        </w:tc>
      </w:tr>
    </w:tbl>
    <w:p w:rsidR="005279AC" w:rsidRDefault="005279AC" w:rsidP="005279AC">
      <w:pPr>
        <w:rPr>
          <w:b/>
          <w:bCs/>
          <w:u w:val="single"/>
        </w:rPr>
      </w:pPr>
    </w:p>
    <w:p w:rsidR="005279AC" w:rsidRPr="004276DB" w:rsidRDefault="005279AC" w:rsidP="005279AC">
      <w:pPr>
        <w:rPr>
          <w:b/>
          <w:bCs/>
          <w:u w:val="single"/>
        </w:rPr>
      </w:pPr>
    </w:p>
    <w:p w:rsidR="005279AC" w:rsidRPr="004276DB" w:rsidRDefault="005279AC" w:rsidP="005279AC">
      <w:pPr>
        <w:rPr>
          <w:b/>
          <w:bCs/>
          <w:u w:val="single"/>
        </w:rPr>
      </w:pPr>
      <w:r w:rsidRPr="004276DB">
        <w:rPr>
          <w:b/>
          <w:bCs/>
          <w:u w:val="single"/>
        </w:rPr>
        <w:t xml:space="preserve">Egyéb megjegyzés: </w:t>
      </w:r>
    </w:p>
    <w:p w:rsidR="005279AC" w:rsidRPr="004276DB" w:rsidRDefault="005279AC" w:rsidP="005279AC">
      <w:r w:rsidRPr="004276D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5279AC" w:rsidRPr="004276DB" w:rsidRDefault="005279AC" w:rsidP="005279AC"/>
    <w:p w:rsidR="005279AC" w:rsidRDefault="005279AC" w:rsidP="005279AC"/>
    <w:p w:rsidR="005279AC" w:rsidRDefault="005279AC" w:rsidP="005279AC"/>
    <w:p w:rsidR="005279AC" w:rsidRPr="004276DB" w:rsidRDefault="005279AC" w:rsidP="005279AC">
      <w:r w:rsidRPr="004276DB">
        <w:t xml:space="preserve">Tiszavasvári, </w:t>
      </w:r>
      <w:r w:rsidR="008A301F">
        <w:t>2019. augusztus 21.</w:t>
      </w:r>
    </w:p>
    <w:p w:rsidR="005279AC" w:rsidRPr="004276DB" w:rsidRDefault="005279AC" w:rsidP="005279AC">
      <w:pPr>
        <w:rPr>
          <w:b/>
          <w:bCs/>
        </w:rPr>
      </w:pPr>
    </w:p>
    <w:p w:rsidR="005279AC" w:rsidRPr="004276DB" w:rsidRDefault="005279AC" w:rsidP="005279AC">
      <w:pPr>
        <w:rPr>
          <w:b/>
          <w:bCs/>
        </w:rPr>
      </w:pPr>
    </w:p>
    <w:p w:rsidR="005279AC" w:rsidRPr="004276DB" w:rsidRDefault="005279AC" w:rsidP="005279AC">
      <w:pPr>
        <w:rPr>
          <w:b/>
          <w:bCs/>
        </w:rPr>
      </w:pPr>
    </w:p>
    <w:p w:rsidR="005279AC" w:rsidRPr="004276DB" w:rsidRDefault="005279AC" w:rsidP="005279AC">
      <w:pPr>
        <w:rPr>
          <w:b/>
          <w:bCs/>
        </w:rPr>
      </w:pPr>
    </w:p>
    <w:p w:rsidR="005279AC" w:rsidRPr="004276DB" w:rsidRDefault="005279AC" w:rsidP="005279AC">
      <w:pPr>
        <w:rPr>
          <w:b/>
          <w:bCs/>
        </w:rPr>
      </w:pPr>
    </w:p>
    <w:p w:rsidR="005279AC" w:rsidRPr="004276DB" w:rsidRDefault="005279AC" w:rsidP="005279AC">
      <w:pPr>
        <w:rPr>
          <w:b/>
          <w:bCs/>
        </w:rPr>
      </w:pPr>
      <w:r w:rsidRPr="004276DB">
        <w:rPr>
          <w:b/>
          <w:bCs/>
        </w:rPr>
        <w:t xml:space="preserve">                                                                                      </w:t>
      </w:r>
    </w:p>
    <w:p w:rsidR="005279AC" w:rsidRPr="004276DB" w:rsidRDefault="005279AC" w:rsidP="005279AC"/>
    <w:p w:rsidR="005279AC" w:rsidRPr="00302EC4" w:rsidRDefault="005279AC" w:rsidP="005279AC">
      <w:pPr>
        <w:ind w:left="4248" w:firstLine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Krasznainé dr. Csikós Magdolna</w:t>
      </w:r>
    </w:p>
    <w:p w:rsidR="005279AC" w:rsidRDefault="005279AC" w:rsidP="005279AC">
      <w:r w:rsidRPr="00302EC4">
        <w:tab/>
      </w:r>
      <w:r w:rsidRPr="00302EC4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r w:rsidRPr="00302EC4">
        <w:t>témafelelős</w:t>
      </w:r>
    </w:p>
    <w:p w:rsidR="005279AC" w:rsidRDefault="005279AC" w:rsidP="005279AC"/>
    <w:p w:rsidR="005279AC" w:rsidRDefault="005279AC" w:rsidP="005279AC">
      <w:pPr>
        <w:rPr>
          <w:b/>
        </w:rPr>
      </w:pPr>
    </w:p>
    <w:p w:rsidR="005279AC" w:rsidRDefault="005279AC" w:rsidP="005279AC">
      <w:pPr>
        <w:pStyle w:val="Cm"/>
        <w:rPr>
          <w:sz w:val="40"/>
          <w:szCs w:val="40"/>
        </w:rPr>
      </w:pPr>
      <w:r>
        <w:rPr>
          <w:rFonts w:cs="Times New Roman"/>
        </w:rPr>
        <w:br w:type="page"/>
      </w:r>
      <w:r>
        <w:rPr>
          <w:sz w:val="40"/>
          <w:szCs w:val="40"/>
        </w:rPr>
        <w:lastRenderedPageBreak/>
        <w:t>Tiszavasvári Város Polgármesterétől</w:t>
      </w:r>
    </w:p>
    <w:p w:rsidR="005279AC" w:rsidRDefault="005279AC" w:rsidP="005279AC">
      <w:pPr>
        <w:jc w:val="center"/>
      </w:pPr>
      <w:r>
        <w:t>4440 Tiszavasvári, Városháza tér 4. sz.</w:t>
      </w:r>
    </w:p>
    <w:p w:rsidR="005279AC" w:rsidRDefault="005279AC" w:rsidP="005279AC">
      <w:pPr>
        <w:pBdr>
          <w:bottom w:val="double" w:sz="12" w:space="1" w:color="auto"/>
        </w:pBdr>
        <w:jc w:val="center"/>
      </w:pPr>
      <w:r>
        <w:t>Tel.: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5279AC" w:rsidRDefault="005279AC" w:rsidP="005279AC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724A49">
        <w:rPr>
          <w:rFonts w:ascii="Times New Roman" w:hAnsi="Times New Roman" w:cs="Times New Roman"/>
          <w:b/>
          <w:bCs/>
          <w:sz w:val="22"/>
          <w:szCs w:val="22"/>
          <w:u w:val="single"/>
        </w:rPr>
        <w:t>Témafelelős:</w:t>
      </w:r>
      <w:r w:rsidRPr="00724A4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Krasznainé dr. Csikós Magdolna</w:t>
      </w:r>
    </w:p>
    <w:p w:rsidR="005279AC" w:rsidRPr="00312980" w:rsidRDefault="005279AC" w:rsidP="005279AC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:rsidR="004D42CD" w:rsidRPr="00C159BC" w:rsidRDefault="005279AC" w:rsidP="004D42CD">
      <w:pPr>
        <w:jc w:val="center"/>
        <w:rPr>
          <w:b/>
          <w:bCs/>
          <w:smallCaps/>
          <w:sz w:val="32"/>
          <w:szCs w:val="32"/>
        </w:rPr>
      </w:pPr>
      <w:r w:rsidRPr="00C159BC">
        <w:rPr>
          <w:b/>
          <w:bCs/>
          <w:smallCaps/>
          <w:sz w:val="32"/>
          <w:szCs w:val="32"/>
        </w:rPr>
        <w:t>Előterjesztés</w:t>
      </w:r>
    </w:p>
    <w:p w:rsidR="005279AC" w:rsidRDefault="005279AC" w:rsidP="005279A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16924">
        <w:rPr>
          <w:sz w:val="22"/>
          <w:szCs w:val="22"/>
        </w:rPr>
        <w:t xml:space="preserve">a Képviselő-testülethez </w:t>
      </w:r>
      <w:r w:rsidR="004D42CD">
        <w:rPr>
          <w:sz w:val="22"/>
          <w:szCs w:val="22"/>
        </w:rPr>
        <w:t>–</w:t>
      </w:r>
    </w:p>
    <w:p w:rsidR="004D42CD" w:rsidRDefault="004D42CD" w:rsidP="005279AC">
      <w:pPr>
        <w:jc w:val="center"/>
        <w:rPr>
          <w:sz w:val="22"/>
          <w:szCs w:val="22"/>
        </w:rPr>
      </w:pPr>
    </w:p>
    <w:p w:rsidR="004D42CD" w:rsidRDefault="004D42CD" w:rsidP="004D42CD">
      <w:pPr>
        <w:jc w:val="center"/>
        <w:rPr>
          <w:b/>
          <w:bCs/>
        </w:rPr>
      </w:pPr>
      <w:r>
        <w:rPr>
          <w:b/>
          <w:bCs/>
        </w:rPr>
        <w:t>A Nemzeti Szabadidős – Egészség Sportpark Program keretében megvalósuló sportpark beruházásokhoz kapcsolódó Együttműködési Megállapodás utólagos jóváhagyásáról</w:t>
      </w:r>
    </w:p>
    <w:p w:rsidR="004D42CD" w:rsidRDefault="004D42CD" w:rsidP="004D42CD">
      <w:pPr>
        <w:tabs>
          <w:tab w:val="center" w:pos="7320"/>
        </w:tabs>
        <w:rPr>
          <w:b/>
          <w:bCs/>
          <w:u w:val="single"/>
        </w:rPr>
      </w:pPr>
    </w:p>
    <w:p w:rsidR="004D42CD" w:rsidRDefault="004D42CD" w:rsidP="004D42CD">
      <w:pPr>
        <w:tabs>
          <w:tab w:val="center" w:pos="7320"/>
        </w:tabs>
        <w:rPr>
          <w:b/>
          <w:bCs/>
          <w:u w:val="single"/>
        </w:rPr>
      </w:pPr>
    </w:p>
    <w:p w:rsidR="005279AC" w:rsidRDefault="005279AC" w:rsidP="005279AC">
      <w:pPr>
        <w:rPr>
          <w:b/>
          <w:bCs/>
        </w:rPr>
      </w:pPr>
      <w:r>
        <w:rPr>
          <w:b/>
          <w:bCs/>
        </w:rPr>
        <w:t>Tisztelt Képviselő testület!</w:t>
      </w:r>
    </w:p>
    <w:p w:rsidR="005279AC" w:rsidRDefault="005279AC" w:rsidP="005279AC"/>
    <w:p w:rsidR="00DB416D" w:rsidRDefault="00DB416D" w:rsidP="005279AC"/>
    <w:p w:rsidR="00DB416D" w:rsidRDefault="00DB416D" w:rsidP="005279AC">
      <w:r>
        <w:t>Az Emberi Erőforrások Minisztériuma Tájékoztatót adott ki a Nemzeti Szabadidős</w:t>
      </w:r>
      <w:r w:rsidR="00ED6BDF">
        <w:t xml:space="preserve"> – Egészség Sportpark programban való részvételről, mely az alábbiakat tartalmazza:</w:t>
      </w:r>
    </w:p>
    <w:p w:rsidR="00ED6BDF" w:rsidRDefault="00ED6BDF" w:rsidP="005279AC"/>
    <w:p w:rsidR="00ED6BDF" w:rsidRDefault="00ED6BDF" w:rsidP="005279AC">
      <w:r>
        <w:t>„</w:t>
      </w:r>
      <w:r w:rsidR="00DB416D">
        <w:t xml:space="preserve">Az egészségmegőrzés szempontjából kiemelt szerepe van a rendszeres testmozgásnak. Nemzetközi kutatásokkal alátámasztott adatok alapján megállapítható, hogy Magyarországon a felnőtt lakosság csak 10-15 %-a sportol rendszeresen (heti két alkalom), míg ez a mindennapos testnevelésen kívül a gyerekek csupán 10%-ára igaz. Ezeknek az arányoknak a nagyságrendekkel történő növelése kiemelt érdekünk, hiszen a lakosság egészségi állapota alapvetően meghatározza az ország teljesítőképességét. </w:t>
      </w:r>
    </w:p>
    <w:p w:rsidR="00ED6BDF" w:rsidRDefault="00ED6BDF" w:rsidP="005279AC"/>
    <w:p w:rsidR="00ED6BDF" w:rsidRDefault="00DB416D" w:rsidP="005279AC">
      <w:r>
        <w:t xml:space="preserve">Az egészség megőrzésének egyik legfontosabb eszköze a mindennapos sportolás, melyet leginkább a könnyen hozzáférhető és ingyenes létesítményekkel lehet vonzóvá tenni. </w:t>
      </w:r>
    </w:p>
    <w:p w:rsidR="00ED6BDF" w:rsidRDefault="00ED6BDF" w:rsidP="005279AC"/>
    <w:p w:rsidR="00ED6BDF" w:rsidRDefault="00DB416D" w:rsidP="005279AC">
      <w:r>
        <w:t xml:space="preserve">A lakosság számára alapvető probléma a helyben rendelkezésre álló sportinfrastruktúra hiányos volta. A sportolni vágyó lakosság a legkönnyebben saját lakóhelyén érhető el, így a helyben biztosított programok az ott élő közösségek számára nagy előrelépést jelenthetnek az aktív életvitel gyakorlása során. Ehhez szükség van a helyi önkormányzatok aktív fellépésére a szabadidősport szervezése és annak feltételeinek biztosítása területén. </w:t>
      </w:r>
    </w:p>
    <w:p w:rsidR="00ED6BDF" w:rsidRDefault="00ED6BDF" w:rsidP="005279AC"/>
    <w:p w:rsidR="00ED6BDF" w:rsidRDefault="00DB416D" w:rsidP="005279AC">
      <w:r>
        <w:t>Az elmúlt években egyre nagyobb teret nyer a szabadidős sportban az úgynevezett „</w:t>
      </w:r>
      <w:proofErr w:type="spellStart"/>
      <w:r>
        <w:t>street</w:t>
      </w:r>
      <w:proofErr w:type="spellEnd"/>
      <w:r>
        <w:t xml:space="preserve"> – </w:t>
      </w:r>
      <w:proofErr w:type="spellStart"/>
      <w:r>
        <w:t>workout</w:t>
      </w:r>
      <w:proofErr w:type="spellEnd"/>
      <w:r>
        <w:t xml:space="preserve">”, azaz a szabadtéren felállított testedző eszközök, parkok – „sportparkok” - használata. A sportparkokban az egymást követő generációk együtt tölthetik el a szabadidejüket, ezzel is erősítve a kölcsönösségen alapuló családi köteléket. A nagyszülők, szülők és a gyermekek társas együttléte a mindennapokban, a közös szabadidős tevékenységek családi kohéziós erővel bírnak. Minden olyan tevékenység, amelyet közösen végeznek, felerősíti a családi összetartozás érzését, élményét. </w:t>
      </w:r>
    </w:p>
    <w:p w:rsidR="00ED6BDF" w:rsidRDefault="00ED6BDF" w:rsidP="005279AC"/>
    <w:p w:rsidR="00ED6BDF" w:rsidRDefault="00DB416D" w:rsidP="005279AC">
      <w:r w:rsidRPr="00ED6BDF">
        <w:rPr>
          <w:b/>
        </w:rPr>
        <w:t>A fentiek szellemében a Kormány az 1314/2016. (VI. 30.) Korm. határozatában döntött a Nemzeti Szabadidős – Egészség Sportpark Programról (a továbbiakban: Program),</w:t>
      </w:r>
      <w:r>
        <w:t xml:space="preserve"> amelynek alapvető célja, hogy olyan közösségi terek kerüljenek az ország minél több településén kialakításra, ahol valamennyi korosztály, a fiatalabbaktól az idősebbekig aktívan töltheti el a szabadidejét igényes szabadtéri létesítményekben, amelynek ré</w:t>
      </w:r>
      <w:r w:rsidR="00ED6BDF">
        <w:t>vén elérhető</w:t>
      </w:r>
      <w:r>
        <w:t xml:space="preserve">, hogy </w:t>
      </w:r>
    </w:p>
    <w:p w:rsidR="00ED6BDF" w:rsidRDefault="00DB416D" w:rsidP="005279AC">
      <w:r>
        <w:t>– az aktív életvitelt, mozgás-gazdag életmódot folytatók száma növekedjen;</w:t>
      </w:r>
    </w:p>
    <w:p w:rsidR="00ED6BDF" w:rsidRDefault="00DB416D" w:rsidP="005279AC">
      <w:r>
        <w:t xml:space="preserve">– a mindenki számára elérhető sportolási lehetőségek száma növekedjen; </w:t>
      </w:r>
    </w:p>
    <w:p w:rsidR="00ED6BDF" w:rsidRDefault="00DB416D" w:rsidP="005279AC">
      <w:r>
        <w:lastRenderedPageBreak/>
        <w:t>– az integráció és az akadálymentesség biztosítva legyen;</w:t>
      </w:r>
    </w:p>
    <w:p w:rsidR="00ED6BDF" w:rsidRDefault="00DB416D" w:rsidP="005279AC">
      <w:r>
        <w:t xml:space="preserve">– a sporteszközök használatának köszönhetően a lakosság egészségi állapota javuljon; </w:t>
      </w:r>
    </w:p>
    <w:p w:rsidR="00945C03" w:rsidRDefault="00DB416D" w:rsidP="005279AC">
      <w:r>
        <w:t>– a sportolás a mindennapi életünk alapvet</w:t>
      </w:r>
      <w:r w:rsidR="00ED6BDF">
        <w:t>ő része legyen.”</w:t>
      </w:r>
    </w:p>
    <w:p w:rsidR="00945C03" w:rsidRDefault="00945C03" w:rsidP="005279AC"/>
    <w:p w:rsidR="00ED6BDF" w:rsidRPr="00ED6BDF" w:rsidRDefault="00ED6BDF" w:rsidP="005279AC">
      <w:pPr>
        <w:rPr>
          <w:b/>
        </w:rPr>
      </w:pPr>
      <w:r w:rsidRPr="00ED6BDF">
        <w:rPr>
          <w:b/>
        </w:rPr>
        <w:t xml:space="preserve">A Program forrásai a 2019. évben: </w:t>
      </w:r>
    </w:p>
    <w:p w:rsidR="00ED6BDF" w:rsidRDefault="00ED6BDF" w:rsidP="005279AC">
      <w:r>
        <w:t>A forrás a Magyarország 2019. évi központi költségvetéséről szóló 2018. évi L. törvény alapján áll rendelkezésre a XX. Emberi Erőforrások Minisztériuma fejezet 20. cím, 24. alcím, 39. jogcímcsoport Kültéri sportparkok fejlesztése fejezeti kezelésű előirányzaton.</w:t>
      </w:r>
    </w:p>
    <w:p w:rsidR="00ED6BDF" w:rsidRDefault="00ED6BDF" w:rsidP="005279AC"/>
    <w:p w:rsidR="00ED6BDF" w:rsidRPr="00ED6BDF" w:rsidRDefault="00ED6BDF" w:rsidP="005279AC">
      <w:pPr>
        <w:rPr>
          <w:b/>
        </w:rPr>
      </w:pPr>
      <w:r w:rsidRPr="00ED6BDF">
        <w:rPr>
          <w:b/>
        </w:rPr>
        <w:t>A P</w:t>
      </w:r>
      <w:r>
        <w:rPr>
          <w:b/>
        </w:rPr>
        <w:t>rogram megvalósításának formája:</w:t>
      </w:r>
    </w:p>
    <w:p w:rsidR="00ED6BDF" w:rsidRDefault="00ED6BDF" w:rsidP="005279AC">
      <w:r>
        <w:t>a) A Program keretében a kérelmező által biztosított ingatlanon az NSK a kültéri sportpark(ok) létrehozása érdekében fejlesztést végez, amely az előállított sportpark ellenérték nélkül az önkormányzat, vagy a Magyar Állam tulajdonába kerül.</w:t>
      </w:r>
    </w:p>
    <w:p w:rsidR="00ED6BDF" w:rsidRDefault="00ED6BDF" w:rsidP="005279AC">
      <w:r>
        <w:t xml:space="preserve"> </w:t>
      </w:r>
    </w:p>
    <w:p w:rsidR="00ED6BDF" w:rsidRDefault="00ED6BDF" w:rsidP="005279AC">
      <w:r>
        <w:t xml:space="preserve">b) A sportpark építtetője a Kormány döntése alapján az NSK [1314/2016. (VI. 30.) Korm. határozat 2. pontja]. </w:t>
      </w:r>
    </w:p>
    <w:p w:rsidR="00ED6BDF" w:rsidRDefault="00ED6BDF" w:rsidP="005279AC"/>
    <w:p w:rsidR="00ED6BDF" w:rsidRDefault="00ED6BDF" w:rsidP="005279AC">
      <w:r>
        <w:t>c) Program lebonyolítója, és az azzal kapcsolatos szakértői feladatok ellátója kizárólagos joggal a BMSK Beruházási, Műszaki Fejlesztési, Sportüzemeltetési és Közbeszerzési Zártkörűen Működő Részvénytársaság (a továbbiakban: BMSK Zrt.) [167/2016. (VI. 30.) Korm. rendelet 1. §].</w:t>
      </w:r>
    </w:p>
    <w:p w:rsidR="00945C03" w:rsidRDefault="00945C03" w:rsidP="005279AC"/>
    <w:p w:rsidR="00ED6BDF" w:rsidRDefault="00ED6BDF" w:rsidP="005279AC"/>
    <w:p w:rsidR="00ED6BDF" w:rsidRDefault="00ED6BDF" w:rsidP="005279AC">
      <w:r>
        <w:t xml:space="preserve">Az előzetes egyeztetése és helyszíni szemlét követően Tiszavasváriban a 6623/2 hrsz-ú ingatlanon („Csónakázó tó területe”) valósulna meg egy kondipark 100 % támogatással. </w:t>
      </w:r>
    </w:p>
    <w:p w:rsidR="00ED6BDF" w:rsidRDefault="00ED6BDF" w:rsidP="005279AC"/>
    <w:p w:rsidR="00ED6BDF" w:rsidRDefault="00ED6BDF" w:rsidP="005279AC">
      <w:r>
        <w:t xml:space="preserve">A Beruházási Ügynökség 2019. július hónapban megküldte az Önkormányzat részére </w:t>
      </w:r>
      <w:r w:rsidR="00BC5718">
        <w:t xml:space="preserve">az ezzel kapcsolatos Együttműködési Megállapodást, melyet 5 munkanapon belül aláírva vissza kellett juttatnunk. </w:t>
      </w:r>
    </w:p>
    <w:p w:rsidR="00ED6BDF" w:rsidRDefault="00ED6BDF" w:rsidP="005279AC"/>
    <w:p w:rsidR="00ED6BDF" w:rsidRDefault="00ED6BDF" w:rsidP="005279AC"/>
    <w:p w:rsidR="005279AC" w:rsidRDefault="005279AC" w:rsidP="005279AC">
      <w:r>
        <w:t xml:space="preserve">A fentiek figyelembe vételével kérem a Tisztelt Képviselő-testületet az előterjesztés megtárgyalására, továbbá a határozat-tervezet </w:t>
      </w:r>
      <w:r w:rsidR="00BC5718">
        <w:t xml:space="preserve">és annak mellékletét képező együttműködési megállapodás utólagos jóváhagyására, </w:t>
      </w:r>
      <w:r>
        <w:t>elfogadására.</w:t>
      </w:r>
    </w:p>
    <w:p w:rsidR="005279AC" w:rsidRDefault="005279AC" w:rsidP="005279AC"/>
    <w:p w:rsidR="005279AC" w:rsidRPr="004276DB" w:rsidRDefault="005279AC" w:rsidP="005279AC">
      <w:r>
        <w:t xml:space="preserve">Tiszavasvári, 2019. </w:t>
      </w:r>
      <w:r w:rsidR="008A301F">
        <w:t>augusztus 21.</w:t>
      </w:r>
    </w:p>
    <w:p w:rsidR="005279AC" w:rsidRDefault="005279AC" w:rsidP="005279AC"/>
    <w:p w:rsidR="005279AC" w:rsidRDefault="005279AC" w:rsidP="005279AC"/>
    <w:p w:rsidR="005279AC" w:rsidRDefault="005279AC" w:rsidP="005279AC"/>
    <w:p w:rsidR="005279AC" w:rsidRDefault="005279AC" w:rsidP="005279AC"/>
    <w:p w:rsidR="005279AC" w:rsidRDefault="005279AC" w:rsidP="005279AC">
      <w:pPr>
        <w:ind w:left="6372"/>
        <w:rPr>
          <w:b/>
          <w:bCs/>
        </w:rPr>
      </w:pPr>
      <w:r>
        <w:rPr>
          <w:b/>
          <w:bCs/>
        </w:rPr>
        <w:t xml:space="preserve">         Szőke Zoltán</w:t>
      </w:r>
    </w:p>
    <w:p w:rsidR="005279AC" w:rsidRDefault="005279AC" w:rsidP="005279AC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polgármester</w:t>
      </w: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5279AC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:rsidR="005279AC" w:rsidRDefault="005279AC" w:rsidP="005279AC">
      <w:pPr>
        <w:jc w:val="center"/>
        <w:rPr>
          <w:b/>
          <w:bCs/>
        </w:rPr>
      </w:pPr>
    </w:p>
    <w:p w:rsidR="005279AC" w:rsidRDefault="005279AC" w:rsidP="005279AC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5279AC" w:rsidRDefault="005279AC" w:rsidP="005279AC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5279AC" w:rsidRDefault="005279AC" w:rsidP="005279AC">
      <w:pPr>
        <w:jc w:val="center"/>
        <w:rPr>
          <w:b/>
          <w:bCs/>
        </w:rPr>
      </w:pPr>
      <w:r>
        <w:rPr>
          <w:b/>
          <w:bCs/>
        </w:rPr>
        <w:t>…/2019. (VIII. …..) Kt. számú</w:t>
      </w:r>
    </w:p>
    <w:p w:rsidR="005279AC" w:rsidRDefault="005279AC" w:rsidP="005279AC">
      <w:pPr>
        <w:jc w:val="center"/>
        <w:rPr>
          <w:b/>
          <w:bCs/>
        </w:rPr>
      </w:pPr>
      <w:r>
        <w:rPr>
          <w:b/>
          <w:bCs/>
        </w:rPr>
        <w:t>határozata</w:t>
      </w:r>
    </w:p>
    <w:p w:rsidR="005279AC" w:rsidRDefault="005279AC" w:rsidP="005279AC">
      <w:pPr>
        <w:jc w:val="center"/>
        <w:rPr>
          <w:b/>
          <w:bCs/>
        </w:rPr>
      </w:pPr>
    </w:p>
    <w:p w:rsidR="004D42CD" w:rsidRDefault="004D42CD" w:rsidP="004D42CD">
      <w:pPr>
        <w:jc w:val="center"/>
        <w:rPr>
          <w:b/>
          <w:bCs/>
        </w:rPr>
      </w:pPr>
      <w:r>
        <w:rPr>
          <w:b/>
          <w:bCs/>
        </w:rPr>
        <w:t>A Nemzeti Szabadidős – Egészség Sportpark Program keretében megvalósuló sportpark beruházásokhoz kapcsolódó Együttműködési Megállapodás utólagos jóváhagyásáról</w:t>
      </w:r>
    </w:p>
    <w:p w:rsidR="005279AC" w:rsidRDefault="005279AC" w:rsidP="005279AC">
      <w:pPr>
        <w:rPr>
          <w:color w:val="000000"/>
        </w:rPr>
      </w:pPr>
    </w:p>
    <w:p w:rsidR="00BC5718" w:rsidRDefault="00BC5718" w:rsidP="005279AC">
      <w:pPr>
        <w:rPr>
          <w:color w:val="000000"/>
        </w:rPr>
      </w:pPr>
    </w:p>
    <w:p w:rsidR="00BC5718" w:rsidRPr="00BC5718" w:rsidRDefault="00BC5718" w:rsidP="00BC5718">
      <w:pPr>
        <w:rPr>
          <w:b/>
          <w:bCs/>
        </w:rPr>
      </w:pPr>
      <w:r w:rsidRPr="00A91D57">
        <w:t xml:space="preserve">Tiszavasvári Város Önkormányzata Képviselő-testülete </w:t>
      </w:r>
      <w:r>
        <w:t>a „</w:t>
      </w:r>
      <w:r>
        <w:rPr>
          <w:b/>
          <w:bCs/>
        </w:rPr>
        <w:t>A Nemzeti Szabadidős – Egészség Sportpark Program keretében megvalósuló sportpark beruházásokhoz kapcsolódó Együttműködési Megállapodás utólagos jóváhagyásáról</w:t>
      </w:r>
      <w:r>
        <w:rPr>
          <w:b/>
        </w:rPr>
        <w:t xml:space="preserve">” </w:t>
      </w:r>
      <w:r w:rsidRPr="0029638F">
        <w:t>szóló előterjesztéssel kapcsolatban az alábbi döntést hozza:</w:t>
      </w:r>
    </w:p>
    <w:p w:rsidR="00BC5718" w:rsidRPr="00A91D57" w:rsidRDefault="00BC5718" w:rsidP="00BC5718">
      <w:pPr>
        <w:suppressAutoHyphens/>
      </w:pPr>
    </w:p>
    <w:p w:rsidR="00BC5718" w:rsidRDefault="00BC5718" w:rsidP="00BC5718">
      <w:pPr>
        <w:numPr>
          <w:ilvl w:val="0"/>
          <w:numId w:val="2"/>
        </w:numPr>
        <w:suppressAutoHyphens/>
        <w:ind w:left="0" w:firstLine="0"/>
      </w:pPr>
      <w:r w:rsidRPr="008F76C5">
        <w:t xml:space="preserve">Jóváhagyja a jelen határozat 1 sz. mellékletét képező </w:t>
      </w:r>
      <w:r>
        <w:t xml:space="preserve">Együttműködési megállapodást az annak mellékletét képező alábbi dokumentumokkal: </w:t>
      </w:r>
    </w:p>
    <w:p w:rsidR="00BC5718" w:rsidRDefault="00BC5718" w:rsidP="00BC5718">
      <w:pPr>
        <w:suppressAutoHyphens/>
      </w:pPr>
    </w:p>
    <w:p w:rsidR="00BC5718" w:rsidRDefault="00BC5718" w:rsidP="00BC5718">
      <w:pPr>
        <w:suppressAutoHyphens/>
        <w:ind w:left="360"/>
      </w:pPr>
      <w:r>
        <w:t>-A beszerzési eljárás során az ajánlattevők részére megküldendő Vállalkozási Szerződés tervezete</w:t>
      </w:r>
    </w:p>
    <w:p w:rsidR="00BC5718" w:rsidRDefault="00BC5718" w:rsidP="00BC5718">
      <w:pPr>
        <w:suppressAutoHyphens/>
        <w:ind w:left="360"/>
      </w:pPr>
      <w:r>
        <w:t>-Felmérési- és Telepítési dokumentáció</w:t>
      </w:r>
    </w:p>
    <w:p w:rsidR="00BC5718" w:rsidRPr="008F76C5" w:rsidRDefault="00BC5718" w:rsidP="00BC5718">
      <w:pPr>
        <w:suppressAutoHyphens/>
      </w:pPr>
    </w:p>
    <w:p w:rsidR="004D42CD" w:rsidRDefault="004D42CD" w:rsidP="005279AC">
      <w:pPr>
        <w:rPr>
          <w:color w:val="000000"/>
        </w:rPr>
      </w:pPr>
    </w:p>
    <w:p w:rsidR="005279AC" w:rsidRDefault="005279AC" w:rsidP="005279AC">
      <w:pPr>
        <w:rPr>
          <w:b/>
          <w:bCs/>
        </w:rPr>
      </w:pPr>
    </w:p>
    <w:p w:rsidR="005279AC" w:rsidRDefault="005279AC" w:rsidP="00BC5718">
      <w:r>
        <w:rPr>
          <w:b/>
          <w:bCs/>
        </w:rPr>
        <w:t xml:space="preserve">Határidő: </w:t>
      </w:r>
      <w:r w:rsidR="00BC5718">
        <w:t>azonnal</w:t>
      </w:r>
      <w:r>
        <w:tab/>
      </w:r>
      <w:r>
        <w:tab/>
      </w:r>
      <w:r>
        <w:tab/>
      </w:r>
      <w:r w:rsidR="00BC5718">
        <w:tab/>
      </w:r>
      <w:r w:rsidR="00BC5718">
        <w:tab/>
      </w:r>
      <w:r w:rsidRPr="00995A5D">
        <w:rPr>
          <w:b/>
          <w:bCs/>
        </w:rPr>
        <w:t>Felelős:</w:t>
      </w:r>
      <w:r>
        <w:t xml:space="preserve"> Szőke Zoltán</w:t>
      </w:r>
      <w:r w:rsidRPr="00995A5D">
        <w:t xml:space="preserve"> </w:t>
      </w:r>
      <w:r>
        <w:t>p</w:t>
      </w:r>
      <w:r w:rsidRPr="00995A5D">
        <w:t>olgármester</w:t>
      </w:r>
      <w:r>
        <w:t xml:space="preserve"> </w:t>
      </w:r>
    </w:p>
    <w:p w:rsidR="005279AC" w:rsidRPr="00310CFE" w:rsidRDefault="005279AC" w:rsidP="005279AC"/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5279AC" w:rsidRDefault="005279AC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p w:rsidR="004D42CD" w:rsidRDefault="004D42CD" w:rsidP="005279AC">
      <w:pPr>
        <w:autoSpaceDE w:val="0"/>
        <w:autoSpaceDN w:val="0"/>
        <w:adjustRightInd w:val="0"/>
        <w:rPr>
          <w:i/>
          <w:iCs/>
        </w:rPr>
      </w:pPr>
    </w:p>
    <w:sectPr w:rsidR="004D42C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2003" w:rsidRDefault="00B52003" w:rsidP="00ED6BDF">
      <w:r>
        <w:separator/>
      </w:r>
    </w:p>
  </w:endnote>
  <w:endnote w:type="continuationSeparator" w:id="0">
    <w:p w:rsidR="00B52003" w:rsidRDefault="00B52003" w:rsidP="00ED6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8108057"/>
      <w:docPartObj>
        <w:docPartGallery w:val="Page Numbers (Bottom of Page)"/>
        <w:docPartUnique/>
      </w:docPartObj>
    </w:sdtPr>
    <w:sdtEndPr/>
    <w:sdtContent>
      <w:p w:rsidR="00ED6BDF" w:rsidRDefault="00ED6BDF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01F">
          <w:rPr>
            <w:noProof/>
          </w:rPr>
          <w:t>4</w:t>
        </w:r>
        <w:r>
          <w:fldChar w:fldCharType="end"/>
        </w:r>
      </w:p>
    </w:sdtContent>
  </w:sdt>
  <w:p w:rsidR="00ED6BDF" w:rsidRDefault="00ED6BD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2003" w:rsidRDefault="00B52003" w:rsidP="00ED6BDF">
      <w:r>
        <w:separator/>
      </w:r>
    </w:p>
  </w:footnote>
  <w:footnote w:type="continuationSeparator" w:id="0">
    <w:p w:rsidR="00B52003" w:rsidRDefault="00B52003" w:rsidP="00ED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1" w15:restartNumberingAfterBreak="0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3054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2978" w:hanging="360"/>
      </w:pPr>
    </w:lvl>
    <w:lvl w:ilvl="2" w:tplc="040E001B">
      <w:start w:val="1"/>
      <w:numFmt w:val="lowerRoman"/>
      <w:lvlText w:val="%3."/>
      <w:lvlJc w:val="right"/>
      <w:pPr>
        <w:ind w:left="4494" w:hanging="180"/>
      </w:pPr>
    </w:lvl>
    <w:lvl w:ilvl="3" w:tplc="040E000F">
      <w:start w:val="1"/>
      <w:numFmt w:val="decimal"/>
      <w:lvlText w:val="%4."/>
      <w:lvlJc w:val="left"/>
      <w:pPr>
        <w:ind w:left="5214" w:hanging="360"/>
      </w:pPr>
    </w:lvl>
    <w:lvl w:ilvl="4" w:tplc="040E0019">
      <w:start w:val="1"/>
      <w:numFmt w:val="lowerLetter"/>
      <w:lvlText w:val="%5."/>
      <w:lvlJc w:val="left"/>
      <w:pPr>
        <w:ind w:left="5934" w:hanging="360"/>
      </w:pPr>
    </w:lvl>
    <w:lvl w:ilvl="5" w:tplc="040E001B">
      <w:start w:val="1"/>
      <w:numFmt w:val="lowerRoman"/>
      <w:lvlText w:val="%6."/>
      <w:lvlJc w:val="right"/>
      <w:pPr>
        <w:ind w:left="6654" w:hanging="180"/>
      </w:pPr>
    </w:lvl>
    <w:lvl w:ilvl="6" w:tplc="040E000F">
      <w:start w:val="1"/>
      <w:numFmt w:val="decimal"/>
      <w:lvlText w:val="%7."/>
      <w:lvlJc w:val="left"/>
      <w:pPr>
        <w:ind w:left="7374" w:hanging="360"/>
      </w:pPr>
    </w:lvl>
    <w:lvl w:ilvl="7" w:tplc="040E0019">
      <w:start w:val="1"/>
      <w:numFmt w:val="lowerLetter"/>
      <w:lvlText w:val="%8."/>
      <w:lvlJc w:val="left"/>
      <w:pPr>
        <w:ind w:left="8094" w:hanging="360"/>
      </w:pPr>
    </w:lvl>
    <w:lvl w:ilvl="8" w:tplc="040E001B">
      <w:start w:val="1"/>
      <w:numFmt w:val="lowerRoman"/>
      <w:lvlText w:val="%9."/>
      <w:lvlJc w:val="right"/>
      <w:pPr>
        <w:ind w:left="881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79AC"/>
    <w:rsid w:val="002D49B0"/>
    <w:rsid w:val="004D42CD"/>
    <w:rsid w:val="005279AC"/>
    <w:rsid w:val="008A301F"/>
    <w:rsid w:val="00945C03"/>
    <w:rsid w:val="009969D8"/>
    <w:rsid w:val="009A65B3"/>
    <w:rsid w:val="00AF2AE8"/>
    <w:rsid w:val="00B52003"/>
    <w:rsid w:val="00BC5718"/>
    <w:rsid w:val="00DB416D"/>
    <w:rsid w:val="00ED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1A09F3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79AC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5279AC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5279AC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5279AC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5279AC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5279AC"/>
    <w:rPr>
      <w:rFonts w:cs="Times New Roman"/>
      <w:color w:val="0000FF"/>
      <w:u w:val="single"/>
    </w:rPr>
  </w:style>
  <w:style w:type="paragraph" w:styleId="Listaszerbekezds">
    <w:name w:val="List Paragraph"/>
    <w:basedOn w:val="Norml"/>
    <w:qFormat/>
    <w:rsid w:val="005279AC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5279AC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5279AC"/>
    <w:pPr>
      <w:spacing w:before="100" w:beforeAutospacing="1" w:after="100" w:afterAutospacing="1"/>
      <w:jc w:val="left"/>
    </w:pPr>
    <w:rPr>
      <w:rFonts w:eastAsia="Times New Roman"/>
    </w:rPr>
  </w:style>
  <w:style w:type="paragraph" w:styleId="llb">
    <w:name w:val="footer"/>
    <w:basedOn w:val="Norml"/>
    <w:link w:val="llbChar"/>
    <w:uiPriority w:val="99"/>
    <w:unhideWhenUsed/>
    <w:rsid w:val="00ED6BD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D6BDF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829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Ládi Zsanett</cp:lastModifiedBy>
  <cp:revision>4</cp:revision>
  <dcterms:created xsi:type="dcterms:W3CDTF">2019-08-13T13:29:00Z</dcterms:created>
  <dcterms:modified xsi:type="dcterms:W3CDTF">2019-08-27T12:38:00Z</dcterms:modified>
</cp:coreProperties>
</file>