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50B" w:rsidRPr="004A449D" w:rsidRDefault="0007050B" w:rsidP="0007050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07050B" w:rsidRPr="004A449D" w:rsidRDefault="0007050B" w:rsidP="0007050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07050B" w:rsidRPr="004A449D" w:rsidRDefault="0007050B" w:rsidP="0007050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07050B" w:rsidRPr="004A449D" w:rsidRDefault="0007050B" w:rsidP="0007050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ar-SA"/>
        </w:rPr>
      </w:pPr>
    </w:p>
    <w:p w:rsidR="0007050B" w:rsidRPr="004A449D" w:rsidRDefault="0007050B" w:rsidP="0007050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07050B" w:rsidRPr="004A449D" w:rsidRDefault="0007050B" w:rsidP="000705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07050B" w:rsidRPr="004A449D" w:rsidRDefault="0007050B" w:rsidP="0007050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u w:val="single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2019. április </w:t>
      </w:r>
      <w:r w:rsidR="000B73CD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30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</w:t>
      </w:r>
      <w:r w:rsidR="000B73CD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á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 (</w:t>
      </w:r>
      <w:r w:rsidR="000B73CD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kedd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) 8:00 órára</w:t>
      </w: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07050B" w:rsidRPr="004A449D" w:rsidRDefault="0007050B" w:rsidP="0007050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</w:p>
    <w:p w:rsidR="0007050B" w:rsidRPr="004A449D" w:rsidRDefault="0007050B" w:rsidP="0007050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07050B" w:rsidRPr="004A449D" w:rsidRDefault="0007050B" w:rsidP="000705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7050B" w:rsidRPr="004A449D" w:rsidRDefault="0007050B" w:rsidP="00070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09059B" w:rsidRPr="004A449D" w:rsidRDefault="0009059B" w:rsidP="00E057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 w:themeColor="text1"/>
          <w:sz w:val="16"/>
          <w:szCs w:val="16"/>
          <w:lang w:eastAsia="ar-SA"/>
        </w:rPr>
      </w:pPr>
    </w:p>
    <w:p w:rsidR="0009059B" w:rsidRPr="004A449D" w:rsidRDefault="00E05771" w:rsidP="0009059B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6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16"/>
          <w:lang w:eastAsia="ar-SA"/>
        </w:rPr>
        <w:t xml:space="preserve">Előterjesztés Tiszavasvári Város Önkormányzata 2019. évi költségvetéséről szóló 4/2019.(II.19.) önkormányzati rendeletének módosításáról. </w:t>
      </w:r>
    </w:p>
    <w:p w:rsidR="00E05771" w:rsidRPr="004A449D" w:rsidRDefault="00E05771" w:rsidP="00E0577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0" w:name="_Hlk6400734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E05771" w:rsidRPr="004A449D" w:rsidRDefault="00E05771" w:rsidP="00E0577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</w:t>
      </w:r>
      <w:r w:rsidR="006D42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osztályvezető-helyettes</w:t>
      </w:r>
    </w:p>
    <w:p w:rsidR="00E05771" w:rsidRPr="004A449D" w:rsidRDefault="00E05771" w:rsidP="00E0577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1C69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1C69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bookmarkStart w:id="1" w:name="_GoBack"/>
      <w:bookmarkEnd w:id="1"/>
      <w:proofErr w:type="gram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="001C69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többség(a megválasztott képviselők több mint fele)</w:t>
      </w:r>
    </w:p>
    <w:p w:rsidR="00E05771" w:rsidRPr="004A449D" w:rsidRDefault="00E05771" w:rsidP="00E0577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ED046A" w:rsidRPr="004A449D" w:rsidRDefault="00ED046A" w:rsidP="00E0577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bookmarkEnd w:id="0"/>
    <w:p w:rsidR="00ED046A" w:rsidRPr="00CF5680" w:rsidRDefault="00ED046A" w:rsidP="00ED046A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az idegenforgalmi adóról szóló önkormányzati rendelet megalkotásáról. </w:t>
      </w:r>
      <w:r w:rsidR="001D4891" w:rsidRPr="00CF56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</w:t>
      </w:r>
      <w:r w:rsidR="00CF5680" w:rsidRPr="00CF56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Az előterjesztés k</w:t>
      </w:r>
      <w:r w:rsidR="001D4891" w:rsidRPr="00CF56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ésőbb kerül kiküldésre.)</w:t>
      </w:r>
    </w:p>
    <w:p w:rsidR="00ED046A" w:rsidRPr="004A449D" w:rsidRDefault="00ED046A" w:rsidP="00ED046A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ED046A" w:rsidRPr="004A449D" w:rsidRDefault="00ED046A" w:rsidP="00ED046A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 Gabriella köztisztviselő</w:t>
      </w:r>
    </w:p>
    <w:p w:rsidR="00ED046A" w:rsidRPr="004A449D" w:rsidRDefault="00ED046A" w:rsidP="00ED046A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</w:t>
      </w:r>
      <w:proofErr w:type="gram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többség(</w:t>
      </w:r>
      <w:proofErr w:type="gram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 megválasztott képviselők több mint fele)</w:t>
      </w:r>
    </w:p>
    <w:p w:rsidR="00ED046A" w:rsidRPr="004A449D" w:rsidRDefault="00ED046A" w:rsidP="00ED046A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7140C7" w:rsidRPr="004A449D" w:rsidRDefault="007140C7" w:rsidP="00E0577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AD74BD" w:rsidRPr="004A449D" w:rsidRDefault="00492B04" w:rsidP="00492B04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</w:t>
      </w:r>
      <w:r w:rsidR="007140C7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mezei őrszolgálatról szóló 21/2017. (VII.28.) önkormányzati rendelet hatályon kívül helyezéséről és új rendelet megalkotásáról. </w:t>
      </w:r>
    </w:p>
    <w:p w:rsidR="007140C7" w:rsidRPr="004A449D" w:rsidRDefault="007140C7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7140C7" w:rsidRPr="004A449D" w:rsidRDefault="007140C7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7140C7" w:rsidRPr="004A449D" w:rsidRDefault="007140C7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</w:t>
      </w:r>
      <w:proofErr w:type="gram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többség(</w:t>
      </w:r>
      <w:proofErr w:type="gram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 megválasztott képviselők több mint fele)</w:t>
      </w:r>
    </w:p>
    <w:p w:rsidR="007140C7" w:rsidRDefault="007140C7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0115B" w:rsidRDefault="0060115B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125B66" w:rsidRDefault="00125B66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125B66" w:rsidRDefault="00125B66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125B66" w:rsidRDefault="00125B66" w:rsidP="007140C7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CB6AF5" w:rsidRPr="0060115B" w:rsidRDefault="0060115B" w:rsidP="0060115B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601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 Tiszavasvári Város településképének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védelméről szóló önkormányzati rendeletének megalkotásáról. </w:t>
      </w:r>
    </w:p>
    <w:p w:rsidR="0060115B" w:rsidRPr="004A449D" w:rsidRDefault="0060115B" w:rsidP="006011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60115B" w:rsidRPr="004A449D" w:rsidRDefault="0060115B" w:rsidP="006011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 köztisztviselő</w:t>
      </w:r>
    </w:p>
    <w:p w:rsidR="0060115B" w:rsidRPr="004A449D" w:rsidRDefault="0060115B" w:rsidP="006011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</w:t>
      </w:r>
      <w:proofErr w:type="gram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többség(</w:t>
      </w:r>
      <w:proofErr w:type="gram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 megválasztott képviselők több mint fele)</w:t>
      </w:r>
    </w:p>
    <w:p w:rsidR="0060115B" w:rsidRDefault="0060115B" w:rsidP="006011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25B66" w:rsidRDefault="00125B66" w:rsidP="006011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60115B" w:rsidRPr="00CF5680" w:rsidRDefault="00CF5680" w:rsidP="00CF5680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F56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Helyi Építési Szabályzatról szóló 27/2012. (IX.14.) önkormányzati rendelet felülvizsgálatáról. </w:t>
      </w:r>
    </w:p>
    <w:p w:rsidR="00CF5680" w:rsidRPr="004A449D" w:rsidRDefault="00CF5680" w:rsidP="00CF568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CF5680" w:rsidRPr="004A449D" w:rsidRDefault="00CF5680" w:rsidP="00CF568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CF5680" w:rsidRPr="004A449D" w:rsidRDefault="00CF5680" w:rsidP="00CF568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</w:t>
      </w:r>
      <w:proofErr w:type="gram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többség(</w:t>
      </w:r>
      <w:proofErr w:type="gram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 megválasztott képviselők több mint fele)</w:t>
      </w:r>
    </w:p>
    <w:p w:rsidR="00CF5680" w:rsidRDefault="00CF5680" w:rsidP="00CF568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CF5680" w:rsidRPr="00CF5680" w:rsidRDefault="00CF5680" w:rsidP="00CF56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E05771" w:rsidRPr="00CB6AF5" w:rsidRDefault="00CB6AF5" w:rsidP="00CB6AF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B6A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volt szenvedélybeteg otthon feladatellátását szolgáló ingatlan és ingó vagyon jogi helyzetének rendezéséről. </w:t>
      </w:r>
    </w:p>
    <w:p w:rsidR="00CB6AF5" w:rsidRPr="00CB6AF5" w:rsidRDefault="00CB6AF5" w:rsidP="00CB6A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CB6A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CB6A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CB6A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B6AF5" w:rsidRPr="00CB6AF5" w:rsidRDefault="00CB6AF5" w:rsidP="00CB6A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CB6AF5" w:rsidRPr="00CB6AF5" w:rsidRDefault="00CB6AF5" w:rsidP="00CB6A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CB6AF5" w:rsidRPr="00CB6AF5" w:rsidRDefault="00CB6AF5" w:rsidP="00CB6AF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CB6AF5" w:rsidRDefault="00CB6AF5" w:rsidP="00A74C5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B6A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60115B" w:rsidRPr="00A74C5F" w:rsidRDefault="0060115B" w:rsidP="00A74C5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AE34E5" w:rsidRPr="004A449D" w:rsidRDefault="00AE34E5" w:rsidP="00AE34E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Tiszavasvári Városi Kincstár intézményvezető (magasabb vezető) beosztás betöltésére vonatkozó pályázat kiírásáról.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(2 határozat-tervezet)</w:t>
      </w:r>
      <w:r w:rsidR="00CF56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- (Az előterjesztés később kerül kiküldésre.)</w:t>
      </w:r>
    </w:p>
    <w:p w:rsidR="00AE34E5" w:rsidRPr="004A449D" w:rsidRDefault="00AE34E5" w:rsidP="00AE34E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2" w:name="_Hlk6390549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AE34E5" w:rsidRPr="004A449D" w:rsidRDefault="00AE34E5" w:rsidP="00AE34E5">
      <w:pPr>
        <w:suppressAutoHyphens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Zombori Judit köztisztviselő</w:t>
      </w:r>
    </w:p>
    <w:p w:rsidR="00AE34E5" w:rsidRPr="004A449D" w:rsidRDefault="00AE34E5" w:rsidP="00AE34E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E34E5" w:rsidRPr="004A449D" w:rsidRDefault="00AE34E5" w:rsidP="00AE34E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bookmarkEnd w:id="2"/>
    <w:p w:rsidR="00AE34E5" w:rsidRPr="004A449D" w:rsidRDefault="00AE34E5" w:rsidP="00AE34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07050B" w:rsidRPr="004A449D" w:rsidRDefault="0007050B" w:rsidP="000705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07050B" w:rsidRPr="004A449D" w:rsidRDefault="0007050B" w:rsidP="00AE34E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az Esély és Otthon-Mindkettő lehetséges című EFOP-1.2.11-16-2017-000</w:t>
      </w:r>
      <w:r w:rsidR="00DC3E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09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kódszámú pályázatból nyújtható ösztönző támogatások igénylésének pályázati felhívásáról. </w:t>
      </w:r>
    </w:p>
    <w:p w:rsidR="0007050B" w:rsidRPr="004A449D" w:rsidRDefault="0007050B" w:rsidP="0007050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07050B" w:rsidRPr="004A449D" w:rsidRDefault="0007050B" w:rsidP="0007050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Dampf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-Kiss Brigitta köztisztviselő</w:t>
      </w:r>
    </w:p>
    <w:p w:rsidR="0007050B" w:rsidRPr="004A449D" w:rsidRDefault="0007050B" w:rsidP="0007050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7050B" w:rsidRPr="004A449D" w:rsidRDefault="0007050B" w:rsidP="0007050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A6110" w:rsidRDefault="0007050B" w:rsidP="00307DE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1D4891" w:rsidRPr="004A449D" w:rsidRDefault="001D4891" w:rsidP="00307DE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6D790A" w:rsidRPr="003C3455" w:rsidRDefault="001D4891" w:rsidP="001D4891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az Esély és Otthon-Mindkettő lehetséges című EFOP-1.2.11-16-2017-00009 kódszámú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pályázat Cselekvési tervének elfogadásáról</w:t>
      </w:r>
      <w:r w:rsidRPr="003C34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</w:t>
      </w:r>
      <w:r w:rsidR="003C34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3C3455" w:rsidRPr="003C34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(A határozat-tervezet melléklete később kerül kiküldésre.)</w:t>
      </w:r>
    </w:p>
    <w:p w:rsidR="001D4891" w:rsidRPr="001D4891" w:rsidRDefault="001D4891" w:rsidP="00D3014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D4891" w:rsidRPr="001D4891" w:rsidRDefault="001D4891" w:rsidP="00D3014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D301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Gáll Attila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1D4891" w:rsidRPr="001D4891" w:rsidRDefault="001D4891" w:rsidP="00D3014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D4891" w:rsidRDefault="001D4891" w:rsidP="007243E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C80600" w:rsidRPr="007243E4" w:rsidRDefault="00C80600" w:rsidP="007243E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1D4891" w:rsidRPr="00C92131" w:rsidRDefault="003F19FB" w:rsidP="00C80600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806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Előterjesztés az EFOP</w:t>
      </w:r>
      <w:r w:rsidR="00C80600" w:rsidRPr="00C806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-1.2.11-16-2017-00009 azonosító számú pályázattal kapcsolatban megkötött vállalkozási szerződések módosításáról. </w:t>
      </w:r>
      <w:r w:rsidR="00C92131" w:rsidRPr="00C921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(7 határozat-tervezet)</w:t>
      </w:r>
    </w:p>
    <w:p w:rsidR="00C80600" w:rsidRPr="001D4891" w:rsidRDefault="00C80600" w:rsidP="00C8060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1D4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80600" w:rsidRPr="001D4891" w:rsidRDefault="00C80600" w:rsidP="00C8060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Gáll Attila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C80600" w:rsidRPr="001D4891" w:rsidRDefault="00C80600" w:rsidP="00C8060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C80600" w:rsidRDefault="00C80600" w:rsidP="00C8060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C80600" w:rsidRDefault="00C80600" w:rsidP="003F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C80600" w:rsidRPr="003F19FB" w:rsidRDefault="00C80600" w:rsidP="003F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8A6110" w:rsidRPr="004A449D" w:rsidRDefault="008A6110" w:rsidP="00AE34E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TOP-3.2.2-15-SB1-2016-00012 kódszámú „Komplex energetikai fejlesztések Tiszavasváriban” című pályázat közbeszerzési eljárásának újbóli megindításáról. </w:t>
      </w:r>
    </w:p>
    <w:p w:rsidR="008A6110" w:rsidRPr="004A449D" w:rsidRDefault="008A6110" w:rsidP="008A61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A6110" w:rsidRPr="004A449D" w:rsidRDefault="008A6110" w:rsidP="008A61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Dampf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-Kiss Brigitta köztisztviselő</w:t>
      </w:r>
    </w:p>
    <w:p w:rsidR="008A6110" w:rsidRPr="004A449D" w:rsidRDefault="008A6110" w:rsidP="008A61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8A6110" w:rsidRDefault="008A6110" w:rsidP="008A61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E42C59" w:rsidRPr="00C80600" w:rsidRDefault="00E42C59" w:rsidP="00C806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A6110" w:rsidRPr="004A449D" w:rsidRDefault="001757D8" w:rsidP="001757D8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Tiszavasvári Egészségügyi Szolgáltató Nonprofit Közhasznú Kft. 2019. évi felhalmozási támogatásának felhasználásáról készült beszámolóról. 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757D8" w:rsidRPr="0051345B" w:rsidRDefault="001757D8" w:rsidP="005134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757D8" w:rsidRPr="00C80600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07050B" w:rsidRPr="004A449D" w:rsidRDefault="001757D8" w:rsidP="001757D8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 települési önkormányzatok rendkívüli önkormányzati támogatására vonatkozó igény benyújtásáról.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757D8" w:rsidRPr="004A449D" w:rsidRDefault="001757D8" w:rsidP="001757D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757D8" w:rsidRPr="00D30148" w:rsidRDefault="001757D8" w:rsidP="00D3014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D301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D301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1757D8" w:rsidRPr="004A449D" w:rsidRDefault="003E2EA5" w:rsidP="003E2EA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</w:t>
      </w:r>
      <w:r w:rsidR="00353B61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„J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ó adatszolgáltató önkormányzatok támogatására</w:t>
      </w:r>
      <w:r w:rsidR="00353B61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”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vonatkozó igény </w:t>
      </w:r>
      <w:r w:rsidR="009069AD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2019. évi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benyújtásáról. </w:t>
      </w:r>
    </w:p>
    <w:p w:rsidR="003E2EA5" w:rsidRPr="004A449D" w:rsidRDefault="003E2EA5" w:rsidP="003E2EA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3" w:name="_Hlk6391304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E2EA5" w:rsidRPr="004A449D" w:rsidRDefault="003E2EA5" w:rsidP="003E2EA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3E2EA5" w:rsidRPr="004A449D" w:rsidRDefault="003E2EA5" w:rsidP="003E2EA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74C5F" w:rsidRPr="0060115B" w:rsidRDefault="003E2EA5" w:rsidP="006011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bookmarkEnd w:id="3"/>
    </w:p>
    <w:p w:rsidR="00A74C5F" w:rsidRPr="00C80600" w:rsidRDefault="00A74C5F" w:rsidP="003E2EA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E2EA5" w:rsidRPr="001D4891" w:rsidRDefault="001E718B" w:rsidP="001E718B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Tiszavasvári Sportegyesület be/SFP-06303/2018/MKSZ, illetve a be/SFP-23338/2018/MLSZ számú TAO pályázata saját erejének biztosításához szükséges hitel felvételéről és a pályázati eljárás megindításáról. </w:t>
      </w:r>
      <w:r w:rsidR="001D4891"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</w:t>
      </w:r>
      <w:r w:rsidR="007807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Az előterjesztés k</w:t>
      </w:r>
      <w:r w:rsidR="001D4891" w:rsidRPr="001D48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ésőbb kerül kiküldésre.)</w:t>
      </w:r>
    </w:p>
    <w:p w:rsidR="001E718B" w:rsidRPr="004A449D" w:rsidRDefault="001E718B" w:rsidP="001E718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E718B" w:rsidRPr="004A449D" w:rsidRDefault="001E718B" w:rsidP="001E718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1E718B" w:rsidRPr="004A449D" w:rsidRDefault="001E718B" w:rsidP="001E718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D2606F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</w:t>
      </w:r>
      <w:proofErr w:type="gram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többség(</w:t>
      </w:r>
      <w:proofErr w:type="gram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a </w:t>
      </w:r>
      <w:r w:rsidR="00D2606F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 mint fele)</w:t>
      </w:r>
    </w:p>
    <w:p w:rsidR="0065717F" w:rsidRDefault="001E718B" w:rsidP="0051345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1345B" w:rsidRDefault="0051345B" w:rsidP="006011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25B66" w:rsidRDefault="00125B66" w:rsidP="006011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25B66" w:rsidRDefault="00125B66" w:rsidP="006011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25B66" w:rsidRDefault="00125B66" w:rsidP="006011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25B66" w:rsidRDefault="00125B66" w:rsidP="006011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25B66" w:rsidRPr="00C80600" w:rsidRDefault="00125B66" w:rsidP="006011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BA1D89" w:rsidRPr="004A449D" w:rsidRDefault="0065717F" w:rsidP="0065717F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 a Civil Alap működési rendjének módosításáról. </w:t>
      </w:r>
    </w:p>
    <w:p w:rsidR="0065717F" w:rsidRPr="004A449D" w:rsidRDefault="0065717F" w:rsidP="0065717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5717F" w:rsidRPr="004A449D" w:rsidRDefault="0065717F" w:rsidP="0065717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</w:t>
      </w:r>
      <w:proofErr w:type="spellStart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Jászkovics</w:t>
      </w:r>
      <w:proofErr w:type="spellEnd"/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Adél köztisztviselő</w:t>
      </w:r>
    </w:p>
    <w:p w:rsidR="0065717F" w:rsidRPr="004A449D" w:rsidRDefault="0065717F" w:rsidP="0065717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5717F" w:rsidRPr="004A449D" w:rsidRDefault="0065717F" w:rsidP="0065717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5717F" w:rsidRPr="004A449D" w:rsidRDefault="0065717F" w:rsidP="0065717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8060B6" w:rsidRPr="00CF5680" w:rsidRDefault="008060B6" w:rsidP="0065717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BA1D89" w:rsidRPr="004A449D" w:rsidRDefault="00A06BB2" w:rsidP="00A06BB2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védőnői </w:t>
      </w:r>
      <w:r w:rsidR="008060B6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ellátás biztosítása érdekében Szorgalmatos Község Önkormányzatával kötött együttműködési megállapodásról. </w:t>
      </w:r>
    </w:p>
    <w:p w:rsidR="008060B6" w:rsidRPr="004A449D" w:rsidRDefault="008060B6" w:rsidP="008060B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060B6" w:rsidRPr="004A449D" w:rsidRDefault="008060B6" w:rsidP="008060B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8060B6" w:rsidRPr="004A449D" w:rsidRDefault="008060B6" w:rsidP="008060B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8060B6" w:rsidRPr="004A449D" w:rsidRDefault="008060B6" w:rsidP="008060B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4226C5" w:rsidRDefault="008060B6" w:rsidP="00C8060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0A72C9" w:rsidRPr="00C80600" w:rsidRDefault="000A72C9" w:rsidP="00C8060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8060B6" w:rsidRPr="004226C5" w:rsidRDefault="004226C5" w:rsidP="004226C5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226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</w:t>
      </w:r>
      <w:r w:rsidR="00E279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</w:t>
      </w:r>
      <w:r w:rsidRPr="004226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yíregyházi Szakképzési Centrum Tiszavasvári Szakgimnáziumát, Szakközépiskoláját és Kollégiumát érintő átszervezés véleményezéséről.</w:t>
      </w:r>
    </w:p>
    <w:p w:rsidR="00E2796B" w:rsidRPr="004A449D" w:rsidRDefault="00E2796B" w:rsidP="00E2796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E2796B" w:rsidRPr="004A449D" w:rsidRDefault="00E2796B" w:rsidP="00E2796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Palló Tamás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E2796B" w:rsidRPr="004A449D" w:rsidRDefault="00E2796B" w:rsidP="00E2796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226C5" w:rsidRDefault="00E2796B" w:rsidP="00CF568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Bizottság</w:t>
      </w:r>
    </w:p>
    <w:p w:rsidR="00C80600" w:rsidRPr="004226C5" w:rsidRDefault="00C80600" w:rsidP="00CF568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1E718B" w:rsidRPr="004A449D" w:rsidRDefault="00BA1D89" w:rsidP="00BA1D89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</w:t>
      </w:r>
      <w:r w:rsidR="001A1320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isvárosi </w:t>
      </w:r>
      <w:r w:rsidR="0065717F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Ö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nkormányzatok </w:t>
      </w:r>
      <w:r w:rsidR="0065717F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rszágos </w:t>
      </w:r>
      <w:r w:rsidR="0065717F"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É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rdekszövetségből történő kilépésről. </w:t>
      </w:r>
    </w:p>
    <w:p w:rsidR="00BA1D89" w:rsidRPr="004A449D" w:rsidRDefault="00BA1D89" w:rsidP="00BA1D8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BA1D89" w:rsidRPr="004A449D" w:rsidRDefault="00BA1D89" w:rsidP="00BA1D8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65717F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 w:rsidR="0065717F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Jászkovics</w:t>
      </w:r>
      <w:proofErr w:type="spellEnd"/>
      <w:r w:rsidR="0065717F"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Adél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BA1D89" w:rsidRPr="004A449D" w:rsidRDefault="00BA1D89" w:rsidP="00BA1D8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BA1D89" w:rsidRPr="004A449D" w:rsidRDefault="00BA1D89" w:rsidP="00BA1D8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BA1D89" w:rsidRPr="004A449D" w:rsidRDefault="00BA1D89" w:rsidP="00BA1D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4912BC" w:rsidRPr="009A3BA6" w:rsidRDefault="0007050B" w:rsidP="00D30148">
      <w:pPr>
        <w:pStyle w:val="Listaszerbekezds"/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Egyebek</w:t>
      </w:r>
    </w:p>
    <w:p w:rsidR="00C80600" w:rsidRDefault="00C80600" w:rsidP="00D33F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D33FB4" w:rsidRPr="004A449D" w:rsidRDefault="0007050B" w:rsidP="00D33F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:rsidR="0007050B" w:rsidRPr="004A449D" w:rsidRDefault="0007050B" w:rsidP="00D33F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07050B" w:rsidRPr="004A449D" w:rsidRDefault="00D33FB4" w:rsidP="00D33FB4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önkormányzati üdülőingatlanok értékesítéséről.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(2 határozat-tervezet)</w:t>
      </w:r>
    </w:p>
    <w:p w:rsidR="00D33FB4" w:rsidRPr="004A449D" w:rsidRDefault="00D33FB4" w:rsidP="00D33FB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33FB4" w:rsidRPr="004A449D" w:rsidRDefault="00D33FB4" w:rsidP="00D33FB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D33FB4" w:rsidRPr="004A449D" w:rsidRDefault="00D33FB4" w:rsidP="00D33FB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33FB4" w:rsidRPr="004A449D" w:rsidRDefault="00D33FB4" w:rsidP="00D33FB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7050B" w:rsidRPr="004A449D" w:rsidRDefault="0007050B" w:rsidP="0007050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ar-SA"/>
        </w:rPr>
      </w:pPr>
    </w:p>
    <w:p w:rsidR="00D33FB4" w:rsidRPr="004A449D" w:rsidRDefault="004A449D" w:rsidP="00F47CFF">
      <w:pPr>
        <w:pStyle w:val="Listaszerbekezds"/>
        <w:keepNext/>
        <w:numPr>
          <w:ilvl w:val="0"/>
          <w:numId w:val="8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Előterjesztés a Tiszavasvári, Krúdy </w:t>
      </w:r>
      <w:proofErr w:type="spellStart"/>
      <w:r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Gy</w:t>
      </w:r>
      <w:proofErr w:type="spellEnd"/>
      <w:r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. u. 1</w:t>
      </w:r>
      <w:r w:rsidR="005F7BC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6</w:t>
      </w:r>
      <w:r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III./8. sz. alatti bérlakás bérbeadásáról. </w:t>
      </w:r>
    </w:p>
    <w:p w:rsidR="004A449D" w:rsidRPr="004A449D" w:rsidRDefault="004A449D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A449D" w:rsidRPr="004A449D" w:rsidRDefault="004A449D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4A449D" w:rsidRPr="004A449D" w:rsidRDefault="004A449D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A449D" w:rsidRDefault="004A449D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4A449D" w:rsidRDefault="004A449D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Szociális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umán Bizottság</w:t>
      </w:r>
    </w:p>
    <w:p w:rsidR="00D22808" w:rsidRDefault="00D22808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0A72C9" w:rsidRDefault="000A72C9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0A72C9" w:rsidRDefault="000A72C9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0A72C9" w:rsidRDefault="000A72C9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0A72C9" w:rsidRPr="004A449D" w:rsidRDefault="000A72C9" w:rsidP="004A449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4A449D" w:rsidRPr="00D22808" w:rsidRDefault="00D22808" w:rsidP="00D22808">
      <w:pPr>
        <w:pStyle w:val="Listaszerbekezds"/>
        <w:keepNext/>
        <w:numPr>
          <w:ilvl w:val="0"/>
          <w:numId w:val="8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D228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Előterjesztés a Lippai András Tiszavasvári, Vasvári p. u. 6. II. 3/9. sz. alatti bérlakásra fennálló bérleti jogviszonyának közös megegyezéssel történő megszüntetéséről. </w:t>
      </w:r>
    </w:p>
    <w:p w:rsidR="00D22808" w:rsidRPr="004A449D" w:rsidRDefault="00D22808" w:rsidP="00D2280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22808" w:rsidRPr="004A449D" w:rsidRDefault="00D22808" w:rsidP="00D2280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D22808" w:rsidRPr="004A449D" w:rsidRDefault="00D22808" w:rsidP="00D2280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22808" w:rsidRDefault="00D22808" w:rsidP="00D2280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D22808" w:rsidRDefault="00D22808" w:rsidP="00D2280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Szociális és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umán Bizottság</w:t>
      </w:r>
    </w:p>
    <w:p w:rsidR="00D22808" w:rsidRDefault="00D22808" w:rsidP="0007050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ar-SA"/>
        </w:rPr>
      </w:pPr>
    </w:p>
    <w:p w:rsidR="00C80600" w:rsidRPr="004A449D" w:rsidRDefault="00C80600" w:rsidP="0007050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ar-SA"/>
        </w:rPr>
      </w:pPr>
    </w:p>
    <w:p w:rsidR="0007050B" w:rsidRPr="004A449D" w:rsidRDefault="0007050B" w:rsidP="0007050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      Tiszavasvári, 2019. április </w:t>
      </w:r>
      <w:r w:rsidR="002B43E0"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24</w:t>
      </w:r>
      <w:r w:rsidRPr="004A449D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.</w:t>
      </w:r>
    </w:p>
    <w:p w:rsidR="0007050B" w:rsidRDefault="0007050B" w:rsidP="00A601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E325C" w:rsidRPr="004A449D" w:rsidRDefault="004E325C" w:rsidP="00A601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07050B" w:rsidRPr="004A449D" w:rsidRDefault="0007050B" w:rsidP="00070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      Szőke Zoltán</w:t>
      </w:r>
    </w:p>
    <w:p w:rsidR="0007050B" w:rsidRPr="004A449D" w:rsidRDefault="0007050B" w:rsidP="0007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4A44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      polgármester</w:t>
      </w:r>
    </w:p>
    <w:p w:rsidR="005D4A13" w:rsidRPr="004A449D" w:rsidRDefault="005D4A13">
      <w:pPr>
        <w:rPr>
          <w:color w:val="000000" w:themeColor="text1"/>
        </w:rPr>
      </w:pPr>
    </w:p>
    <w:sectPr w:rsidR="005D4A13" w:rsidRPr="004A449D" w:rsidSect="00125B66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B66" w:rsidRDefault="00125B66">
      <w:pPr>
        <w:spacing w:after="0" w:line="240" w:lineRule="auto"/>
      </w:pPr>
      <w:r>
        <w:separator/>
      </w:r>
    </w:p>
  </w:endnote>
  <w:endnote w:type="continuationSeparator" w:id="0">
    <w:p w:rsidR="00125B66" w:rsidRDefault="0012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7084765"/>
      <w:docPartObj>
        <w:docPartGallery w:val="Page Numbers (Bottom of Page)"/>
        <w:docPartUnique/>
      </w:docPartObj>
    </w:sdtPr>
    <w:sdtEndPr/>
    <w:sdtContent>
      <w:p w:rsidR="00125B66" w:rsidRDefault="001C69B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2C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25B66" w:rsidRDefault="00125B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B66" w:rsidRDefault="00125B66">
      <w:pPr>
        <w:spacing w:after="0" w:line="240" w:lineRule="auto"/>
      </w:pPr>
      <w:r>
        <w:separator/>
      </w:r>
    </w:p>
  </w:footnote>
  <w:footnote w:type="continuationSeparator" w:id="0">
    <w:p w:rsidR="00125B66" w:rsidRDefault="00125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313A"/>
    <w:multiLevelType w:val="hybridMultilevel"/>
    <w:tmpl w:val="6F36DC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E0628"/>
    <w:multiLevelType w:val="hybridMultilevel"/>
    <w:tmpl w:val="B7143310"/>
    <w:lvl w:ilvl="0" w:tplc="31060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19EB"/>
    <w:multiLevelType w:val="hybridMultilevel"/>
    <w:tmpl w:val="4F2807AC"/>
    <w:lvl w:ilvl="0" w:tplc="AC1C1C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C44"/>
    <w:multiLevelType w:val="hybridMultilevel"/>
    <w:tmpl w:val="759C6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44D85"/>
    <w:multiLevelType w:val="hybridMultilevel"/>
    <w:tmpl w:val="5B52CD5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1E6B52"/>
    <w:multiLevelType w:val="hybridMultilevel"/>
    <w:tmpl w:val="F5F087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4D5"/>
    <w:multiLevelType w:val="hybridMultilevel"/>
    <w:tmpl w:val="7242C8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627"/>
    <w:multiLevelType w:val="hybridMultilevel"/>
    <w:tmpl w:val="CB1C70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91912"/>
    <w:multiLevelType w:val="hybridMultilevel"/>
    <w:tmpl w:val="DF5C89A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7CB4BA8"/>
    <w:multiLevelType w:val="hybridMultilevel"/>
    <w:tmpl w:val="3CC4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E2A41"/>
    <w:multiLevelType w:val="hybridMultilevel"/>
    <w:tmpl w:val="7D8A9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64605"/>
    <w:multiLevelType w:val="hybridMultilevel"/>
    <w:tmpl w:val="EEC6B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A3FD7"/>
    <w:multiLevelType w:val="hybridMultilevel"/>
    <w:tmpl w:val="CF8495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2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50B"/>
    <w:rsid w:val="00005CB4"/>
    <w:rsid w:val="0007050B"/>
    <w:rsid w:val="0009059B"/>
    <w:rsid w:val="00092868"/>
    <w:rsid w:val="000A72C9"/>
    <w:rsid w:val="000A7F90"/>
    <w:rsid w:val="000B73CD"/>
    <w:rsid w:val="000F20B3"/>
    <w:rsid w:val="00125B66"/>
    <w:rsid w:val="00173EDE"/>
    <w:rsid w:val="001757D8"/>
    <w:rsid w:val="001A1320"/>
    <w:rsid w:val="001C69BD"/>
    <w:rsid w:val="001D4891"/>
    <w:rsid w:val="001E54AF"/>
    <w:rsid w:val="001E718B"/>
    <w:rsid w:val="002B43E0"/>
    <w:rsid w:val="002C63C2"/>
    <w:rsid w:val="00307DEC"/>
    <w:rsid w:val="00337228"/>
    <w:rsid w:val="00353B61"/>
    <w:rsid w:val="0038661D"/>
    <w:rsid w:val="003C3455"/>
    <w:rsid w:val="003E2EA5"/>
    <w:rsid w:val="003F19FB"/>
    <w:rsid w:val="004226C5"/>
    <w:rsid w:val="00433B8C"/>
    <w:rsid w:val="004912BC"/>
    <w:rsid w:val="00492B04"/>
    <w:rsid w:val="004A449D"/>
    <w:rsid w:val="004E325C"/>
    <w:rsid w:val="0051345B"/>
    <w:rsid w:val="00555B39"/>
    <w:rsid w:val="005D4A13"/>
    <w:rsid w:val="005F7BC9"/>
    <w:rsid w:val="0060115B"/>
    <w:rsid w:val="00606852"/>
    <w:rsid w:val="0065717F"/>
    <w:rsid w:val="006D4291"/>
    <w:rsid w:val="006D790A"/>
    <w:rsid w:val="007140C7"/>
    <w:rsid w:val="007243E4"/>
    <w:rsid w:val="007460FD"/>
    <w:rsid w:val="007807C2"/>
    <w:rsid w:val="00785DC6"/>
    <w:rsid w:val="007C75D7"/>
    <w:rsid w:val="008060B6"/>
    <w:rsid w:val="008953F0"/>
    <w:rsid w:val="008A6110"/>
    <w:rsid w:val="008C6C40"/>
    <w:rsid w:val="008C74D4"/>
    <w:rsid w:val="009069AD"/>
    <w:rsid w:val="009A3BA6"/>
    <w:rsid w:val="009A58B6"/>
    <w:rsid w:val="00A06BB2"/>
    <w:rsid w:val="00A11E29"/>
    <w:rsid w:val="00A6019B"/>
    <w:rsid w:val="00A74C5F"/>
    <w:rsid w:val="00AD74BD"/>
    <w:rsid w:val="00AE34E5"/>
    <w:rsid w:val="00B35053"/>
    <w:rsid w:val="00B43783"/>
    <w:rsid w:val="00B67CAD"/>
    <w:rsid w:val="00BA1D89"/>
    <w:rsid w:val="00BD0777"/>
    <w:rsid w:val="00C80600"/>
    <w:rsid w:val="00C906C3"/>
    <w:rsid w:val="00C92131"/>
    <w:rsid w:val="00CB6AF5"/>
    <w:rsid w:val="00CE4585"/>
    <w:rsid w:val="00CF230B"/>
    <w:rsid w:val="00CF5680"/>
    <w:rsid w:val="00D22808"/>
    <w:rsid w:val="00D2606F"/>
    <w:rsid w:val="00D30148"/>
    <w:rsid w:val="00D33FB4"/>
    <w:rsid w:val="00D57CE4"/>
    <w:rsid w:val="00DC3EA3"/>
    <w:rsid w:val="00E05771"/>
    <w:rsid w:val="00E2796B"/>
    <w:rsid w:val="00E42C59"/>
    <w:rsid w:val="00E911DC"/>
    <w:rsid w:val="00ED046A"/>
    <w:rsid w:val="00F321F2"/>
    <w:rsid w:val="00F47CFF"/>
    <w:rsid w:val="00F66D0C"/>
    <w:rsid w:val="00F70057"/>
    <w:rsid w:val="00FE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D487"/>
  <w15:docId w15:val="{66339417-FAAC-4F69-BD42-CF91DA7B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050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050B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070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050B"/>
  </w:style>
  <w:style w:type="paragraph" w:styleId="Buborkszveg">
    <w:name w:val="Balloon Text"/>
    <w:basedOn w:val="Norml"/>
    <w:link w:val="BuborkszvegChar"/>
    <w:uiPriority w:val="99"/>
    <w:semiHidden/>
    <w:unhideWhenUsed/>
    <w:rsid w:val="001D4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48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344EA-F837-4CF0-B7BE-91D2AA10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5</Pages>
  <Words>1125</Words>
  <Characters>7767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67</cp:revision>
  <cp:lastPrinted>2019-04-24T12:19:00Z</cp:lastPrinted>
  <dcterms:created xsi:type="dcterms:W3CDTF">2019-04-15T07:05:00Z</dcterms:created>
  <dcterms:modified xsi:type="dcterms:W3CDTF">2019-04-29T05:50:00Z</dcterms:modified>
</cp:coreProperties>
</file>