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AF" w:rsidRPr="00480606" w:rsidRDefault="000A32AF" w:rsidP="00AB5E2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:rsidR="000A32AF" w:rsidRPr="00480606" w:rsidRDefault="000A32AF" w:rsidP="000A32A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:rsidR="000A32AF" w:rsidRPr="00480606" w:rsidRDefault="000A32AF" w:rsidP="000A32A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0A32AF" w:rsidRPr="00480606" w:rsidRDefault="000A32AF" w:rsidP="000A32AF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0A32AF" w:rsidRPr="00480606" w:rsidRDefault="000A32AF" w:rsidP="000A32AF">
      <w:pPr>
        <w:keepNext/>
        <w:tabs>
          <w:tab w:val="left" w:pos="708"/>
        </w:tabs>
        <w:suppressAutoHyphens/>
        <w:spacing w:after="0" w:line="240" w:lineRule="auto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</w:p>
    <w:p w:rsidR="000A32AF" w:rsidRPr="00480606" w:rsidRDefault="000A32AF" w:rsidP="000A32AF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0A32AF" w:rsidRPr="00480606" w:rsidRDefault="000A32AF" w:rsidP="000A32A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:rsidR="000A32AF" w:rsidRPr="00480606" w:rsidRDefault="000A32AF" w:rsidP="000A32A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u w:val="single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2019. február 28. (csütörtök) 8.00 órára</w:t>
      </w: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:rsidR="000A32AF" w:rsidRPr="00480606" w:rsidRDefault="000A32AF" w:rsidP="000A32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5646B7" w:rsidRPr="00480606" w:rsidRDefault="005646B7" w:rsidP="005646B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</w:p>
    <w:p w:rsidR="0052616A" w:rsidRPr="00480606" w:rsidRDefault="0052616A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 Előterjesztés Tiszavasvári Város Önkormányzata 2018. évi költségvetéséről szóló 1/2018. (II.20.) önkormányzati rendeletének módosításáról.</w:t>
      </w:r>
    </w:p>
    <w:p w:rsidR="0052616A" w:rsidRPr="00480606" w:rsidRDefault="0052616A" w:rsidP="005261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2616A" w:rsidRPr="00480606" w:rsidRDefault="0052616A" w:rsidP="005261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Girus</w:t>
      </w:r>
      <w:proofErr w:type="spellEnd"/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András osztályvezető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52616A" w:rsidRPr="00480606" w:rsidRDefault="0052616A" w:rsidP="005261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többség (</w:t>
      </w:r>
      <w:r w:rsidR="00192118" w:rsidRPr="004806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megválasztott képviselők több, mint fele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)</w:t>
      </w:r>
    </w:p>
    <w:p w:rsidR="0052616A" w:rsidRPr="00480606" w:rsidRDefault="0052616A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F54298" w:rsidRPr="00480606" w:rsidRDefault="00F54298" w:rsidP="000A32A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2. Előterjesztés </w:t>
      </w:r>
      <w:r w:rsidRPr="00480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TOP-3.2.2-15 kódszámú ,,Komplex energetikai fejlesztések Tiszavasváriban” című pályázat második közbeszerzési eljárásának eredményéről. </w:t>
      </w:r>
      <w:r w:rsidRPr="004806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7352AA" w:rsidRPr="004806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NÉV SZERINTI SZAVAZÁS</w:t>
      </w:r>
      <w:r w:rsidRPr="004806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.)</w:t>
      </w:r>
    </w:p>
    <w:p w:rsidR="00F54298" w:rsidRPr="00480606" w:rsidRDefault="00F54298" w:rsidP="00F542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54298" w:rsidRPr="00480606" w:rsidRDefault="00F54298" w:rsidP="00F542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Dampf-Kiss</w:t>
      </w:r>
      <w:proofErr w:type="spellEnd"/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Brigitta köztisztviselő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F54298" w:rsidRPr="00480606" w:rsidRDefault="00F54298" w:rsidP="000A32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F54298" w:rsidRPr="00480606" w:rsidRDefault="00F54298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5646B7" w:rsidRPr="00480606" w:rsidRDefault="00AB5E2D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5646B7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Előterjesztés a TOP-3.3.2-15 kódszámú pályázat közbeszerzés lefolytatására adott árajánlatairól.</w:t>
      </w:r>
      <w:r w:rsidR="00F54298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:rsidR="005646B7" w:rsidRPr="00480606" w:rsidRDefault="005646B7" w:rsidP="005646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646B7" w:rsidRPr="00480606" w:rsidRDefault="005646B7" w:rsidP="005646B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Dampf-Kiss</w:t>
      </w:r>
      <w:proofErr w:type="spellEnd"/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Brigitta köztisztviselő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5646B7" w:rsidRPr="00480606" w:rsidRDefault="005646B7" w:rsidP="005646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5646B7" w:rsidRPr="00480606" w:rsidRDefault="005646B7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CC3835" w:rsidRPr="00480606" w:rsidRDefault="00CC3835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4. Előterjesztés a Magyarországi Magiszter Alapítvány fenntartásában lévő köznevelési intézménye</w:t>
      </w:r>
      <w:r w:rsidR="006016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k fenntartói jogának átadásáról.</w:t>
      </w:r>
    </w:p>
    <w:p w:rsidR="00CC3835" w:rsidRPr="00480606" w:rsidRDefault="00CC3835" w:rsidP="00CC38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C3835" w:rsidRPr="00480606" w:rsidRDefault="00CC3835" w:rsidP="00CC383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Legeza Tímea aljegyző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CC3835" w:rsidRPr="00480606" w:rsidRDefault="00CC3835" w:rsidP="00CC38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050F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többség (</w:t>
      </w:r>
      <w:r w:rsidR="00050F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a megválasztott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képviselők több, mint fele)</w:t>
      </w:r>
    </w:p>
    <w:p w:rsidR="00CC3835" w:rsidRPr="00480606" w:rsidRDefault="00CC3835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CC3835" w:rsidRPr="00480606" w:rsidRDefault="00CC3835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0A32AF" w:rsidRPr="00480606" w:rsidRDefault="00CC3835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5</w:t>
      </w:r>
      <w:r w:rsidR="004E3EB2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a </w:t>
      </w:r>
      <w:proofErr w:type="spellStart"/>
      <w:r w:rsidR="004E3EB2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Tiva-Szolg</w:t>
      </w:r>
      <w:proofErr w:type="spellEnd"/>
      <w:r w:rsidR="004E3EB2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Nonprofit Kft. közszolgálati szerződés módosításáról.</w:t>
      </w:r>
    </w:p>
    <w:p w:rsidR="004E3EB2" w:rsidRPr="00480606" w:rsidRDefault="004E3EB2" w:rsidP="004E3E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0" w:name="_Hlk1989197"/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4E3EB2" w:rsidRPr="00480606" w:rsidRDefault="004E3EB2" w:rsidP="004E3E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Legeza Tímea aljegyző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4E3EB2" w:rsidRPr="00480606" w:rsidRDefault="004E3EB2" w:rsidP="004E3E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bookmarkEnd w:id="0"/>
    <w:p w:rsidR="00F54298" w:rsidRPr="00480606" w:rsidRDefault="00F54298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0A32AF" w:rsidRPr="00480606" w:rsidRDefault="00CC3835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AB5E2D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="000A32AF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téli rezsicsökkentés megvalósításával kapcsolatos vállalkozói szerződések megkötéséről. </w:t>
      </w:r>
    </w:p>
    <w:p w:rsidR="000A32AF" w:rsidRPr="00480606" w:rsidRDefault="000A32AF" w:rsidP="000A32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0A32AF" w:rsidRPr="00480606" w:rsidRDefault="000A32AF" w:rsidP="000A32A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F54298" w:rsidRPr="00480606" w:rsidRDefault="000A32AF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F54298" w:rsidRPr="00480606" w:rsidRDefault="00F54298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C52496" w:rsidRPr="00480606" w:rsidRDefault="00CC3835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7</w:t>
      </w:r>
      <w:r w:rsidR="00F54298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Előterjesztés Közbeszerzési Szabályzat módosításáról.</w:t>
      </w:r>
    </w:p>
    <w:p w:rsidR="00F54298" w:rsidRPr="00480606" w:rsidRDefault="00F54298" w:rsidP="00F542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54298" w:rsidRPr="00480606" w:rsidRDefault="00F54298" w:rsidP="00F542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Legeza Tímea aljegyző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F54298" w:rsidRPr="00480606" w:rsidRDefault="00F54298" w:rsidP="00F542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C52496" w:rsidRPr="00480606" w:rsidRDefault="00C52496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F54298" w:rsidRPr="00480606" w:rsidRDefault="00CC3835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</w:t>
      </w:r>
      <w:r w:rsidR="00F54298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.Előterjesztés Tiszavasvári Város Önkormányzata </w:t>
      </w:r>
      <w:r w:rsidR="00AB5E2D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2019. évi </w:t>
      </w:r>
      <w:r w:rsidR="00A66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éves </w:t>
      </w:r>
      <w:r w:rsidR="00AB5E2D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elle</w:t>
      </w:r>
      <w:r w:rsidR="006016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nőrzési tervének módosításáról.</w:t>
      </w:r>
    </w:p>
    <w:p w:rsidR="00AB5E2D" w:rsidRPr="00480606" w:rsidRDefault="00AB5E2D" w:rsidP="00AB5E2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AB5E2D" w:rsidRPr="00480606" w:rsidRDefault="00AB5E2D" w:rsidP="00AB5E2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Legeza Tímea aljegyző</w:t>
      </w:r>
    </w:p>
    <w:p w:rsidR="00AB5E2D" w:rsidRPr="00480606" w:rsidRDefault="00AB5E2D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AB5E2D" w:rsidRPr="00480606" w:rsidRDefault="00AB5E2D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52616A" w:rsidRPr="00480606" w:rsidRDefault="00CC3835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</w:t>
      </w:r>
      <w:r w:rsidR="00C52496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a Tiszavasvári, Krúdy </w:t>
      </w:r>
      <w:proofErr w:type="spellStart"/>
      <w:r w:rsidR="00C52496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Gy</w:t>
      </w:r>
      <w:proofErr w:type="spellEnd"/>
      <w:r w:rsidR="00C52496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u. 14. sz. alatti társasház felújításához történő hozzájárulásról.</w:t>
      </w:r>
    </w:p>
    <w:p w:rsidR="00C52496" w:rsidRPr="00480606" w:rsidRDefault="00C52496" w:rsidP="00C524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52496" w:rsidRPr="00480606" w:rsidRDefault="00C52496" w:rsidP="00C524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C52496" w:rsidRPr="00480606" w:rsidRDefault="00C52496" w:rsidP="00C524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52616A" w:rsidRPr="00480606" w:rsidRDefault="0052616A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92CB2" w:rsidRPr="00480606" w:rsidRDefault="00CC3835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10</w:t>
      </w:r>
      <w:r w:rsidR="000653F4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</w:t>
      </w:r>
      <w:r w:rsidR="00192CB2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lőterjesztés a Magiszter Alapítványi Óvoda, Általános Iskola, Középiskola és </w:t>
      </w:r>
      <w:r w:rsidR="00DA26C6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</w:t>
      </w:r>
      <w:r w:rsidR="00192CB2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zakiskola beszámolójáról a tiszavasvári óvoda 2018. évi önkormányzati támogatásának felhasználásáról.</w:t>
      </w:r>
    </w:p>
    <w:p w:rsidR="00192CB2" w:rsidRPr="00480606" w:rsidRDefault="00192CB2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92CB2" w:rsidRPr="00480606" w:rsidRDefault="00192CB2" w:rsidP="00192C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192CB2" w:rsidRPr="00480606" w:rsidRDefault="00192CB2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192CB2" w:rsidRDefault="00192CB2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FC182E" w:rsidRPr="00FC182E" w:rsidRDefault="00FC182E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C18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11. Előterjesztés 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0284/2, 0284/6, 0284/10, 0284/11, 0284/12, 0284/13, 0284/14, 0284/16 hrsz-ú ingatlanok belterületbe vonásáról. </w:t>
      </w:r>
    </w:p>
    <w:p w:rsidR="00FC182E" w:rsidRPr="00480606" w:rsidRDefault="00FC182E" w:rsidP="00FC18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FC182E" w:rsidRPr="00480606" w:rsidRDefault="00FC182E" w:rsidP="00FC18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FC182E" w:rsidRPr="00480606" w:rsidRDefault="00FC182E" w:rsidP="00FC18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FC182E" w:rsidRDefault="00FC182E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FC182E" w:rsidRPr="00480606" w:rsidRDefault="00FC182E" w:rsidP="00192C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C73AC3" w:rsidRPr="00480606" w:rsidRDefault="00AB5E2D" w:rsidP="00C73AC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FC18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C73AC3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Egyebek</w:t>
      </w:r>
    </w:p>
    <w:p w:rsidR="00192CB2" w:rsidRDefault="00192CB2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4C7F" w:rsidRDefault="00244C7F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4C7F" w:rsidRDefault="00244C7F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4C7F" w:rsidRDefault="00244C7F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4C7F" w:rsidRDefault="00244C7F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4C7F" w:rsidRDefault="00244C7F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4C7F" w:rsidRDefault="00244C7F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4C7F" w:rsidRDefault="00244C7F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4C7F" w:rsidRDefault="00244C7F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4C7F" w:rsidRPr="00480606" w:rsidRDefault="00244C7F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  <w:bookmarkStart w:id="1" w:name="_GoBack"/>
      <w:bookmarkEnd w:id="1"/>
    </w:p>
    <w:p w:rsidR="000A32AF" w:rsidRPr="00480606" w:rsidRDefault="00C73AC3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ZÁRT ÜLÉS</w:t>
      </w:r>
    </w:p>
    <w:p w:rsidR="00C73AC3" w:rsidRPr="00480606" w:rsidRDefault="00C73AC3" w:rsidP="00C73A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0A32AF" w:rsidRPr="00480606" w:rsidRDefault="00AB5E2D" w:rsidP="000A32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1</w:t>
      </w:r>
      <w:r w:rsidR="00FC18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0A32AF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</w:t>
      </w:r>
      <w:r w:rsidR="00C73AC3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az Európai Unió által elfogadott általános adatvédelmi rendeletben foglaltak végrehajtásához szükséges szerződések módosításáról. </w:t>
      </w:r>
    </w:p>
    <w:p w:rsidR="00C73AC3" w:rsidRPr="00480606" w:rsidRDefault="00C73AC3" w:rsidP="00C73A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73AC3" w:rsidRPr="00480606" w:rsidRDefault="00C73AC3" w:rsidP="00C73A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C73AC3" w:rsidRPr="00480606" w:rsidRDefault="00C73AC3" w:rsidP="00C73A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192CB2" w:rsidRPr="00480606" w:rsidRDefault="00192CB2" w:rsidP="00C73A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E4FC0" w:rsidRPr="00480606" w:rsidRDefault="00AB5E2D" w:rsidP="00C73A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FC18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="002E4FC0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a Tiszavasvári Egészségügyi Szolgáltató Nonprofit Közhasznú Kft. 2019. január 1. és 2019. május 31. közötti időszakra </w:t>
      </w:r>
      <w:r w:rsidR="00C72138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szóló üzleti tervéről és </w:t>
      </w:r>
      <w:r w:rsidR="002E4FC0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működési támogatás</w:t>
      </w:r>
      <w:r w:rsidR="00ED25F1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á</w:t>
      </w:r>
      <w:r w:rsidR="002E4FC0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ról. </w:t>
      </w:r>
      <w:r w:rsidR="003332DB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(Az előterjesztés </w:t>
      </w:r>
      <w:r w:rsidR="00244C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szerdán</w:t>
      </w:r>
      <w:r w:rsidR="003332DB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kerül</w:t>
      </w:r>
      <w:r w:rsidR="00244C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</w:t>
      </w:r>
      <w:r w:rsidR="003332DB"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kiküldésre.)</w:t>
      </w:r>
    </w:p>
    <w:p w:rsidR="002E4FC0" w:rsidRPr="00480606" w:rsidRDefault="002E4FC0" w:rsidP="002E4F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2E4FC0" w:rsidRPr="00480606" w:rsidRDefault="002E4FC0" w:rsidP="002E4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BE79F8"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Berbécs Ibolya köztisztviselő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0A32AF" w:rsidRPr="00480606" w:rsidRDefault="002E4FC0" w:rsidP="00CC38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FC182E" w:rsidRDefault="00FC182E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</w:p>
    <w:p w:rsidR="000A32AF" w:rsidRPr="00480606" w:rsidRDefault="00AB5E2D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1</w:t>
      </w:r>
      <w:r w:rsidR="00FC182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5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. Előterjesztés</w:t>
      </w:r>
      <w:r w:rsidR="00990134" w:rsidRPr="00480606">
        <w:rPr>
          <w:b/>
          <w:color w:val="000000" w:themeColor="text1"/>
          <w:sz w:val="28"/>
          <w:szCs w:val="28"/>
        </w:rPr>
        <w:t xml:space="preserve"> </w:t>
      </w:r>
      <w:r w:rsidR="00990134" w:rsidRPr="00480606">
        <w:rPr>
          <w:rFonts w:ascii="Times New Roman" w:hAnsi="Times New Roman" w:cs="Times New Roman"/>
          <w:color w:val="000000" w:themeColor="text1"/>
          <w:sz w:val="24"/>
          <w:szCs w:val="24"/>
        </w:rPr>
        <w:t>a Tiszavasvári, Szarvas u. 14. sz. alatti önkormányzati bérlakás értékesítésére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990134" w:rsidRPr="00480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kötendő adásvételi szerződés jóváhagyásáról. </w:t>
      </w:r>
    </w:p>
    <w:p w:rsidR="00AB5E2D" w:rsidRPr="00480606" w:rsidRDefault="00AB5E2D" w:rsidP="00AB5E2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AB5E2D" w:rsidRPr="00480606" w:rsidRDefault="00AB5E2D" w:rsidP="00AB5E2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AB5E2D" w:rsidRPr="00480606" w:rsidRDefault="00AB5E2D" w:rsidP="00AB5E2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AB5E2D" w:rsidRPr="00480606" w:rsidRDefault="00AB5E2D" w:rsidP="00AB5E2D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B5E2D" w:rsidRPr="00480606" w:rsidRDefault="00AB5E2D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Tiszavasvári, 2019. február 2</w:t>
      </w:r>
      <w:r w:rsidR="004B0A6A"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6</w:t>
      </w:r>
      <w:r w:rsidRPr="0048060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.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        </w:t>
      </w: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A32AF" w:rsidRPr="00480606" w:rsidRDefault="000A32AF" w:rsidP="000A32AF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      Szőke Zoltán </w:t>
      </w:r>
    </w:p>
    <w:p w:rsidR="00EA4F33" w:rsidRPr="00480606" w:rsidRDefault="000A32AF" w:rsidP="00AB5E2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      </w:t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ab/>
      </w:r>
      <w:r w:rsidRPr="004806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ab/>
        <w:t xml:space="preserve">      polgármester</w:t>
      </w:r>
    </w:p>
    <w:sectPr w:rsidR="00EA4F33" w:rsidRPr="00480606" w:rsidSect="00412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32AF"/>
    <w:rsid w:val="00050FEE"/>
    <w:rsid w:val="000653F4"/>
    <w:rsid w:val="000A32AF"/>
    <w:rsid w:val="00192118"/>
    <w:rsid w:val="00192CB2"/>
    <w:rsid w:val="001A75C3"/>
    <w:rsid w:val="001D1E67"/>
    <w:rsid w:val="00244C7F"/>
    <w:rsid w:val="002E4FC0"/>
    <w:rsid w:val="003332DB"/>
    <w:rsid w:val="00480606"/>
    <w:rsid w:val="004B0A6A"/>
    <w:rsid w:val="004E3EB2"/>
    <w:rsid w:val="004E6E87"/>
    <w:rsid w:val="0052616A"/>
    <w:rsid w:val="005646B7"/>
    <w:rsid w:val="006016FE"/>
    <w:rsid w:val="007352AA"/>
    <w:rsid w:val="008F643A"/>
    <w:rsid w:val="00990134"/>
    <w:rsid w:val="00A52627"/>
    <w:rsid w:val="00A66E49"/>
    <w:rsid w:val="00AB5E2D"/>
    <w:rsid w:val="00BD1A51"/>
    <w:rsid w:val="00BE79F8"/>
    <w:rsid w:val="00C252D1"/>
    <w:rsid w:val="00C52496"/>
    <w:rsid w:val="00C72138"/>
    <w:rsid w:val="00C73AC3"/>
    <w:rsid w:val="00CA7235"/>
    <w:rsid w:val="00CC3835"/>
    <w:rsid w:val="00CF7DDA"/>
    <w:rsid w:val="00D505B0"/>
    <w:rsid w:val="00DA26C6"/>
    <w:rsid w:val="00DA36FF"/>
    <w:rsid w:val="00EA4F33"/>
    <w:rsid w:val="00ED25F1"/>
    <w:rsid w:val="00F54298"/>
    <w:rsid w:val="00FB5DE9"/>
    <w:rsid w:val="00FC1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5B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622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user</cp:lastModifiedBy>
  <cp:revision>39</cp:revision>
  <cp:lastPrinted>2019-02-26T13:34:00Z</cp:lastPrinted>
  <dcterms:created xsi:type="dcterms:W3CDTF">2019-02-21T12:05:00Z</dcterms:created>
  <dcterms:modified xsi:type="dcterms:W3CDTF">2019-03-06T08:14:00Z</dcterms:modified>
</cp:coreProperties>
</file>