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5C1" w:rsidRPr="00E071CB" w:rsidRDefault="009125C1" w:rsidP="009125C1">
      <w:pPr>
        <w:jc w:val="center"/>
        <w:rPr>
          <w:rFonts w:ascii="Times New Roman" w:hAnsi="Times New Roman" w:cs="Times New Roman"/>
          <w:b/>
          <w:spacing w:val="20"/>
          <w:sz w:val="32"/>
          <w:szCs w:val="32"/>
          <w:u w:val="single"/>
        </w:rPr>
      </w:pPr>
      <w:r w:rsidRPr="00E071CB">
        <w:rPr>
          <w:rFonts w:ascii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071CB">
        <w:rPr>
          <w:rFonts w:ascii="Times New Roman" w:hAnsi="Times New Roman" w:cs="Times New Roman"/>
          <w:b/>
          <w:noProof/>
          <w:spacing w:val="20"/>
          <w:sz w:val="32"/>
          <w:szCs w:val="32"/>
          <w:u w:val="single"/>
        </w:rPr>
        <w:t>ELŐTERJESZTÉS</w:t>
      </w:r>
    </w:p>
    <w:p w:rsidR="009125C1" w:rsidRPr="00443F24" w:rsidRDefault="009125C1" w:rsidP="009125C1">
      <w:pPr>
        <w:pStyle w:val="lfej"/>
        <w:tabs>
          <w:tab w:val="clear" w:pos="4536"/>
          <w:tab w:val="clear" w:pos="9072"/>
        </w:tabs>
        <w:spacing w:line="240" w:lineRule="auto"/>
      </w:pPr>
    </w:p>
    <w:p w:rsidR="009125C1" w:rsidRPr="00F93AC9" w:rsidRDefault="009125C1" w:rsidP="009125C1">
      <w:pPr>
        <w:jc w:val="center"/>
        <w:rPr>
          <w:rFonts w:ascii="Times New Roman" w:hAnsi="Times New Roman" w:cs="Times New Roman"/>
        </w:rPr>
      </w:pPr>
      <w:r w:rsidRPr="00F93AC9">
        <w:rPr>
          <w:rFonts w:ascii="Times New Roman" w:hAnsi="Times New Roman" w:cs="Times New Roman"/>
        </w:rPr>
        <w:t>Tiszavasvári Város Önkormányzata Képviselő-testületének</w:t>
      </w:r>
    </w:p>
    <w:p w:rsidR="009125C1" w:rsidRPr="00F93AC9" w:rsidRDefault="009125C1" w:rsidP="009125C1">
      <w:pPr>
        <w:jc w:val="center"/>
        <w:rPr>
          <w:rFonts w:ascii="Times New Roman" w:hAnsi="Times New Roman" w:cs="Times New Roman"/>
        </w:rPr>
      </w:pPr>
      <w:r w:rsidRPr="00F93AC9">
        <w:rPr>
          <w:rFonts w:ascii="Times New Roman" w:hAnsi="Times New Roman" w:cs="Times New Roman"/>
        </w:rPr>
        <w:t xml:space="preserve">2016. </w:t>
      </w:r>
      <w:r w:rsidR="0064587A" w:rsidRPr="00F93AC9">
        <w:rPr>
          <w:rFonts w:ascii="Times New Roman" w:hAnsi="Times New Roman" w:cs="Times New Roman"/>
        </w:rPr>
        <w:t>szeptember 29</w:t>
      </w:r>
      <w:r w:rsidRPr="00F93AC9">
        <w:rPr>
          <w:rFonts w:ascii="Times New Roman" w:hAnsi="Times New Roman" w:cs="Times New Roman"/>
        </w:rPr>
        <w:t>-</w:t>
      </w:r>
      <w:r w:rsidR="0064587A" w:rsidRPr="00F93AC9">
        <w:rPr>
          <w:rFonts w:ascii="Times New Roman" w:hAnsi="Times New Roman" w:cs="Times New Roman"/>
        </w:rPr>
        <w:t>é</w:t>
      </w:r>
      <w:r w:rsidRPr="00F93AC9">
        <w:rPr>
          <w:rFonts w:ascii="Times New Roman" w:hAnsi="Times New Roman" w:cs="Times New Roman"/>
        </w:rPr>
        <w:t>n tartandó rendes testületi ülésére</w:t>
      </w:r>
    </w:p>
    <w:p w:rsidR="009125C1" w:rsidRPr="00F93AC9" w:rsidRDefault="009125C1" w:rsidP="009125C1">
      <w:pPr>
        <w:rPr>
          <w:rFonts w:ascii="Times New Roman" w:hAnsi="Times New Roman" w:cs="Times New Roman"/>
        </w:rPr>
      </w:pPr>
    </w:p>
    <w:p w:rsidR="009125C1" w:rsidRPr="00F93AC9" w:rsidRDefault="009125C1" w:rsidP="009125C1">
      <w:pPr>
        <w:rPr>
          <w:rFonts w:ascii="Times New Roman" w:hAnsi="Times New Roman" w:cs="Times New Roman"/>
        </w:rPr>
      </w:pPr>
    </w:p>
    <w:p w:rsidR="00E071CB" w:rsidRPr="00E071CB" w:rsidRDefault="009125C1" w:rsidP="00E071CB">
      <w:pPr>
        <w:ind w:left="3540" w:hanging="3540"/>
        <w:rPr>
          <w:rFonts w:ascii="Times New Roman" w:hAnsi="Times New Roman" w:cs="Times New Roman"/>
        </w:rPr>
      </w:pPr>
      <w:r w:rsidRPr="00E071CB">
        <w:rPr>
          <w:rFonts w:ascii="Times New Roman" w:hAnsi="Times New Roman" w:cs="Times New Roman"/>
          <w:b/>
          <w:u w:val="single"/>
        </w:rPr>
        <w:t>Az előterjesztés tárgya:</w:t>
      </w:r>
      <w:r w:rsidR="008377B4">
        <w:rPr>
          <w:rFonts w:ascii="Times New Roman" w:hAnsi="Times New Roman" w:cs="Times New Roman"/>
        </w:rPr>
        <w:t>A</w:t>
      </w:r>
      <w:r w:rsidR="0064587A">
        <w:rPr>
          <w:rFonts w:ascii="Times New Roman" w:hAnsi="Times New Roman" w:cs="Times New Roman"/>
        </w:rPr>
        <w:t xml:space="preserve"> TIVA-SZOLG </w:t>
      </w:r>
      <w:r w:rsidR="00E071CB" w:rsidRPr="00E071CB">
        <w:rPr>
          <w:rFonts w:ascii="Times New Roman" w:hAnsi="Times New Roman" w:cs="Times New Roman"/>
        </w:rPr>
        <w:t xml:space="preserve">Településszolgáltatási ésVagyonkezelő Nonprofit Korlátolt Felelősségű Társaság </w:t>
      </w:r>
      <w:r w:rsidR="00BB49D3">
        <w:rPr>
          <w:rFonts w:ascii="Times New Roman" w:hAnsi="Times New Roman" w:cs="Times New Roman"/>
        </w:rPr>
        <w:t xml:space="preserve">viziközmű szolgáltatáshoz használt </w:t>
      </w:r>
      <w:r w:rsidR="0064587A">
        <w:rPr>
          <w:rFonts w:ascii="Times New Roman" w:hAnsi="Times New Roman" w:cs="Times New Roman"/>
        </w:rPr>
        <w:t>eszközeinek értékesítéséről</w:t>
      </w:r>
    </w:p>
    <w:p w:rsidR="009125C1" w:rsidRPr="00E071CB" w:rsidRDefault="009125C1" w:rsidP="009125C1">
      <w:pPr>
        <w:jc w:val="both"/>
        <w:rPr>
          <w:rFonts w:ascii="Times New Roman" w:hAnsi="Times New Roman" w:cs="Times New Roman"/>
        </w:rPr>
      </w:pPr>
    </w:p>
    <w:p w:rsidR="009125C1" w:rsidRPr="00E071CB" w:rsidRDefault="009125C1" w:rsidP="009125C1">
      <w:pPr>
        <w:tabs>
          <w:tab w:val="left" w:pos="3686"/>
        </w:tabs>
        <w:rPr>
          <w:rFonts w:ascii="Times New Roman" w:hAnsi="Times New Roman" w:cs="Times New Roman"/>
        </w:rPr>
      </w:pPr>
      <w:r w:rsidRPr="00E071CB">
        <w:rPr>
          <w:rFonts w:ascii="Times New Roman" w:hAnsi="Times New Roman" w:cs="Times New Roman"/>
          <w:u w:val="single"/>
        </w:rPr>
        <w:t>Melléklet:</w:t>
      </w:r>
      <w:r w:rsidRPr="00E071CB">
        <w:rPr>
          <w:rFonts w:ascii="Times New Roman" w:hAnsi="Times New Roman" w:cs="Times New Roman"/>
        </w:rPr>
        <w:tab/>
      </w:r>
      <w:r w:rsidR="00443F24" w:rsidRPr="00E071CB">
        <w:rPr>
          <w:rFonts w:ascii="Times New Roman" w:hAnsi="Times New Roman" w:cs="Times New Roman"/>
        </w:rPr>
        <w:t>-</w:t>
      </w:r>
    </w:p>
    <w:p w:rsidR="009125C1" w:rsidRPr="00E071CB" w:rsidRDefault="009125C1" w:rsidP="009125C1">
      <w:pPr>
        <w:rPr>
          <w:rFonts w:ascii="Times New Roman" w:hAnsi="Times New Roman" w:cs="Times New Roman"/>
        </w:rPr>
      </w:pPr>
    </w:p>
    <w:p w:rsidR="009125C1" w:rsidRPr="00E071CB" w:rsidRDefault="009125C1" w:rsidP="009125C1">
      <w:pPr>
        <w:tabs>
          <w:tab w:val="left" w:pos="3686"/>
          <w:tab w:val="center" w:pos="7320"/>
        </w:tabs>
        <w:rPr>
          <w:rFonts w:ascii="Times New Roman" w:hAnsi="Times New Roman" w:cs="Times New Roman"/>
          <w:u w:val="single"/>
        </w:rPr>
      </w:pPr>
      <w:r w:rsidRPr="00E071CB">
        <w:rPr>
          <w:rFonts w:ascii="Times New Roman" w:hAnsi="Times New Roman" w:cs="Times New Roman"/>
          <w:u w:val="single"/>
        </w:rPr>
        <w:t>A</w:t>
      </w:r>
      <w:r w:rsidR="008138F5">
        <w:rPr>
          <w:rFonts w:ascii="Times New Roman" w:hAnsi="Times New Roman" w:cs="Times New Roman"/>
          <w:u w:val="single"/>
        </w:rPr>
        <w:t>z előterjesztés előadója</w:t>
      </w:r>
      <w:r w:rsidRPr="00E071CB">
        <w:rPr>
          <w:rFonts w:ascii="Times New Roman" w:hAnsi="Times New Roman" w:cs="Times New Roman"/>
          <w:u w:val="single"/>
        </w:rPr>
        <w:t>:</w:t>
      </w:r>
      <w:r w:rsidRPr="00E071CB">
        <w:rPr>
          <w:rFonts w:ascii="Times New Roman" w:hAnsi="Times New Roman" w:cs="Times New Roman"/>
        </w:rPr>
        <w:tab/>
        <w:t xml:space="preserve">Dr. Fülöp Erik polgármester </w:t>
      </w:r>
    </w:p>
    <w:p w:rsidR="009125C1" w:rsidRPr="00E071CB" w:rsidRDefault="009125C1" w:rsidP="009125C1">
      <w:pPr>
        <w:tabs>
          <w:tab w:val="left" w:pos="3686"/>
        </w:tabs>
        <w:rPr>
          <w:rFonts w:ascii="Times New Roman" w:hAnsi="Times New Roman" w:cs="Times New Roman"/>
        </w:rPr>
      </w:pPr>
    </w:p>
    <w:p w:rsidR="009125C1" w:rsidRPr="00E071CB" w:rsidRDefault="008138F5" w:rsidP="009125C1">
      <w:pPr>
        <w:tabs>
          <w:tab w:val="left" w:pos="368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Az előterjesztés témafelelőse</w:t>
      </w:r>
      <w:r w:rsidR="009125C1" w:rsidRPr="00E071CB">
        <w:rPr>
          <w:rFonts w:ascii="Times New Roman" w:hAnsi="Times New Roman" w:cs="Times New Roman"/>
          <w:u w:val="single"/>
        </w:rPr>
        <w:t>:</w:t>
      </w:r>
      <w:r w:rsidR="009125C1" w:rsidRPr="00E071CB">
        <w:rPr>
          <w:rFonts w:ascii="Times New Roman" w:hAnsi="Times New Roman" w:cs="Times New Roman"/>
        </w:rPr>
        <w:tab/>
        <w:t>Ostorháziné dr. Kórik Zsuzsanna</w:t>
      </w:r>
    </w:p>
    <w:p w:rsidR="009125C1" w:rsidRPr="00E071CB" w:rsidRDefault="009125C1" w:rsidP="009125C1">
      <w:pPr>
        <w:tabs>
          <w:tab w:val="left" w:pos="3686"/>
        </w:tabs>
        <w:rPr>
          <w:rFonts w:ascii="Times New Roman" w:hAnsi="Times New Roman" w:cs="Times New Roman"/>
          <w:u w:val="single"/>
        </w:rPr>
      </w:pPr>
    </w:p>
    <w:p w:rsidR="009125C1" w:rsidRPr="00E071CB" w:rsidRDefault="009125C1" w:rsidP="009125C1">
      <w:pPr>
        <w:tabs>
          <w:tab w:val="left" w:pos="3686"/>
        </w:tabs>
        <w:rPr>
          <w:rFonts w:ascii="Times New Roman" w:hAnsi="Times New Roman" w:cs="Times New Roman"/>
        </w:rPr>
      </w:pPr>
      <w:r w:rsidRPr="00E071CB">
        <w:rPr>
          <w:rFonts w:ascii="Times New Roman" w:hAnsi="Times New Roman" w:cs="Times New Roman"/>
          <w:u w:val="single"/>
        </w:rPr>
        <w:t>Az előterjesztés ügyiratszáma:</w:t>
      </w:r>
      <w:r w:rsidRPr="00E071CB">
        <w:rPr>
          <w:rFonts w:ascii="Times New Roman" w:hAnsi="Times New Roman" w:cs="Times New Roman"/>
        </w:rPr>
        <w:tab/>
      </w:r>
      <w:r w:rsidR="00443F24" w:rsidRPr="00E071CB">
        <w:rPr>
          <w:rFonts w:ascii="Times New Roman" w:hAnsi="Times New Roman" w:cs="Times New Roman"/>
        </w:rPr>
        <w:t>751</w:t>
      </w:r>
      <w:r w:rsidRPr="00E071CB">
        <w:rPr>
          <w:rFonts w:ascii="Times New Roman" w:hAnsi="Times New Roman" w:cs="Times New Roman"/>
        </w:rPr>
        <w:t>/2016.</w:t>
      </w:r>
    </w:p>
    <w:p w:rsidR="009125C1" w:rsidRPr="00E071CB" w:rsidRDefault="009125C1" w:rsidP="009125C1">
      <w:pPr>
        <w:rPr>
          <w:rFonts w:ascii="Times New Roman" w:hAnsi="Times New Roman" w:cs="Times New Roman"/>
          <w:u w:val="single"/>
        </w:rPr>
      </w:pPr>
    </w:p>
    <w:p w:rsidR="009125C1" w:rsidRPr="00E071CB" w:rsidRDefault="009125C1" w:rsidP="009125C1">
      <w:pPr>
        <w:rPr>
          <w:rFonts w:ascii="Times New Roman" w:hAnsi="Times New Roman" w:cs="Times New Roman"/>
          <w:u w:val="single"/>
        </w:rPr>
      </w:pPr>
      <w:r w:rsidRPr="00E071CB">
        <w:rPr>
          <w:rFonts w:ascii="Times New Roman" w:hAnsi="Times New Roman" w:cs="Times New Roman"/>
          <w:u w:val="single"/>
        </w:rPr>
        <w:t>Az előterjesztést véleményező bizottságok a hatáskör megjelölésével:</w:t>
      </w:r>
    </w:p>
    <w:p w:rsidR="009125C1" w:rsidRPr="00443F24" w:rsidRDefault="009125C1" w:rsidP="009125C1">
      <w:pPr>
        <w:rPr>
          <w:rFonts w:ascii="Times New Roman" w:hAnsi="Times New Roman" w:cs="Times New Roman"/>
          <w:sz w:val="28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9125C1" w:rsidRPr="00443F24" w:rsidTr="00274AD8">
        <w:tc>
          <w:tcPr>
            <w:tcW w:w="4644" w:type="dxa"/>
          </w:tcPr>
          <w:p w:rsidR="009125C1" w:rsidRPr="00443F24" w:rsidRDefault="009125C1" w:rsidP="00274AD8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43F24">
              <w:rPr>
                <w:rFonts w:ascii="Times New Roman" w:hAnsi="Times New Roman" w:cs="Times New Roman"/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9125C1" w:rsidRPr="00443F24" w:rsidRDefault="009125C1" w:rsidP="00274AD8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43F24">
              <w:rPr>
                <w:rFonts w:ascii="Times New Roman" w:hAnsi="Times New Roman" w:cs="Times New Roman"/>
                <w:b/>
                <w:sz w:val="26"/>
              </w:rPr>
              <w:t>Hatáskör</w:t>
            </w:r>
          </w:p>
        </w:tc>
      </w:tr>
      <w:tr w:rsidR="009125C1" w:rsidRPr="00443F24" w:rsidTr="00274AD8">
        <w:tc>
          <w:tcPr>
            <w:tcW w:w="4644" w:type="dxa"/>
          </w:tcPr>
          <w:p w:rsidR="009125C1" w:rsidRPr="00443F24" w:rsidRDefault="00094DE4" w:rsidP="00274A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536" w:type="dxa"/>
          </w:tcPr>
          <w:p w:rsidR="009125C1" w:rsidRPr="00443F24" w:rsidRDefault="009125C1" w:rsidP="00274AD8">
            <w:pPr>
              <w:rPr>
                <w:rFonts w:ascii="Times New Roman" w:hAnsi="Times New Roman" w:cs="Times New Roman"/>
              </w:rPr>
            </w:pPr>
            <w:r w:rsidRPr="00443F24">
              <w:rPr>
                <w:rFonts w:ascii="Times New Roman" w:hAnsi="Times New Roman" w:cs="Times New Roman"/>
              </w:rPr>
              <w:t>SZMSZ</w:t>
            </w:r>
            <w:r w:rsidR="00094DE4">
              <w:rPr>
                <w:rFonts w:ascii="Times New Roman" w:hAnsi="Times New Roman" w:cs="Times New Roman"/>
              </w:rPr>
              <w:t>. 4</w:t>
            </w:r>
            <w:r w:rsidRPr="00443F24">
              <w:rPr>
                <w:rFonts w:ascii="Times New Roman" w:hAnsi="Times New Roman" w:cs="Times New Roman"/>
              </w:rPr>
              <w:t xml:space="preserve">. melléklet </w:t>
            </w:r>
            <w:r w:rsidR="00094DE4">
              <w:rPr>
                <w:rFonts w:ascii="Times New Roman" w:hAnsi="Times New Roman" w:cs="Times New Roman"/>
              </w:rPr>
              <w:t>1.30</w:t>
            </w:r>
            <w:r w:rsidRPr="00443F24">
              <w:rPr>
                <w:rFonts w:ascii="Times New Roman" w:hAnsi="Times New Roman" w:cs="Times New Roman"/>
              </w:rPr>
              <w:t>.pontja</w:t>
            </w:r>
          </w:p>
        </w:tc>
      </w:tr>
      <w:tr w:rsidR="009125C1" w:rsidRPr="00443F24" w:rsidTr="00274AD8">
        <w:tc>
          <w:tcPr>
            <w:tcW w:w="4644" w:type="dxa"/>
          </w:tcPr>
          <w:p w:rsidR="009125C1" w:rsidRPr="00443F24" w:rsidRDefault="009125C1" w:rsidP="0027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125C1" w:rsidRPr="00443F24" w:rsidRDefault="009125C1" w:rsidP="00274AD8">
            <w:pPr>
              <w:rPr>
                <w:rFonts w:ascii="Times New Roman" w:hAnsi="Times New Roman" w:cs="Times New Roman"/>
              </w:rPr>
            </w:pPr>
          </w:p>
        </w:tc>
      </w:tr>
      <w:tr w:rsidR="009125C1" w:rsidRPr="00443F24" w:rsidTr="00274AD8">
        <w:tc>
          <w:tcPr>
            <w:tcW w:w="4644" w:type="dxa"/>
          </w:tcPr>
          <w:p w:rsidR="009125C1" w:rsidRPr="00443F24" w:rsidRDefault="009125C1" w:rsidP="00274AD8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536" w:type="dxa"/>
          </w:tcPr>
          <w:p w:rsidR="009125C1" w:rsidRPr="00443F24" w:rsidRDefault="009125C1" w:rsidP="00274AD8">
            <w:pPr>
              <w:pStyle w:val="Cmsor5"/>
              <w:rPr>
                <w:sz w:val="26"/>
              </w:rPr>
            </w:pPr>
          </w:p>
        </w:tc>
      </w:tr>
      <w:tr w:rsidR="009125C1" w:rsidRPr="00443F24" w:rsidTr="00274AD8">
        <w:tc>
          <w:tcPr>
            <w:tcW w:w="4644" w:type="dxa"/>
          </w:tcPr>
          <w:p w:rsidR="009125C1" w:rsidRPr="00443F24" w:rsidRDefault="009125C1" w:rsidP="00274AD8">
            <w:pPr>
              <w:pStyle w:val="Cmsor5"/>
              <w:rPr>
                <w:sz w:val="26"/>
              </w:rPr>
            </w:pPr>
          </w:p>
        </w:tc>
        <w:tc>
          <w:tcPr>
            <w:tcW w:w="4536" w:type="dxa"/>
          </w:tcPr>
          <w:p w:rsidR="009125C1" w:rsidRPr="00443F24" w:rsidRDefault="009125C1" w:rsidP="00274AD8">
            <w:pPr>
              <w:rPr>
                <w:rFonts w:ascii="Times New Roman" w:hAnsi="Times New Roman" w:cs="Times New Roman"/>
                <w:sz w:val="26"/>
                <w:u w:val="single"/>
              </w:rPr>
            </w:pPr>
          </w:p>
        </w:tc>
      </w:tr>
    </w:tbl>
    <w:p w:rsidR="009125C1" w:rsidRPr="00443F24" w:rsidRDefault="009125C1" w:rsidP="009125C1">
      <w:pPr>
        <w:rPr>
          <w:rFonts w:ascii="Times New Roman" w:hAnsi="Times New Roman" w:cs="Times New Roman"/>
          <w:u w:val="single"/>
        </w:rPr>
      </w:pPr>
    </w:p>
    <w:p w:rsidR="009125C1" w:rsidRPr="00E071CB" w:rsidRDefault="009125C1" w:rsidP="009125C1">
      <w:pPr>
        <w:rPr>
          <w:rFonts w:ascii="Times New Roman" w:hAnsi="Times New Roman" w:cs="Times New Roman"/>
          <w:u w:val="single"/>
        </w:rPr>
      </w:pPr>
      <w:r w:rsidRPr="00E071CB">
        <w:rPr>
          <w:rFonts w:ascii="Times New Roman" w:hAnsi="Times New Roman" w:cs="Times New Roman"/>
          <w:u w:val="single"/>
        </w:rPr>
        <w:t>Az ülésre meghívni javasolt szervek, személyek:</w:t>
      </w:r>
    </w:p>
    <w:p w:rsidR="009125C1" w:rsidRPr="00E071CB" w:rsidRDefault="009125C1" w:rsidP="009125C1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060"/>
        <w:gridCol w:w="2628"/>
        <w:gridCol w:w="3492"/>
      </w:tblGrid>
      <w:tr w:rsidR="009125C1" w:rsidRPr="00E071CB" w:rsidTr="00274AD8">
        <w:trPr>
          <w:cantSplit/>
          <w:trHeight w:val="312"/>
        </w:trPr>
        <w:tc>
          <w:tcPr>
            <w:tcW w:w="3060" w:type="dxa"/>
          </w:tcPr>
          <w:p w:rsidR="009125C1" w:rsidRPr="00E071CB" w:rsidRDefault="00443F24" w:rsidP="00274AD8">
            <w:pPr>
              <w:rPr>
                <w:rFonts w:ascii="Times New Roman" w:hAnsi="Times New Roman" w:cs="Times New Roman"/>
              </w:rPr>
            </w:pPr>
            <w:r w:rsidRPr="00E071CB">
              <w:rPr>
                <w:rFonts w:ascii="Times New Roman" w:hAnsi="Times New Roman" w:cs="Times New Roman"/>
              </w:rPr>
              <w:t>TIVA-SZOLG  Településszolgáltatási és Vagyonkezelő Nonprofit Kft.-</w:t>
            </w:r>
          </w:p>
          <w:p w:rsidR="00443F24" w:rsidRPr="00E071CB" w:rsidRDefault="00443F24" w:rsidP="00274AD8">
            <w:pPr>
              <w:rPr>
                <w:rFonts w:ascii="Times New Roman" w:hAnsi="Times New Roman" w:cs="Times New Roman"/>
              </w:rPr>
            </w:pPr>
            <w:r w:rsidRPr="00E071CB">
              <w:rPr>
                <w:rFonts w:ascii="Times New Roman" w:hAnsi="Times New Roman" w:cs="Times New Roman"/>
              </w:rPr>
              <w:t>ügyvezetője</w:t>
            </w:r>
          </w:p>
        </w:tc>
        <w:tc>
          <w:tcPr>
            <w:tcW w:w="2628" w:type="dxa"/>
          </w:tcPr>
          <w:p w:rsidR="009125C1" w:rsidRPr="00E071CB" w:rsidRDefault="009125C1" w:rsidP="00274AD8">
            <w:pPr>
              <w:rPr>
                <w:rFonts w:ascii="Times New Roman" w:hAnsi="Times New Roman" w:cs="Times New Roman"/>
              </w:rPr>
            </w:pPr>
          </w:p>
          <w:p w:rsidR="009125C1" w:rsidRPr="00E071CB" w:rsidRDefault="00443F24" w:rsidP="00274AD8">
            <w:pPr>
              <w:rPr>
                <w:rFonts w:ascii="Times New Roman" w:hAnsi="Times New Roman" w:cs="Times New Roman"/>
              </w:rPr>
            </w:pPr>
            <w:r w:rsidRPr="00E071CB">
              <w:rPr>
                <w:rFonts w:ascii="Times New Roman" w:hAnsi="Times New Roman" w:cs="Times New Roman"/>
              </w:rPr>
              <w:t>Szabó András</w:t>
            </w:r>
          </w:p>
        </w:tc>
        <w:tc>
          <w:tcPr>
            <w:tcW w:w="3492" w:type="dxa"/>
          </w:tcPr>
          <w:p w:rsidR="009125C1" w:rsidRPr="00E071CB" w:rsidRDefault="00741FF0" w:rsidP="00274AD8">
            <w:pPr>
              <w:rPr>
                <w:rFonts w:ascii="Times New Roman" w:hAnsi="Times New Roman" w:cs="Times New Roman"/>
              </w:rPr>
            </w:pPr>
            <w:hyperlink r:id="rId9" w:history="1">
              <w:r w:rsidR="00443F24" w:rsidRPr="00E071CB">
                <w:rPr>
                  <w:rStyle w:val="Hiperhivatkozs"/>
                  <w:rFonts w:ascii="Times New Roman" w:hAnsi="Times New Roman" w:cs="Times New Roman"/>
                </w:rPr>
                <w:t>tivaszolgnonprofit@gmail.com</w:t>
              </w:r>
            </w:hyperlink>
            <w:r w:rsidR="00443F24" w:rsidRPr="00E071CB">
              <w:rPr>
                <w:rFonts w:ascii="Times New Roman" w:hAnsi="Times New Roman" w:cs="Times New Roman"/>
              </w:rPr>
              <w:t>,</w:t>
            </w:r>
          </w:p>
          <w:p w:rsidR="00443F24" w:rsidRPr="00E071CB" w:rsidRDefault="00443F24" w:rsidP="00274AD8">
            <w:pPr>
              <w:rPr>
                <w:rFonts w:ascii="Times New Roman" w:hAnsi="Times New Roman" w:cs="Times New Roman"/>
              </w:rPr>
            </w:pPr>
            <w:r w:rsidRPr="00E071CB">
              <w:rPr>
                <w:rFonts w:ascii="Times New Roman" w:hAnsi="Times New Roman" w:cs="Times New Roman"/>
              </w:rPr>
              <w:t>szabo.andras@hbvsz.hu</w:t>
            </w:r>
          </w:p>
        </w:tc>
      </w:tr>
      <w:tr w:rsidR="009125C1" w:rsidRPr="00E071CB" w:rsidTr="00274AD8">
        <w:trPr>
          <w:cantSplit/>
          <w:trHeight w:val="309"/>
        </w:trPr>
        <w:tc>
          <w:tcPr>
            <w:tcW w:w="3060" w:type="dxa"/>
          </w:tcPr>
          <w:p w:rsidR="009125C1" w:rsidRPr="00E071CB" w:rsidRDefault="0064587A" w:rsidP="00103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HBVSZ Z</w:t>
            </w:r>
            <w:r w:rsidR="00103ABD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t. elnök igazgató</w:t>
            </w:r>
          </w:p>
        </w:tc>
        <w:tc>
          <w:tcPr>
            <w:tcW w:w="2628" w:type="dxa"/>
          </w:tcPr>
          <w:p w:rsidR="009125C1" w:rsidRPr="00E071CB" w:rsidRDefault="0064587A" w:rsidP="00274A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 Csaba</w:t>
            </w:r>
          </w:p>
        </w:tc>
        <w:tc>
          <w:tcPr>
            <w:tcW w:w="3492" w:type="dxa"/>
          </w:tcPr>
          <w:p w:rsidR="009125C1" w:rsidRPr="00E071CB" w:rsidRDefault="00D60D7E" w:rsidP="00274A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titkarsag@hbvsz.hu</w:t>
            </w:r>
          </w:p>
        </w:tc>
      </w:tr>
      <w:tr w:rsidR="009125C1" w:rsidRPr="00E071CB" w:rsidTr="00274AD8">
        <w:trPr>
          <w:cantSplit/>
          <w:trHeight w:val="309"/>
        </w:trPr>
        <w:tc>
          <w:tcPr>
            <w:tcW w:w="3060" w:type="dxa"/>
            <w:tcBorders>
              <w:bottom w:val="single" w:sz="4" w:space="0" w:color="auto"/>
            </w:tcBorders>
          </w:tcPr>
          <w:p w:rsidR="009125C1" w:rsidRPr="00E071CB" w:rsidRDefault="009125C1" w:rsidP="0027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tcBorders>
              <w:bottom w:val="single" w:sz="4" w:space="0" w:color="auto"/>
            </w:tcBorders>
          </w:tcPr>
          <w:p w:rsidR="009125C1" w:rsidRPr="00E071CB" w:rsidRDefault="009125C1" w:rsidP="0027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2" w:type="dxa"/>
            <w:tcBorders>
              <w:bottom w:val="single" w:sz="4" w:space="0" w:color="auto"/>
            </w:tcBorders>
          </w:tcPr>
          <w:p w:rsidR="009125C1" w:rsidRPr="00E071CB" w:rsidRDefault="009125C1" w:rsidP="00274AD8">
            <w:pPr>
              <w:rPr>
                <w:rFonts w:ascii="Times New Roman" w:hAnsi="Times New Roman" w:cs="Times New Roman"/>
              </w:rPr>
            </w:pPr>
          </w:p>
        </w:tc>
      </w:tr>
    </w:tbl>
    <w:p w:rsidR="009125C1" w:rsidRPr="00E071CB" w:rsidRDefault="009125C1" w:rsidP="009125C1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9125C1" w:rsidRPr="00E071CB" w:rsidRDefault="009125C1" w:rsidP="009125C1">
      <w:pPr>
        <w:rPr>
          <w:rFonts w:ascii="Times New Roman" w:hAnsi="Times New Roman" w:cs="Times New Roman"/>
          <w:u w:val="single"/>
        </w:rPr>
      </w:pPr>
      <w:r w:rsidRPr="00E071CB">
        <w:rPr>
          <w:rFonts w:ascii="Times New Roman" w:hAnsi="Times New Roman" w:cs="Times New Roman"/>
          <w:u w:val="single"/>
        </w:rPr>
        <w:t xml:space="preserve">Egyéb megjegyzés: </w:t>
      </w:r>
    </w:p>
    <w:p w:rsidR="009125C1" w:rsidRPr="00443F24" w:rsidRDefault="009125C1" w:rsidP="009125C1">
      <w:pPr>
        <w:rPr>
          <w:rFonts w:ascii="Times New Roman" w:hAnsi="Times New Roman" w:cs="Times New Roman"/>
          <w:sz w:val="28"/>
        </w:rPr>
      </w:pPr>
      <w:r w:rsidRPr="00443F24">
        <w:rPr>
          <w:rFonts w:ascii="Times New Roman" w:hAnsi="Times New Roman" w:cs="Times New Roman"/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9125C1" w:rsidRPr="00443F24" w:rsidRDefault="009125C1" w:rsidP="009125C1">
      <w:pPr>
        <w:pStyle w:val="lfej"/>
        <w:tabs>
          <w:tab w:val="clear" w:pos="4536"/>
          <w:tab w:val="clear" w:pos="9072"/>
        </w:tabs>
        <w:spacing w:line="240" w:lineRule="auto"/>
      </w:pPr>
    </w:p>
    <w:p w:rsidR="009125C1" w:rsidRDefault="009125C1" w:rsidP="009125C1">
      <w:pPr>
        <w:pStyle w:val="Cmsor5"/>
        <w:tabs>
          <w:tab w:val="center" w:pos="7371"/>
        </w:tabs>
        <w:rPr>
          <w:sz w:val="24"/>
          <w:szCs w:val="24"/>
        </w:rPr>
      </w:pPr>
      <w:r w:rsidRPr="00E071CB">
        <w:rPr>
          <w:sz w:val="24"/>
          <w:szCs w:val="24"/>
        </w:rPr>
        <w:t xml:space="preserve">Tiszavasvári, 2016. </w:t>
      </w:r>
      <w:r w:rsidR="0064587A">
        <w:rPr>
          <w:sz w:val="24"/>
          <w:szCs w:val="24"/>
        </w:rPr>
        <w:t>szeptember 21</w:t>
      </w:r>
      <w:r w:rsidRPr="00E071CB">
        <w:rPr>
          <w:sz w:val="24"/>
          <w:szCs w:val="24"/>
        </w:rPr>
        <w:t>.</w:t>
      </w:r>
    </w:p>
    <w:p w:rsidR="00E071CB" w:rsidRDefault="00E071CB" w:rsidP="00E071CB">
      <w:pPr>
        <w:rPr>
          <w:lang w:eastAsia="hu-HU"/>
        </w:rPr>
      </w:pPr>
    </w:p>
    <w:p w:rsidR="00E071CB" w:rsidRDefault="00E071CB" w:rsidP="00E071CB">
      <w:pPr>
        <w:rPr>
          <w:lang w:eastAsia="hu-HU"/>
        </w:rPr>
      </w:pPr>
    </w:p>
    <w:p w:rsidR="00E071CB" w:rsidRDefault="00E071CB" w:rsidP="00E071CB">
      <w:pPr>
        <w:rPr>
          <w:lang w:eastAsia="hu-HU"/>
        </w:rPr>
      </w:pPr>
    </w:p>
    <w:p w:rsidR="00E071CB" w:rsidRPr="00E071CB" w:rsidRDefault="00E071CB" w:rsidP="00E071CB">
      <w:pPr>
        <w:rPr>
          <w:lang w:eastAsia="hu-HU"/>
        </w:rPr>
      </w:pPr>
    </w:p>
    <w:p w:rsidR="009125C1" w:rsidRPr="00E071CB" w:rsidRDefault="009125C1" w:rsidP="0064587A">
      <w:pPr>
        <w:pStyle w:val="Cmsor5"/>
        <w:tabs>
          <w:tab w:val="center" w:pos="7371"/>
        </w:tabs>
        <w:ind w:left="5664"/>
        <w:rPr>
          <w:sz w:val="24"/>
          <w:szCs w:val="24"/>
        </w:rPr>
      </w:pPr>
      <w:r w:rsidRPr="00E071CB">
        <w:rPr>
          <w:sz w:val="24"/>
          <w:szCs w:val="24"/>
        </w:rPr>
        <w:t>Ostorháziné dr. Kórik Zsuzsanna</w:t>
      </w:r>
    </w:p>
    <w:p w:rsidR="009125C1" w:rsidRPr="00E071CB" w:rsidRDefault="009125C1" w:rsidP="0064587A">
      <w:pPr>
        <w:tabs>
          <w:tab w:val="center" w:pos="7371"/>
        </w:tabs>
        <w:ind w:left="5664"/>
        <w:rPr>
          <w:rFonts w:ascii="Times New Roman" w:hAnsi="Times New Roman" w:cs="Times New Roman"/>
        </w:rPr>
      </w:pPr>
      <w:r w:rsidRPr="00E071CB">
        <w:rPr>
          <w:rFonts w:ascii="Times New Roman" w:hAnsi="Times New Roman" w:cs="Times New Roman"/>
        </w:rPr>
        <w:t>témafelelős</w:t>
      </w:r>
    </w:p>
    <w:p w:rsidR="009125C1" w:rsidRPr="00133AAE" w:rsidRDefault="009125C1" w:rsidP="009125C1">
      <w:pPr>
        <w:tabs>
          <w:tab w:val="center" w:pos="7371"/>
        </w:tabs>
        <w:jc w:val="center"/>
        <w:rPr>
          <w:rFonts w:ascii="Times New Roman" w:hAnsi="Times New Roman" w:cs="Times New Roman"/>
          <w:b/>
          <w:sz w:val="32"/>
        </w:rPr>
      </w:pPr>
      <w:r w:rsidRPr="00E071CB">
        <w:rPr>
          <w:rFonts w:ascii="Times New Roman" w:hAnsi="Times New Roman" w:cs="Times New Roman"/>
        </w:rPr>
        <w:br w:type="page"/>
      </w:r>
      <w:r w:rsidRPr="00133AAE">
        <w:rPr>
          <w:rFonts w:ascii="Times New Roman" w:hAnsi="Times New Roman" w:cs="Times New Roman"/>
          <w:b/>
          <w:sz w:val="32"/>
        </w:rPr>
        <w:lastRenderedPageBreak/>
        <w:t>TISZAVASVÁRI VÁROS POLGÁRMESTERÉTŐL</w:t>
      </w:r>
    </w:p>
    <w:p w:rsidR="009125C1" w:rsidRPr="00133AAE" w:rsidRDefault="009125C1" w:rsidP="009125C1">
      <w:pPr>
        <w:pStyle w:val="Cm"/>
        <w:rPr>
          <w:rFonts w:ascii="Times New Roman" w:hAnsi="Times New Roman"/>
          <w:b w:val="0"/>
          <w:sz w:val="24"/>
          <w:u w:val="none"/>
        </w:rPr>
      </w:pPr>
      <w:r w:rsidRPr="00133AAE">
        <w:rPr>
          <w:rFonts w:ascii="Times New Roman" w:hAnsi="Times New Roman"/>
          <w:b w:val="0"/>
          <w:sz w:val="24"/>
          <w:u w:val="none"/>
        </w:rPr>
        <w:t>4440 Tiszavasvári, Városháza tér 4.</w:t>
      </w:r>
    </w:p>
    <w:p w:rsidR="009125C1" w:rsidRPr="00133AAE" w:rsidRDefault="009125C1" w:rsidP="009125C1">
      <w:pPr>
        <w:pStyle w:val="Cm"/>
        <w:pBdr>
          <w:bottom w:val="double" w:sz="4" w:space="1" w:color="auto"/>
        </w:pBdr>
        <w:rPr>
          <w:rFonts w:ascii="Times New Roman" w:hAnsi="Times New Roman"/>
          <w:b w:val="0"/>
          <w:sz w:val="24"/>
          <w:u w:val="none"/>
        </w:rPr>
      </w:pPr>
      <w:r w:rsidRPr="00133AAE">
        <w:rPr>
          <w:rFonts w:ascii="Times New Roman" w:hAnsi="Times New Roman"/>
          <w:b w:val="0"/>
          <w:sz w:val="24"/>
          <w:u w:val="none"/>
        </w:rPr>
        <w:t>Tel: 42/520-500. Fax: 42/275-000. E-mail: tvonkph@tiszavasvari.hu</w:t>
      </w:r>
    </w:p>
    <w:p w:rsidR="009125C1" w:rsidRPr="00133AAE" w:rsidRDefault="009125C1" w:rsidP="009125C1">
      <w:pPr>
        <w:pStyle w:val="lfej"/>
        <w:tabs>
          <w:tab w:val="clear" w:pos="4536"/>
          <w:tab w:val="clear" w:pos="9072"/>
        </w:tabs>
        <w:spacing w:line="240" w:lineRule="auto"/>
      </w:pPr>
      <w:r w:rsidRPr="00133AAE">
        <w:t>Témafelelős: Ostorháziné dr. Kórik Zsuzsanna</w:t>
      </w:r>
    </w:p>
    <w:p w:rsidR="009125C1" w:rsidRPr="00133AAE" w:rsidRDefault="009125C1" w:rsidP="009125C1">
      <w:pPr>
        <w:pStyle w:val="lfej"/>
        <w:tabs>
          <w:tab w:val="clear" w:pos="4536"/>
          <w:tab w:val="clear" w:pos="9072"/>
        </w:tabs>
        <w:spacing w:line="240" w:lineRule="auto"/>
      </w:pPr>
    </w:p>
    <w:p w:rsidR="009125C1" w:rsidRPr="00133AAE" w:rsidRDefault="009125C1" w:rsidP="009125C1">
      <w:pPr>
        <w:jc w:val="center"/>
        <w:rPr>
          <w:rFonts w:ascii="Times New Roman" w:hAnsi="Times New Roman" w:cs="Times New Roman"/>
          <w:b/>
          <w:smallCaps/>
        </w:rPr>
      </w:pPr>
      <w:r w:rsidRPr="00133AAE">
        <w:rPr>
          <w:rFonts w:ascii="Times New Roman" w:hAnsi="Times New Roman" w:cs="Times New Roman"/>
          <w:b/>
          <w:smallCaps/>
        </w:rPr>
        <w:t>Előterjesztés</w:t>
      </w:r>
    </w:p>
    <w:p w:rsidR="009125C1" w:rsidRPr="00133AAE" w:rsidRDefault="009125C1" w:rsidP="009125C1">
      <w:pPr>
        <w:jc w:val="center"/>
        <w:rPr>
          <w:rFonts w:ascii="Times New Roman" w:hAnsi="Times New Roman" w:cs="Times New Roman"/>
        </w:rPr>
      </w:pPr>
      <w:r w:rsidRPr="00133AAE">
        <w:rPr>
          <w:rFonts w:ascii="Times New Roman" w:hAnsi="Times New Roman" w:cs="Times New Roman"/>
        </w:rPr>
        <w:t>- a Képviselő-testülethez –</w:t>
      </w:r>
    </w:p>
    <w:p w:rsidR="009125C1" w:rsidRPr="00133AAE" w:rsidRDefault="009125C1" w:rsidP="009125C1">
      <w:pPr>
        <w:jc w:val="center"/>
        <w:rPr>
          <w:rFonts w:ascii="Times New Roman" w:hAnsi="Times New Roman" w:cs="Times New Roman"/>
        </w:rPr>
      </w:pPr>
    </w:p>
    <w:p w:rsidR="00133AAE" w:rsidRPr="00133AAE" w:rsidRDefault="008377B4" w:rsidP="00133AA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</w:t>
      </w:r>
      <w:r w:rsidR="00133AAE" w:rsidRPr="00133AAE">
        <w:rPr>
          <w:rFonts w:ascii="Times New Roman" w:hAnsi="Times New Roman" w:cs="Times New Roman"/>
          <w:b/>
        </w:rPr>
        <w:t xml:space="preserve">TIVA-SZOLG  TelepülésszolgáltatásiésVagyonkezelő Nonprofit Korlátolt Felelősségű Társaság </w:t>
      </w:r>
      <w:r w:rsidR="00BB49D3">
        <w:rPr>
          <w:rFonts w:ascii="Times New Roman" w:hAnsi="Times New Roman" w:cs="Times New Roman"/>
          <w:b/>
        </w:rPr>
        <w:t xml:space="preserve">viziközmű szolgáltatáshoz használt </w:t>
      </w:r>
      <w:r w:rsidR="0064587A">
        <w:rPr>
          <w:rFonts w:ascii="Times New Roman" w:hAnsi="Times New Roman" w:cs="Times New Roman"/>
          <w:b/>
        </w:rPr>
        <w:t>eszközeinek eladásáról</w:t>
      </w:r>
    </w:p>
    <w:p w:rsidR="009125C1" w:rsidRPr="00133AAE" w:rsidRDefault="009125C1" w:rsidP="00133AAE">
      <w:pPr>
        <w:rPr>
          <w:b/>
        </w:rPr>
      </w:pPr>
    </w:p>
    <w:p w:rsidR="009125C1" w:rsidRPr="00B87B21" w:rsidRDefault="009125C1" w:rsidP="009125C1">
      <w:pPr>
        <w:jc w:val="both"/>
        <w:rPr>
          <w:b/>
        </w:rPr>
      </w:pPr>
    </w:p>
    <w:p w:rsidR="009125C1" w:rsidRPr="00133AAE" w:rsidRDefault="009125C1" w:rsidP="009125C1">
      <w:pPr>
        <w:jc w:val="both"/>
        <w:rPr>
          <w:rFonts w:ascii="Times New Roman" w:hAnsi="Times New Roman" w:cs="Times New Roman"/>
        </w:rPr>
      </w:pPr>
      <w:r w:rsidRPr="00133AAE">
        <w:rPr>
          <w:rFonts w:ascii="Times New Roman" w:hAnsi="Times New Roman" w:cs="Times New Roman"/>
        </w:rPr>
        <w:t>Tisztelt Képviselő-testület!</w:t>
      </w:r>
    </w:p>
    <w:p w:rsidR="009125C1" w:rsidRPr="00133AAE" w:rsidRDefault="009125C1" w:rsidP="009125C1">
      <w:pPr>
        <w:jc w:val="both"/>
        <w:rPr>
          <w:rFonts w:ascii="Times New Roman" w:hAnsi="Times New Roman" w:cs="Times New Roman"/>
        </w:rPr>
      </w:pPr>
    </w:p>
    <w:p w:rsidR="00D14F85" w:rsidRDefault="00D14F85" w:rsidP="00D14F85">
      <w:pPr>
        <w:rPr>
          <w:rFonts w:ascii="Times New Roman" w:hAnsi="Times New Roman" w:cs="Times New Roman"/>
        </w:rPr>
      </w:pPr>
    </w:p>
    <w:p w:rsidR="00AD0B2D" w:rsidRDefault="00F93AC9" w:rsidP="004270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AD0B2D">
        <w:rPr>
          <w:rFonts w:ascii="Times New Roman" w:hAnsi="Times New Roman" w:cs="Times New Roman"/>
        </w:rPr>
        <w:t xml:space="preserve"> Hajdúkerületi és Bihari Viziközmű Szolgáltató Z</w:t>
      </w:r>
      <w:r w:rsidR="00103ABD">
        <w:rPr>
          <w:rFonts w:ascii="Times New Roman" w:hAnsi="Times New Roman" w:cs="Times New Roman"/>
        </w:rPr>
        <w:t>R</w:t>
      </w:r>
      <w:r w:rsidR="00AD0B2D">
        <w:rPr>
          <w:rFonts w:ascii="Times New Roman" w:hAnsi="Times New Roman" w:cs="Times New Roman"/>
        </w:rPr>
        <w:t>t. elnök igazgatója a Tiva-Szolg Kft. eszközeire vonatkozó vásárlási szándék</w:t>
      </w:r>
      <w:r>
        <w:rPr>
          <w:rFonts w:ascii="Times New Roman" w:hAnsi="Times New Roman" w:cs="Times New Roman"/>
        </w:rPr>
        <w:t>átjelentette be 2016. július 4-én kelt levelében</w:t>
      </w:r>
      <w:r w:rsidR="00AD0B2D">
        <w:rPr>
          <w:rFonts w:ascii="Times New Roman" w:hAnsi="Times New Roman" w:cs="Times New Roman"/>
        </w:rPr>
        <w:t>.</w:t>
      </w:r>
    </w:p>
    <w:p w:rsidR="0042700E" w:rsidRPr="005E6AF2" w:rsidRDefault="00AD0B2D" w:rsidP="0042700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 Képviselő-testület 281/2012. (XII.12.) számú határozatának 2. számú mellékletében foglalt tartalommal fogadta el a </w:t>
      </w:r>
      <w:r w:rsidRPr="005E6AF2">
        <w:rPr>
          <w:rFonts w:ascii="Times New Roman" w:hAnsi="Times New Roman" w:cs="Times New Roman"/>
          <w:b/>
        </w:rPr>
        <w:t>Tiva-Szolg Kft. és a HBVSZ Z</w:t>
      </w:r>
      <w:r w:rsidR="00103ABD">
        <w:rPr>
          <w:rFonts w:ascii="Times New Roman" w:hAnsi="Times New Roman" w:cs="Times New Roman"/>
          <w:b/>
        </w:rPr>
        <w:t>R</w:t>
      </w:r>
      <w:r w:rsidRPr="005E6AF2">
        <w:rPr>
          <w:rFonts w:ascii="Times New Roman" w:hAnsi="Times New Roman" w:cs="Times New Roman"/>
          <w:b/>
        </w:rPr>
        <w:t>t. között megkötött bérleti szerződést</w:t>
      </w:r>
      <w:r>
        <w:rPr>
          <w:rFonts w:ascii="Times New Roman" w:hAnsi="Times New Roman" w:cs="Times New Roman"/>
        </w:rPr>
        <w:t xml:space="preserve"> a </w:t>
      </w:r>
      <w:r w:rsidR="006615EF">
        <w:rPr>
          <w:rFonts w:ascii="Times New Roman" w:hAnsi="Times New Roman" w:cs="Times New Roman"/>
        </w:rPr>
        <w:t xml:space="preserve">viziközmű szolgáltatás végzéséhez szükséges </w:t>
      </w:r>
      <w:r w:rsidR="00174F48" w:rsidRPr="005E6AF2">
        <w:rPr>
          <w:rFonts w:ascii="Times New Roman" w:hAnsi="Times New Roman" w:cs="Times New Roman"/>
          <w:b/>
        </w:rPr>
        <w:t xml:space="preserve">a Tiva-Szolg Kft. tulajdonában lévő </w:t>
      </w:r>
      <w:r w:rsidR="006615EF" w:rsidRPr="005E6AF2">
        <w:rPr>
          <w:rFonts w:ascii="Times New Roman" w:hAnsi="Times New Roman" w:cs="Times New Roman"/>
          <w:b/>
        </w:rPr>
        <w:t>működtető eszközökre vonatkozóan.</w:t>
      </w:r>
    </w:p>
    <w:p w:rsidR="00F81168" w:rsidRDefault="00F81168" w:rsidP="0042700E">
      <w:pPr>
        <w:jc w:val="both"/>
        <w:rPr>
          <w:rFonts w:ascii="Times New Roman" w:hAnsi="Times New Roman" w:cs="Times New Roman"/>
        </w:rPr>
      </w:pPr>
    </w:p>
    <w:p w:rsidR="00FE0DE9" w:rsidRDefault="00FE0DE9" w:rsidP="004270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Megkerestem a Tiva-Szolg Kft. ügyvezetőjét, hogy a bérleti szerződés mellékletében felsorolt viziközmű rendszert működtető eszközeinek vagyonértékelését hivatalos engedéllyel rendelkező vagyonértékelő vállalkozással készíttesse el.</w:t>
      </w:r>
    </w:p>
    <w:p w:rsidR="00FE0DE9" w:rsidRDefault="00FE0DE9" w:rsidP="0042700E">
      <w:pPr>
        <w:jc w:val="both"/>
        <w:rPr>
          <w:rFonts w:ascii="Times New Roman" w:hAnsi="Times New Roman" w:cs="Times New Roman"/>
        </w:rPr>
      </w:pPr>
    </w:p>
    <w:p w:rsidR="009E36BB" w:rsidRDefault="00FE0DE9" w:rsidP="004270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Szabó András ügyvezető úr az elkészített vagyon</w:t>
      </w:r>
      <w:r w:rsidR="009E36BB">
        <w:rPr>
          <w:rFonts w:ascii="Times New Roman" w:hAnsi="Times New Roman" w:cs="Times New Roman"/>
        </w:rPr>
        <w:t>értékelést elküldte</w:t>
      </w:r>
      <w:r w:rsidR="00174F48">
        <w:rPr>
          <w:rFonts w:ascii="Times New Roman" w:hAnsi="Times New Roman" w:cs="Times New Roman"/>
        </w:rPr>
        <w:t xml:space="preserve">, mely </w:t>
      </w:r>
      <w:r w:rsidR="00174F48" w:rsidRPr="00174F48">
        <w:rPr>
          <w:rFonts w:ascii="Times New Roman" w:hAnsi="Times New Roman" w:cs="Times New Roman"/>
          <w:b/>
        </w:rPr>
        <w:t>nettó 5.060.500.-Ft</w:t>
      </w:r>
      <w:r w:rsidR="00174F48">
        <w:rPr>
          <w:rFonts w:ascii="Times New Roman" w:hAnsi="Times New Roman" w:cs="Times New Roman"/>
        </w:rPr>
        <w:t xml:space="preserve"> összegben határozta meg az eszközök piaci értékét</w:t>
      </w:r>
      <w:r w:rsidR="00BB49D3">
        <w:rPr>
          <w:rFonts w:ascii="Times New Roman" w:hAnsi="Times New Roman" w:cs="Times New Roman"/>
        </w:rPr>
        <w:t xml:space="preserve"> (1. számú melléklet) </w:t>
      </w:r>
      <w:r w:rsidR="009E36BB">
        <w:rPr>
          <w:rFonts w:ascii="Times New Roman" w:hAnsi="Times New Roman" w:cs="Times New Roman"/>
        </w:rPr>
        <w:t>, és tájékoztatott, hogy Will Csaba elnök igazgató</w:t>
      </w:r>
      <w:r w:rsidR="00103ABD">
        <w:rPr>
          <w:rFonts w:ascii="Times New Roman" w:hAnsi="Times New Roman" w:cs="Times New Roman"/>
        </w:rPr>
        <w:t xml:space="preserve"> </w:t>
      </w:r>
      <w:r w:rsidR="009E36BB" w:rsidRPr="00174F48">
        <w:rPr>
          <w:rFonts w:ascii="Times New Roman" w:hAnsi="Times New Roman" w:cs="Times New Roman"/>
          <w:b/>
        </w:rPr>
        <w:t>nettó 3.000.000.- Ft-os vételi ajánlatot tett</w:t>
      </w:r>
      <w:r w:rsidR="00BB49D3">
        <w:rPr>
          <w:rFonts w:ascii="Times New Roman" w:hAnsi="Times New Roman" w:cs="Times New Roman"/>
        </w:rPr>
        <w:t>, Tájékoztatott továbbá, hogy amennyiben az ajánlat nem elfogad</w:t>
      </w:r>
      <w:r w:rsidR="008937E0">
        <w:rPr>
          <w:rFonts w:ascii="Times New Roman" w:hAnsi="Times New Roman" w:cs="Times New Roman"/>
        </w:rPr>
        <w:t>ható, a bérleti szerződést fel kívánják mondani.</w:t>
      </w:r>
      <w:r w:rsidR="00BB49D3">
        <w:rPr>
          <w:rFonts w:ascii="Times New Roman" w:hAnsi="Times New Roman" w:cs="Times New Roman"/>
        </w:rPr>
        <w:t xml:space="preserve"> (2. számú melléklet)</w:t>
      </w:r>
      <w:r w:rsidR="009E36BB">
        <w:rPr>
          <w:rFonts w:ascii="Times New Roman" w:hAnsi="Times New Roman" w:cs="Times New Roman"/>
        </w:rPr>
        <w:t>.</w:t>
      </w:r>
    </w:p>
    <w:p w:rsidR="00103ABD" w:rsidRDefault="00103ABD" w:rsidP="0042700E">
      <w:pPr>
        <w:jc w:val="both"/>
        <w:rPr>
          <w:rFonts w:ascii="Times New Roman" w:hAnsi="Times New Roman" w:cs="Times New Roman"/>
        </w:rPr>
      </w:pPr>
    </w:p>
    <w:p w:rsidR="00037383" w:rsidRDefault="008937E0" w:rsidP="0042700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</w:t>
      </w:r>
      <w:r w:rsidR="009E36BB">
        <w:rPr>
          <w:rFonts w:ascii="Times New Roman" w:hAnsi="Times New Roman" w:cs="Times New Roman"/>
        </w:rPr>
        <w:t xml:space="preserve"> megvásárolni kívánt eszközök kizárólag a viziközmű szolgáltatásban használatos eszközök, értékesítésük </w:t>
      </w:r>
      <w:r w:rsidR="009E36BB" w:rsidRPr="00174F48">
        <w:rPr>
          <w:rFonts w:ascii="Times New Roman" w:hAnsi="Times New Roman" w:cs="Times New Roman"/>
          <w:b/>
        </w:rPr>
        <w:t>nem befolyásolja a Kft. belvíz</w:t>
      </w:r>
      <w:r w:rsidR="00BB49D3" w:rsidRPr="00174F48">
        <w:rPr>
          <w:rFonts w:ascii="Times New Roman" w:hAnsi="Times New Roman" w:cs="Times New Roman"/>
          <w:b/>
        </w:rPr>
        <w:t>rendszer</w:t>
      </w:r>
      <w:r w:rsidR="009E36BB" w:rsidRPr="00174F48">
        <w:rPr>
          <w:rFonts w:ascii="Times New Roman" w:hAnsi="Times New Roman" w:cs="Times New Roman"/>
          <w:b/>
        </w:rPr>
        <w:t xml:space="preserve"> üzemeltetési, temető üzemeltetési és temetkezési szolgáltatás feladatainak ellátását.</w:t>
      </w:r>
    </w:p>
    <w:p w:rsidR="00103ABD" w:rsidRPr="00174F48" w:rsidRDefault="00103ABD" w:rsidP="0042700E">
      <w:pPr>
        <w:jc w:val="both"/>
        <w:rPr>
          <w:rFonts w:ascii="Times New Roman" w:hAnsi="Times New Roman" w:cs="Times New Roman"/>
          <w:b/>
        </w:rPr>
      </w:pPr>
    </w:p>
    <w:p w:rsidR="00BB49D3" w:rsidRDefault="00037383" w:rsidP="0042700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 cég könyvelésében ezen eszközök </w:t>
      </w:r>
      <w:r w:rsidRPr="00174F48">
        <w:rPr>
          <w:rFonts w:ascii="Times New Roman" w:hAnsi="Times New Roman" w:cs="Times New Roman"/>
          <w:b/>
        </w:rPr>
        <w:t>nettó 1.738.565.-Ft-os értéken vannak</w:t>
      </w:r>
      <w:r>
        <w:rPr>
          <w:rFonts w:ascii="Times New Roman" w:hAnsi="Times New Roman" w:cs="Times New Roman"/>
        </w:rPr>
        <w:t xml:space="preserve"> jelenleg </w:t>
      </w:r>
      <w:r w:rsidRPr="00174F48">
        <w:rPr>
          <w:rFonts w:ascii="Times New Roman" w:hAnsi="Times New Roman" w:cs="Times New Roman"/>
          <w:b/>
        </w:rPr>
        <w:t>ny</w:t>
      </w:r>
      <w:r w:rsidR="00BB49D3" w:rsidRPr="00174F48">
        <w:rPr>
          <w:rFonts w:ascii="Times New Roman" w:hAnsi="Times New Roman" w:cs="Times New Roman"/>
          <w:b/>
        </w:rPr>
        <w:t>i</w:t>
      </w:r>
      <w:r w:rsidRPr="00174F48">
        <w:rPr>
          <w:rFonts w:ascii="Times New Roman" w:hAnsi="Times New Roman" w:cs="Times New Roman"/>
          <w:b/>
        </w:rPr>
        <w:t>lvántartva.</w:t>
      </w:r>
    </w:p>
    <w:p w:rsidR="00103ABD" w:rsidRDefault="00103ABD" w:rsidP="0042700E">
      <w:pPr>
        <w:jc w:val="both"/>
        <w:rPr>
          <w:rFonts w:ascii="Times New Roman" w:hAnsi="Times New Roman" w:cs="Times New Roman"/>
          <w:b/>
        </w:rPr>
      </w:pPr>
    </w:p>
    <w:p w:rsidR="00174F48" w:rsidRDefault="00174F48" w:rsidP="004270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5E6AF2">
        <w:rPr>
          <w:rFonts w:ascii="Times New Roman" w:hAnsi="Times New Roman" w:cs="Times New Roman"/>
          <w:b/>
        </w:rPr>
        <w:t>bérleti szerződés szerint az eszközök megvásárlására vételi szándékot csak együttesen, az összes működtető eszköz vonatkozásában tehet a bérlő</w:t>
      </w:r>
      <w:r>
        <w:rPr>
          <w:rFonts w:ascii="Times New Roman" w:hAnsi="Times New Roman" w:cs="Times New Roman"/>
        </w:rPr>
        <w:t xml:space="preserve">. Az árajánlatuk a bérleti szerződés mellékletében szereplő </w:t>
      </w:r>
      <w:r w:rsidRPr="005E6AF2">
        <w:rPr>
          <w:rFonts w:ascii="Times New Roman" w:hAnsi="Times New Roman" w:cs="Times New Roman"/>
          <w:b/>
        </w:rPr>
        <w:t>268 tétel helyett 153 db eszközre vonatkozik</w:t>
      </w:r>
      <w:r>
        <w:rPr>
          <w:rFonts w:ascii="Times New Roman" w:hAnsi="Times New Roman" w:cs="Times New Roman"/>
        </w:rPr>
        <w:t>.</w:t>
      </w:r>
    </w:p>
    <w:p w:rsidR="00103ABD" w:rsidRPr="00174F48" w:rsidRDefault="00103ABD" w:rsidP="0042700E">
      <w:pPr>
        <w:jc w:val="both"/>
        <w:rPr>
          <w:rFonts w:ascii="Times New Roman" w:hAnsi="Times New Roman" w:cs="Times New Roman"/>
        </w:rPr>
      </w:pPr>
    </w:p>
    <w:p w:rsidR="008B40CB" w:rsidRDefault="00BB49D3" w:rsidP="004270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5E6AF2">
        <w:rPr>
          <w:rFonts w:ascii="Times New Roman" w:hAnsi="Times New Roman" w:cs="Times New Roman"/>
          <w:b/>
        </w:rPr>
        <w:t>Kft. ügyvezetője</w:t>
      </w:r>
      <w:r w:rsidR="00FE0555" w:rsidRPr="005E6AF2">
        <w:rPr>
          <w:rFonts w:ascii="Times New Roman" w:hAnsi="Times New Roman" w:cs="Times New Roman"/>
          <w:b/>
        </w:rPr>
        <w:t xml:space="preserve"> leveléhez</w:t>
      </w:r>
      <w:r w:rsidR="00FE0555">
        <w:rPr>
          <w:rFonts w:ascii="Times New Roman" w:hAnsi="Times New Roman" w:cs="Times New Roman"/>
        </w:rPr>
        <w:t xml:space="preserve"> (3. számú melléklet)</w:t>
      </w:r>
      <w:r w:rsidR="00103ABD">
        <w:rPr>
          <w:rFonts w:ascii="Times New Roman" w:hAnsi="Times New Roman" w:cs="Times New Roman"/>
        </w:rPr>
        <w:t xml:space="preserve"> </w:t>
      </w:r>
      <w:r w:rsidRPr="005E6AF2">
        <w:rPr>
          <w:rFonts w:ascii="Times New Roman" w:hAnsi="Times New Roman" w:cs="Times New Roman"/>
          <w:b/>
        </w:rPr>
        <w:t xml:space="preserve">csatolta az elhasználódott, leselejtezett eszközök listáját </w:t>
      </w:r>
      <w:r>
        <w:rPr>
          <w:rFonts w:ascii="Times New Roman" w:hAnsi="Times New Roman" w:cs="Times New Roman"/>
        </w:rPr>
        <w:t>(</w:t>
      </w:r>
      <w:r w:rsidR="00FE055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számú melléklet), </w:t>
      </w:r>
      <w:r w:rsidR="00174F48">
        <w:rPr>
          <w:rFonts w:ascii="Times New Roman" w:hAnsi="Times New Roman" w:cs="Times New Roman"/>
        </w:rPr>
        <w:t>tekintettel arr</w:t>
      </w:r>
      <w:r>
        <w:rPr>
          <w:rFonts w:ascii="Times New Roman" w:hAnsi="Times New Roman" w:cs="Times New Roman"/>
        </w:rPr>
        <w:t>a</w:t>
      </w:r>
      <w:r w:rsidR="00174F48">
        <w:rPr>
          <w:rFonts w:ascii="Times New Roman" w:hAnsi="Times New Roman" w:cs="Times New Roman"/>
        </w:rPr>
        <w:t>, hogy a bérleti szerződés szerint a</w:t>
      </w:r>
      <w:r w:rsidR="001E513C">
        <w:rPr>
          <w:rFonts w:ascii="Times New Roman" w:hAnsi="Times New Roman" w:cs="Times New Roman"/>
        </w:rPr>
        <w:t xml:space="preserve">z </w:t>
      </w:r>
      <w:r w:rsidR="001E513C" w:rsidRPr="005E6AF2">
        <w:rPr>
          <w:rFonts w:ascii="Times New Roman" w:hAnsi="Times New Roman" w:cs="Times New Roman"/>
          <w:b/>
        </w:rPr>
        <w:t>elhasználódott eszközökre vonatkozóan pótlási kötelezettsége van a</w:t>
      </w:r>
      <w:r w:rsidRPr="005E6AF2">
        <w:rPr>
          <w:rFonts w:ascii="Times New Roman" w:hAnsi="Times New Roman" w:cs="Times New Roman"/>
          <w:b/>
        </w:rPr>
        <w:t xml:space="preserve"> HBVSZ Z</w:t>
      </w:r>
      <w:r w:rsidR="00103ABD">
        <w:rPr>
          <w:rFonts w:ascii="Times New Roman" w:hAnsi="Times New Roman" w:cs="Times New Roman"/>
          <w:b/>
        </w:rPr>
        <w:t>R</w:t>
      </w:r>
      <w:r w:rsidRPr="005E6AF2">
        <w:rPr>
          <w:rFonts w:ascii="Times New Roman" w:hAnsi="Times New Roman" w:cs="Times New Roman"/>
          <w:b/>
        </w:rPr>
        <w:t>t</w:t>
      </w:r>
      <w:r w:rsidR="001E513C" w:rsidRPr="005E6AF2">
        <w:rPr>
          <w:rFonts w:ascii="Times New Roman" w:hAnsi="Times New Roman" w:cs="Times New Roman"/>
          <w:b/>
        </w:rPr>
        <w:t>-nek az</w:t>
      </w:r>
      <w:r w:rsidRPr="005E6AF2">
        <w:rPr>
          <w:rFonts w:ascii="Times New Roman" w:hAnsi="Times New Roman" w:cs="Times New Roman"/>
          <w:b/>
        </w:rPr>
        <w:t xml:space="preserve"> által</w:t>
      </w:r>
      <w:r w:rsidR="001E513C" w:rsidRPr="005E6AF2">
        <w:rPr>
          <w:rFonts w:ascii="Times New Roman" w:hAnsi="Times New Roman" w:cs="Times New Roman"/>
          <w:b/>
        </w:rPr>
        <w:t>a</w:t>
      </w:r>
      <w:r w:rsidRPr="005E6AF2">
        <w:rPr>
          <w:rFonts w:ascii="Times New Roman" w:hAnsi="Times New Roman" w:cs="Times New Roman"/>
          <w:b/>
        </w:rPr>
        <w:t xml:space="preserve"> pótolt eszközök leltárját, melyek</w:t>
      </w:r>
      <w:r w:rsidR="008937E0" w:rsidRPr="005E6AF2">
        <w:rPr>
          <w:rFonts w:ascii="Times New Roman" w:hAnsi="Times New Roman" w:cs="Times New Roman"/>
          <w:b/>
        </w:rPr>
        <w:t>et</w:t>
      </w:r>
      <w:r w:rsidRPr="005E6AF2">
        <w:rPr>
          <w:rFonts w:ascii="Times New Roman" w:hAnsi="Times New Roman" w:cs="Times New Roman"/>
          <w:b/>
        </w:rPr>
        <w:t xml:space="preserve"> a Z</w:t>
      </w:r>
      <w:r w:rsidR="00103ABD">
        <w:rPr>
          <w:rFonts w:ascii="Times New Roman" w:hAnsi="Times New Roman" w:cs="Times New Roman"/>
          <w:b/>
        </w:rPr>
        <w:t>R</w:t>
      </w:r>
      <w:r w:rsidRPr="005E6AF2">
        <w:rPr>
          <w:rFonts w:ascii="Times New Roman" w:hAnsi="Times New Roman" w:cs="Times New Roman"/>
          <w:b/>
        </w:rPr>
        <w:t>t. vett nyilvántartásba</w:t>
      </w:r>
      <w:r>
        <w:rPr>
          <w:rFonts w:ascii="Times New Roman" w:hAnsi="Times New Roman" w:cs="Times New Roman"/>
        </w:rPr>
        <w:t xml:space="preserve"> (</w:t>
      </w:r>
      <w:r w:rsidR="00FE055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számú melléklet).</w:t>
      </w:r>
    </w:p>
    <w:p w:rsidR="00103ABD" w:rsidRDefault="00103ABD" w:rsidP="0042700E">
      <w:pPr>
        <w:jc w:val="both"/>
        <w:rPr>
          <w:rFonts w:ascii="Times New Roman" w:hAnsi="Times New Roman" w:cs="Times New Roman"/>
        </w:rPr>
      </w:pPr>
    </w:p>
    <w:p w:rsidR="008B40CB" w:rsidRDefault="008B40CB" w:rsidP="004270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 Kft ügyvezetője a 3. számú mellékletként csatolt levelében tájékoztat arról, hogy a Kft. bizonyos –a bérleti szerződés mellékletében felsorolt - eszközöket nem javasol értékesíteni, tekintettel arra, hogy azok a Kft. más tevékenységével kapcsolatos feladatellátást szolgálják.</w:t>
      </w:r>
    </w:p>
    <w:p w:rsidR="00F81168" w:rsidRPr="0042700E" w:rsidRDefault="0025375F" w:rsidP="004270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Így a fennm</w:t>
      </w:r>
      <w:r w:rsidR="008B40CB">
        <w:rPr>
          <w:rFonts w:ascii="Times New Roman" w:hAnsi="Times New Roman" w:cs="Times New Roman"/>
        </w:rPr>
        <w:t xml:space="preserve">aradó vételi ajánlattal érintett eszközlista, kizárólag a </w:t>
      </w:r>
      <w:r>
        <w:rPr>
          <w:rFonts w:ascii="Times New Roman" w:hAnsi="Times New Roman" w:cs="Times New Roman"/>
        </w:rPr>
        <w:t>HBVSZ Z</w:t>
      </w:r>
      <w:r w:rsidR="00103ABD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t. által biztos</w:t>
      </w:r>
      <w:r w:rsidR="00103ABD">
        <w:rPr>
          <w:rFonts w:ascii="Times New Roman" w:hAnsi="Times New Roman" w:cs="Times New Roman"/>
        </w:rPr>
        <w:t>ított feladatellátást szolgálja (6. számú melléklet).</w:t>
      </w:r>
    </w:p>
    <w:p w:rsidR="000F6628" w:rsidRDefault="000F6628" w:rsidP="008871FD">
      <w:pPr>
        <w:jc w:val="both"/>
        <w:rPr>
          <w:rFonts w:ascii="Times New Roman" w:hAnsi="Times New Roman" w:cs="Times New Roman"/>
          <w:color w:val="000000"/>
        </w:rPr>
      </w:pPr>
    </w:p>
    <w:p w:rsidR="009E36BB" w:rsidRDefault="00274AD8" w:rsidP="008871F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Tiva-Szolg Kft. alapító okiratában </w:t>
      </w:r>
      <w:r w:rsidRPr="005E6AF2">
        <w:rPr>
          <w:rFonts w:ascii="Times New Roman" w:hAnsi="Times New Roman" w:cs="Times New Roman"/>
          <w:b/>
          <w:color w:val="000000"/>
        </w:rPr>
        <w:t>az alapító (Tiszavasvári Város Önkormányzata Képviselő-testület) kizárólagos hatáskörébe tartozik a 3.000.000.- Ft értéket megh</w:t>
      </w:r>
      <w:r w:rsidR="001E513C" w:rsidRPr="005E6AF2">
        <w:rPr>
          <w:rFonts w:ascii="Times New Roman" w:hAnsi="Times New Roman" w:cs="Times New Roman"/>
          <w:b/>
          <w:color w:val="000000"/>
        </w:rPr>
        <w:t xml:space="preserve">aladó ingó vagyon elidegenítése, és minősített többség </w:t>
      </w:r>
      <w:r w:rsidR="001E513C">
        <w:rPr>
          <w:rFonts w:ascii="Times New Roman" w:hAnsi="Times New Roman" w:cs="Times New Roman"/>
          <w:color w:val="000000"/>
        </w:rPr>
        <w:t>szükséges a döntés meghozatalához.</w:t>
      </w:r>
    </w:p>
    <w:p w:rsidR="008E36DD" w:rsidRPr="009E36BB" w:rsidRDefault="008E36DD" w:rsidP="008E36DD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</w:rPr>
      </w:pPr>
    </w:p>
    <w:p w:rsidR="0074539A" w:rsidRDefault="0074539A" w:rsidP="008E36DD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</w:rPr>
      </w:pPr>
      <w:r>
        <w:rPr>
          <w:rFonts w:ascii="Times New Roman" w:eastAsiaTheme="minorHAnsi" w:hAnsi="Times New Roman" w:cs="Times New Roman"/>
        </w:rPr>
        <w:t xml:space="preserve">Fentieknek megfelelően jelen döntéshez a tagok </w:t>
      </w:r>
      <w:r w:rsidRPr="00C65C24">
        <w:rPr>
          <w:rFonts w:ascii="Times New Roman" w:eastAsiaTheme="minorHAnsi" w:hAnsi="Times New Roman" w:cs="Times New Roman"/>
          <w:b/>
        </w:rPr>
        <w:t>legalább háromnegyedes töb</w:t>
      </w:r>
      <w:r w:rsidRPr="00971DDA">
        <w:rPr>
          <w:rFonts w:ascii="Times New Roman" w:eastAsiaTheme="minorHAnsi" w:hAnsi="Times New Roman" w:cs="Times New Roman"/>
          <w:b/>
        </w:rPr>
        <w:t>bséggel meghozott határozata szükség</w:t>
      </w:r>
      <w:r w:rsidR="004C264A" w:rsidRPr="00971DDA">
        <w:rPr>
          <w:rFonts w:ascii="Times New Roman" w:eastAsiaTheme="minorHAnsi" w:hAnsi="Times New Roman" w:cs="Times New Roman"/>
          <w:b/>
        </w:rPr>
        <w:t>es</w:t>
      </w:r>
      <w:r w:rsidRPr="00971DDA">
        <w:rPr>
          <w:rFonts w:ascii="Times New Roman" w:eastAsiaTheme="minorHAnsi" w:hAnsi="Times New Roman" w:cs="Times New Roman"/>
          <w:b/>
        </w:rPr>
        <w:t xml:space="preserve">, tekintettel azonban arra, hogy a TIVA-Szolg Kft. </w:t>
      </w:r>
      <w:r w:rsidR="00BB3A2D" w:rsidRPr="00971DDA">
        <w:rPr>
          <w:rFonts w:ascii="Times New Roman" w:eastAsiaTheme="minorHAnsi" w:hAnsi="Times New Roman" w:cs="Times New Roman"/>
          <w:b/>
        </w:rPr>
        <w:t>egyszemélyes társaság, egyedüli tagja az önkormányzat</w:t>
      </w:r>
      <w:r w:rsidR="004C264A" w:rsidRPr="00971DDA">
        <w:rPr>
          <w:rFonts w:ascii="Times New Roman" w:eastAsiaTheme="minorHAnsi" w:hAnsi="Times New Roman" w:cs="Times New Roman"/>
          <w:b/>
        </w:rPr>
        <w:t xml:space="preserve">, </w:t>
      </w:r>
      <w:r w:rsidR="004C264A" w:rsidRPr="00971DDA">
        <w:rPr>
          <w:rFonts w:ascii="Times New Roman" w:eastAsiaTheme="minorHAnsi" w:hAnsi="Times New Roman" w:cs="Times New Roman"/>
        </w:rPr>
        <w:t xml:space="preserve">illetve sem a Magyarország helyi önkormányzatairól szóló </w:t>
      </w:r>
      <w:r w:rsidR="004C264A" w:rsidRPr="00971DDA">
        <w:rPr>
          <w:rFonts w:ascii="Times New Roman" w:eastAsiaTheme="minorHAnsi" w:hAnsi="Times New Roman" w:cs="Times New Roman"/>
          <w:b/>
        </w:rPr>
        <w:t xml:space="preserve">2011. évi CLXXXIX. tv. </w:t>
      </w:r>
      <w:r w:rsidR="00971DDA" w:rsidRPr="00971DDA">
        <w:rPr>
          <w:rFonts w:ascii="Times New Roman" w:eastAsiaTheme="minorHAnsi" w:hAnsi="Times New Roman" w:cs="Times New Roman"/>
          <w:b/>
        </w:rPr>
        <w:t>50. §-a</w:t>
      </w:r>
      <w:r w:rsidR="004C264A" w:rsidRPr="00971DDA">
        <w:rPr>
          <w:rFonts w:ascii="Times New Roman" w:eastAsiaTheme="minorHAnsi" w:hAnsi="Times New Roman" w:cs="Times New Roman"/>
          <w:b/>
        </w:rPr>
        <w:t xml:space="preserve">, </w:t>
      </w:r>
      <w:r w:rsidR="004C264A" w:rsidRPr="00971DDA">
        <w:rPr>
          <w:rFonts w:ascii="Times New Roman" w:eastAsiaTheme="minorHAnsi" w:hAnsi="Times New Roman" w:cs="Times New Roman"/>
        </w:rPr>
        <w:t xml:space="preserve">sem </w:t>
      </w:r>
      <w:r w:rsidR="0040588A" w:rsidRPr="00971DDA">
        <w:rPr>
          <w:rFonts w:ascii="Times New Roman" w:eastAsiaTheme="minorHAnsi" w:hAnsi="Times New Roman" w:cs="Times New Roman"/>
        </w:rPr>
        <w:t>a Tiszavasvári Város Önkormányzata Képviselő-testületének</w:t>
      </w:r>
      <w:r w:rsidR="0040588A" w:rsidRPr="00971DDA">
        <w:rPr>
          <w:rFonts w:ascii="Times New Roman" w:eastAsiaTheme="minorHAnsi" w:hAnsi="Times New Roman" w:cs="Times New Roman"/>
          <w:b/>
        </w:rPr>
        <w:t xml:space="preserve"> 35/2014. (XI.28.) önkormányzati rendelete </w:t>
      </w:r>
      <w:r w:rsidR="00971DDA">
        <w:rPr>
          <w:rFonts w:ascii="Times New Roman" w:eastAsiaTheme="minorHAnsi" w:hAnsi="Times New Roman" w:cs="Times New Roman"/>
          <w:b/>
        </w:rPr>
        <w:t xml:space="preserve">(Szmsz) </w:t>
      </w:r>
      <w:r w:rsidR="00971DDA" w:rsidRPr="00971DDA">
        <w:rPr>
          <w:rFonts w:ascii="Times New Roman" w:eastAsiaTheme="minorHAnsi" w:hAnsi="Times New Roman" w:cs="Times New Roman"/>
          <w:b/>
        </w:rPr>
        <w:t>25. § (1) bekezdése nem ír e</w:t>
      </w:r>
      <w:r w:rsidR="0040588A" w:rsidRPr="00971DDA">
        <w:rPr>
          <w:rFonts w:ascii="Times New Roman" w:eastAsiaTheme="minorHAnsi" w:hAnsi="Times New Roman" w:cs="Times New Roman"/>
          <w:b/>
        </w:rPr>
        <w:t xml:space="preserve">lő minősített többséget </w:t>
      </w:r>
      <w:r w:rsidR="0040588A" w:rsidRPr="00971DDA">
        <w:rPr>
          <w:rFonts w:ascii="Times New Roman" w:eastAsiaTheme="minorHAnsi" w:hAnsi="Times New Roman" w:cs="Times New Roman"/>
        </w:rPr>
        <w:t>a döntéshozatalhoz,</w:t>
      </w:r>
      <w:r w:rsidR="004C264A" w:rsidRPr="00971DDA">
        <w:rPr>
          <w:rFonts w:ascii="Times New Roman" w:eastAsiaTheme="minorHAnsi" w:hAnsi="Times New Roman" w:cs="Times New Roman"/>
        </w:rPr>
        <w:t xml:space="preserve"> így a</w:t>
      </w:r>
      <w:r w:rsidR="00971DDA">
        <w:rPr>
          <w:rFonts w:ascii="Times New Roman" w:eastAsiaTheme="minorHAnsi" w:hAnsi="Times New Roman" w:cs="Times New Roman"/>
          <w:b/>
        </w:rPr>
        <w:t xml:space="preserve"> képviselő-testület</w:t>
      </w:r>
      <w:r w:rsidR="003E2066" w:rsidRPr="00971DDA">
        <w:rPr>
          <w:rFonts w:ascii="Times New Roman" w:eastAsiaTheme="minorHAnsi" w:hAnsi="Times New Roman" w:cs="Times New Roman"/>
          <w:b/>
        </w:rPr>
        <w:t xml:space="preserve"> egyszerű többséggel hozott döntése elegendő.</w:t>
      </w:r>
    </w:p>
    <w:p w:rsidR="00037383" w:rsidRDefault="00037383" w:rsidP="008E36DD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</w:rPr>
      </w:pPr>
    </w:p>
    <w:p w:rsidR="005E6AF2" w:rsidRDefault="005E6AF2" w:rsidP="008E36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eastAsiaTheme="minorHAnsi" w:hAnsi="Times New Roman" w:cs="Times New Roman"/>
          <w:b/>
        </w:rPr>
        <w:t xml:space="preserve">Mindezek alapján </w:t>
      </w:r>
      <w:r>
        <w:rPr>
          <w:rFonts w:ascii="Times New Roman" w:hAnsi="Times New Roman" w:cs="Times New Roman"/>
        </w:rPr>
        <w:t>Will Csaba elnök igazgató</w:t>
      </w:r>
      <w:r w:rsidR="00103ABD">
        <w:rPr>
          <w:rFonts w:ascii="Times New Roman" w:hAnsi="Times New Roman" w:cs="Times New Roman"/>
        </w:rPr>
        <w:t xml:space="preserve"> </w:t>
      </w:r>
      <w:r w:rsidRPr="00174F48">
        <w:rPr>
          <w:rFonts w:ascii="Times New Roman" w:hAnsi="Times New Roman" w:cs="Times New Roman"/>
          <w:b/>
        </w:rPr>
        <w:t>nettó 3.</w:t>
      </w:r>
      <w:r>
        <w:rPr>
          <w:rFonts w:ascii="Times New Roman" w:hAnsi="Times New Roman" w:cs="Times New Roman"/>
          <w:b/>
        </w:rPr>
        <w:t>000.000.- Ft-os vételi ajánlatának elfogadását javaslom tekintettel az alábbiakra:</w:t>
      </w:r>
    </w:p>
    <w:p w:rsidR="005E6AF2" w:rsidRDefault="005E6AF2" w:rsidP="008E36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5E6AF2" w:rsidRDefault="00C659C7" w:rsidP="008E36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Amennyiben a vételi ajánlattal érintett vagyontárgyak az önkormányzat kizárólagos tulajdonát képeznék, úgy a nemzeti vagyontörvény rendelkezéseit kellene figyelembe vennie a döntéshozónak. </w:t>
      </w:r>
    </w:p>
    <w:p w:rsidR="00E534C5" w:rsidRDefault="00E534C5" w:rsidP="008E36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Az alábbi jogszabályhelyek értelmében, a használat közfeladat ellátására ingyenesen is biztosítható lett volna </w:t>
      </w:r>
      <w:r w:rsidR="003250DE">
        <w:rPr>
          <w:rFonts w:ascii="Times New Roman" w:hAnsi="Times New Roman" w:cs="Times New Roman"/>
          <w:b/>
        </w:rPr>
        <w:t xml:space="preserve">az Nvtv. </w:t>
      </w:r>
      <w:r w:rsidR="00103ABD">
        <w:rPr>
          <w:rFonts w:ascii="Times New Roman" w:hAnsi="Times New Roman" w:cs="Times New Roman"/>
          <w:b/>
        </w:rPr>
        <w:t>(</w:t>
      </w:r>
      <w:r w:rsidR="003250DE">
        <w:rPr>
          <w:rFonts w:ascii="Times New Roman" w:hAnsi="Times New Roman" w:cs="Times New Roman"/>
          <w:b/>
        </w:rPr>
        <w:t>11</w:t>
      </w:r>
      <w:r w:rsidR="00103ABD">
        <w:rPr>
          <w:rFonts w:ascii="Times New Roman" w:hAnsi="Times New Roman" w:cs="Times New Roman"/>
          <w:b/>
        </w:rPr>
        <w:t>)-</w:t>
      </w:r>
      <w:r w:rsidR="003250DE">
        <w:rPr>
          <w:rFonts w:ascii="Times New Roman" w:hAnsi="Times New Roman" w:cs="Times New Roman"/>
          <w:b/>
        </w:rPr>
        <w:t xml:space="preserve">(13) §-a értelmében </w:t>
      </w:r>
      <w:r>
        <w:rPr>
          <w:rFonts w:ascii="Times New Roman" w:hAnsi="Times New Roman" w:cs="Times New Roman"/>
          <w:b/>
        </w:rPr>
        <w:t>a HBVSZ Z</w:t>
      </w:r>
      <w:r w:rsidR="00103ABD">
        <w:rPr>
          <w:rFonts w:ascii="Times New Roman" w:hAnsi="Times New Roman" w:cs="Times New Roman"/>
          <w:b/>
        </w:rPr>
        <w:t>R</w:t>
      </w:r>
      <w:r w:rsidR="00380F7F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>. rész</w:t>
      </w:r>
      <w:r w:rsidR="003250DE">
        <w:rPr>
          <w:rFonts w:ascii="Times New Roman" w:hAnsi="Times New Roman" w:cs="Times New Roman"/>
          <w:b/>
        </w:rPr>
        <w:t>ére, mint önkormányzati</w:t>
      </w:r>
      <w:r>
        <w:rPr>
          <w:rFonts w:ascii="Times New Roman" w:hAnsi="Times New Roman" w:cs="Times New Roman"/>
          <w:b/>
        </w:rPr>
        <w:t xml:space="preserve"> tulajdonú gazdálkodó szervezet, gazdasági társaság részére. </w:t>
      </w:r>
    </w:p>
    <w:p w:rsidR="00C659C7" w:rsidRPr="00380F7F" w:rsidRDefault="003250DE" w:rsidP="008E36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380F7F">
        <w:rPr>
          <w:rFonts w:ascii="Times New Roman" w:hAnsi="Times New Roman" w:cs="Times New Roman"/>
          <w:sz w:val="20"/>
          <w:szCs w:val="20"/>
        </w:rPr>
        <w:t>(</w:t>
      </w:r>
      <w:r w:rsidR="00C659C7" w:rsidRPr="00380F7F">
        <w:rPr>
          <w:rFonts w:ascii="Times New Roman" w:hAnsi="Times New Roman" w:cs="Times New Roman"/>
          <w:sz w:val="20"/>
          <w:szCs w:val="20"/>
        </w:rPr>
        <w:t xml:space="preserve">Az Nvtv. </w:t>
      </w:r>
      <w:r w:rsidR="00380F7F" w:rsidRPr="00380F7F">
        <w:rPr>
          <w:rFonts w:ascii="Times New Roman" w:hAnsi="Times New Roman" w:cs="Times New Roman"/>
          <w:sz w:val="20"/>
          <w:szCs w:val="20"/>
        </w:rPr>
        <w:t>(</w:t>
      </w:r>
      <w:r w:rsidR="00C659C7" w:rsidRPr="00380F7F">
        <w:rPr>
          <w:rFonts w:ascii="Times New Roman" w:hAnsi="Times New Roman" w:cs="Times New Roman"/>
          <w:sz w:val="20"/>
          <w:szCs w:val="20"/>
        </w:rPr>
        <w:t>11</w:t>
      </w:r>
      <w:r w:rsidR="00380F7F" w:rsidRPr="00380F7F">
        <w:rPr>
          <w:rFonts w:ascii="Times New Roman" w:hAnsi="Times New Roman" w:cs="Times New Roman"/>
          <w:sz w:val="20"/>
          <w:szCs w:val="20"/>
        </w:rPr>
        <w:t>)-</w:t>
      </w:r>
      <w:r w:rsidR="00C659C7" w:rsidRPr="00380F7F">
        <w:rPr>
          <w:rFonts w:ascii="Times New Roman" w:hAnsi="Times New Roman" w:cs="Times New Roman"/>
          <w:sz w:val="20"/>
          <w:szCs w:val="20"/>
        </w:rPr>
        <w:t xml:space="preserve"> (13) §-a érelmében nemzeti vagyon </w:t>
      </w:r>
      <w:r w:rsidR="00103ABD" w:rsidRPr="00380F7F">
        <w:rPr>
          <w:rFonts w:ascii="Times New Roman" w:hAnsi="Times New Roman" w:cs="Times New Roman"/>
          <w:sz w:val="20"/>
          <w:szCs w:val="20"/>
        </w:rPr>
        <w:t xml:space="preserve"> </w:t>
      </w:r>
      <w:r w:rsidR="00C659C7" w:rsidRPr="00380F7F">
        <w:rPr>
          <w:rFonts w:ascii="Times New Roman" w:hAnsi="Times New Roman" w:cs="Times New Roman"/>
          <w:sz w:val="20"/>
          <w:szCs w:val="20"/>
        </w:rPr>
        <w:t>ingyenesen kizárólag közfeladat ellátása, a lakosság közszolgáltatásokkal való ell</w:t>
      </w:r>
      <w:r w:rsidR="007C7729" w:rsidRPr="00380F7F">
        <w:rPr>
          <w:rFonts w:ascii="Times New Roman" w:hAnsi="Times New Roman" w:cs="Times New Roman"/>
          <w:sz w:val="20"/>
          <w:szCs w:val="20"/>
        </w:rPr>
        <w:t>átása, valamint e feladatok ellátásához a szükséges infrastruktúra biztosítása céljából az ahhoz szükséges mértékben hasznosítható, valamint adható vagyonkezelésbe.</w:t>
      </w:r>
      <w:r w:rsidRPr="00380F7F">
        <w:rPr>
          <w:rFonts w:ascii="Times New Roman" w:hAnsi="Times New Roman" w:cs="Times New Roman"/>
          <w:sz w:val="20"/>
          <w:szCs w:val="20"/>
        </w:rPr>
        <w:t>)</w:t>
      </w:r>
    </w:p>
    <w:p w:rsidR="003250DE" w:rsidRDefault="003250DE" w:rsidP="008E36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3250DE" w:rsidRDefault="003250DE" w:rsidP="008E36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Jelen esetben a vagyontárgyak a TIVA- Szolg. Kft tulajdonát képezik, a testület, mint az al</w:t>
      </w:r>
      <w:r w:rsidR="00FF325B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pító okirat szerinti hatáskör gyakorló, a Kft. taggyűléseként hoz döntést. Az Nvtv. rendelkezéseit a Kft. tulajdonát képező vagyon tekintetében nem kell alkalmazni.</w:t>
      </w:r>
      <w:r w:rsidR="00A67653">
        <w:rPr>
          <w:rFonts w:ascii="Times New Roman" w:hAnsi="Times New Roman" w:cs="Times New Roman"/>
          <w:b/>
        </w:rPr>
        <w:t xml:space="preserve"> Így nem kell versenyeztetni, de a versenyeztetés szempontjából az értékhatár a vagyonrendelet érte</w:t>
      </w:r>
      <w:r w:rsidR="00103ABD">
        <w:rPr>
          <w:rFonts w:ascii="Times New Roman" w:hAnsi="Times New Roman" w:cs="Times New Roman"/>
          <w:b/>
        </w:rPr>
        <w:t>lmében egyébként is nettó 25 M-F</w:t>
      </w:r>
      <w:r w:rsidR="00A67653">
        <w:rPr>
          <w:rFonts w:ascii="Times New Roman" w:hAnsi="Times New Roman" w:cs="Times New Roman"/>
          <w:b/>
        </w:rPr>
        <w:t>t, így akkor sem lenne releváns, ha önkormányzati tulajdonú eszközökről lenne szó.</w:t>
      </w:r>
    </w:p>
    <w:p w:rsidR="0025375F" w:rsidRDefault="0025375F" w:rsidP="008E36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Ezen kívül a HBVSZ Z</w:t>
      </w:r>
      <w:r w:rsidR="00380F7F">
        <w:rPr>
          <w:rFonts w:ascii="Times New Roman" w:hAnsi="Times New Roman" w:cs="Times New Roman"/>
          <w:b/>
        </w:rPr>
        <w:t>Rt</w:t>
      </w:r>
      <w:r>
        <w:rPr>
          <w:rFonts w:ascii="Times New Roman" w:hAnsi="Times New Roman" w:cs="Times New Roman"/>
          <w:b/>
        </w:rPr>
        <w:t>. 3 éve havi 270eFt bérleti díjat fizet azokért, úgy, hogy a</w:t>
      </w:r>
      <w:r w:rsidR="00103ABD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 xml:space="preserve"> eszközök pótlásáról is gondoskodott. Így </w:t>
      </w:r>
      <w:r w:rsidR="0080606A">
        <w:rPr>
          <w:rFonts w:ascii="Times New Roman" w:hAnsi="Times New Roman" w:cs="Times New Roman"/>
          <w:b/>
        </w:rPr>
        <w:t>a bérleti díj felülvizsgálata egyébként is indokolt lenne, mivel a pótolt eszközök már a Z</w:t>
      </w:r>
      <w:r w:rsidR="00380F7F">
        <w:rPr>
          <w:rFonts w:ascii="Times New Roman" w:hAnsi="Times New Roman" w:cs="Times New Roman"/>
          <w:b/>
        </w:rPr>
        <w:t>R</w:t>
      </w:r>
      <w:r w:rsidR="00103ABD">
        <w:rPr>
          <w:rFonts w:ascii="Times New Roman" w:hAnsi="Times New Roman" w:cs="Times New Roman"/>
          <w:b/>
        </w:rPr>
        <w:t>t. könyveiben szerepelnek, a</w:t>
      </w:r>
      <w:r w:rsidR="0080606A">
        <w:rPr>
          <w:rFonts w:ascii="Times New Roman" w:hAnsi="Times New Roman" w:cs="Times New Roman"/>
          <w:b/>
        </w:rPr>
        <w:t xml:space="preserve"> ZRt. tulajdonát képezik, viszont jelenleg az azok által pótolt, selejtezett eszközök vonatkozásában is fizetnek a három évvel ezelőtt megállapított bérleti díjon.</w:t>
      </w:r>
    </w:p>
    <w:p w:rsidR="003250DE" w:rsidRDefault="003250DE" w:rsidP="008E36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A67653" w:rsidRDefault="00A67653" w:rsidP="008E36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Ugyan a felértékelés alapján az </w:t>
      </w:r>
      <w:r w:rsidR="00380F7F">
        <w:rPr>
          <w:rFonts w:ascii="Times New Roman" w:hAnsi="Times New Roman" w:cs="Times New Roman"/>
          <w:b/>
        </w:rPr>
        <w:t xml:space="preserve">a 6. számú mellékletben felsorolt </w:t>
      </w:r>
      <w:r>
        <w:rPr>
          <w:rFonts w:ascii="Times New Roman" w:hAnsi="Times New Roman" w:cs="Times New Roman"/>
          <w:b/>
        </w:rPr>
        <w:t xml:space="preserve">eszközök forgalmi értéke nettó </w:t>
      </w:r>
      <w:r w:rsidR="00380F7F">
        <w:rPr>
          <w:rFonts w:ascii="Times New Roman" w:hAnsi="Times New Roman" w:cs="Times New Roman"/>
          <w:b/>
        </w:rPr>
        <w:t>4.594.800</w:t>
      </w:r>
      <w:r>
        <w:rPr>
          <w:rFonts w:ascii="Times New Roman" w:hAnsi="Times New Roman" w:cs="Times New Roman"/>
          <w:b/>
        </w:rPr>
        <w:t xml:space="preserve"> Ft, viszont a könyv szerinti értékük </w:t>
      </w:r>
      <w:r w:rsidRPr="00174F48">
        <w:rPr>
          <w:rFonts w:ascii="Times New Roman" w:hAnsi="Times New Roman" w:cs="Times New Roman"/>
          <w:b/>
        </w:rPr>
        <w:t>nettó 1.738.565.-Ft</w:t>
      </w:r>
      <w:r>
        <w:rPr>
          <w:rFonts w:ascii="Times New Roman" w:hAnsi="Times New Roman" w:cs="Times New Roman"/>
          <w:b/>
        </w:rPr>
        <w:t>.</w:t>
      </w:r>
    </w:p>
    <w:p w:rsidR="003250DE" w:rsidRDefault="003250DE" w:rsidP="008E36DD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</w:rPr>
      </w:pPr>
    </w:p>
    <w:p w:rsidR="00FA0244" w:rsidRDefault="0025375F" w:rsidP="00FA024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bCs/>
        </w:rPr>
      </w:pPr>
      <w:r>
        <w:rPr>
          <w:rFonts w:ascii="Times New Roman" w:eastAsiaTheme="minorHAnsi" w:hAnsi="Times New Roman" w:cs="Times New Roman"/>
          <w:b/>
          <w:bCs/>
        </w:rPr>
        <w:t>Mivel</w:t>
      </w:r>
      <w:r w:rsidR="00B6261D">
        <w:rPr>
          <w:rFonts w:ascii="Times New Roman" w:eastAsiaTheme="minorHAnsi" w:hAnsi="Times New Roman" w:cs="Times New Roman"/>
          <w:b/>
          <w:bCs/>
        </w:rPr>
        <w:t xml:space="preserve"> az eszközök </w:t>
      </w:r>
      <w:r>
        <w:rPr>
          <w:rFonts w:ascii="Times New Roman" w:eastAsiaTheme="minorHAnsi" w:hAnsi="Times New Roman" w:cs="Times New Roman"/>
          <w:b/>
          <w:bCs/>
        </w:rPr>
        <w:t xml:space="preserve">nem </w:t>
      </w:r>
      <w:r w:rsidR="00B6261D">
        <w:rPr>
          <w:rFonts w:ascii="Times New Roman" w:eastAsiaTheme="minorHAnsi" w:hAnsi="Times New Roman" w:cs="Times New Roman"/>
          <w:b/>
          <w:bCs/>
        </w:rPr>
        <w:t>az önkorm</w:t>
      </w:r>
      <w:r>
        <w:rPr>
          <w:rFonts w:ascii="Times New Roman" w:eastAsiaTheme="minorHAnsi" w:hAnsi="Times New Roman" w:cs="Times New Roman"/>
          <w:b/>
          <w:bCs/>
        </w:rPr>
        <w:t>ányzat kizárólagos tulajdonába taroznak az Nvtv. rend</w:t>
      </w:r>
      <w:r w:rsidR="00FA0244">
        <w:rPr>
          <w:rFonts w:ascii="Times New Roman" w:eastAsiaTheme="minorHAnsi" w:hAnsi="Times New Roman" w:cs="Times New Roman"/>
          <w:b/>
          <w:bCs/>
        </w:rPr>
        <w:t>elkezéseit nem kell alkalmazni.</w:t>
      </w:r>
    </w:p>
    <w:p w:rsidR="00AA0E9F" w:rsidRPr="00FA0244" w:rsidRDefault="00FA0244" w:rsidP="0034000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>
        <w:rPr>
          <w:rFonts w:ascii="Times New Roman" w:eastAsiaTheme="minorHAnsi" w:hAnsi="Times New Roman" w:cs="Times New Roman"/>
          <w:b/>
          <w:bCs/>
          <w:sz w:val="20"/>
          <w:szCs w:val="20"/>
        </w:rPr>
        <w:t xml:space="preserve">(Az önkormányzati tulajdonú vagyon átruházása tekintetében vonatkozó jogszabályhelyek különösen: </w:t>
      </w:r>
      <w:r w:rsidR="00AA0E9F" w:rsidRPr="00FA0244">
        <w:rPr>
          <w:rFonts w:ascii="Times New Roman" w:eastAsiaTheme="minorHAnsi" w:hAnsi="Times New Roman" w:cs="Times New Roman"/>
          <w:b/>
          <w:bCs/>
          <w:sz w:val="20"/>
          <w:szCs w:val="20"/>
        </w:rPr>
        <w:t xml:space="preserve">Nvtv. </w:t>
      </w:r>
      <w:r w:rsidR="00340001" w:rsidRPr="00340001">
        <w:rPr>
          <w:rFonts w:ascii="Times New Roman" w:eastAsiaTheme="minorHAnsi" w:hAnsi="Times New Roman" w:cs="Times New Roman"/>
          <w:b/>
          <w:bCs/>
          <w:sz w:val="20"/>
          <w:szCs w:val="20"/>
        </w:rPr>
        <w:t xml:space="preserve">13. § </w:t>
      </w:r>
      <w:r w:rsidR="00AA0E9F" w:rsidRPr="00FA0244">
        <w:rPr>
          <w:rFonts w:ascii="Times New Roman" w:eastAsiaTheme="minorHAnsi" w:hAnsi="Times New Roman" w:cs="Times New Roman"/>
          <w:sz w:val="20"/>
          <w:szCs w:val="20"/>
        </w:rPr>
        <w:t>(</w:t>
      </w:r>
      <w:r w:rsidR="00AA0E9F" w:rsidRPr="00FA0244">
        <w:rPr>
          <w:rFonts w:ascii="Times New Roman" w:eastAsiaTheme="minorHAnsi" w:hAnsi="Times New Roman" w:cs="Times New Roman"/>
          <w:b/>
          <w:sz w:val="20"/>
          <w:szCs w:val="20"/>
        </w:rPr>
        <w:t>1), (3) bekezdései értelmében:</w:t>
      </w:r>
    </w:p>
    <w:p w:rsidR="00340001" w:rsidRPr="00340001" w:rsidRDefault="00AA0E9F" w:rsidP="0034000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0"/>
          <w:szCs w:val="20"/>
        </w:rPr>
      </w:pPr>
      <w:r w:rsidRPr="00FA0244">
        <w:rPr>
          <w:rFonts w:ascii="Times New Roman" w:eastAsiaTheme="minorHAnsi" w:hAnsi="Times New Roman" w:cs="Times New Roman"/>
          <w:sz w:val="20"/>
          <w:szCs w:val="20"/>
        </w:rPr>
        <w:lastRenderedPageBreak/>
        <w:t>„</w:t>
      </w:r>
      <w:r w:rsidR="00340001" w:rsidRPr="00340001">
        <w:rPr>
          <w:rFonts w:ascii="Times New Roman" w:eastAsiaTheme="minorHAnsi" w:hAnsi="Times New Roman" w:cs="Times New Roman"/>
          <w:sz w:val="20"/>
          <w:szCs w:val="20"/>
        </w:rPr>
        <w:t xml:space="preserve">Törvényben, valamint a helyi önkormányzat tulajdonában álló nemzeti vagyon tekintetében törvényben vagy a helyi önkormányzat </w:t>
      </w:r>
      <w:r w:rsidR="00340001" w:rsidRPr="00340001">
        <w:rPr>
          <w:rFonts w:ascii="Times New Roman" w:eastAsiaTheme="minorHAnsi" w:hAnsi="Times New Roman" w:cs="Times New Roman"/>
          <w:b/>
          <w:sz w:val="20"/>
          <w:szCs w:val="20"/>
        </w:rPr>
        <w:t>rendeletében meghatározott értékhatár feletti nemzeti vagyon tulajdonjogát átruházni</w:t>
      </w:r>
      <w:r w:rsidR="00340001" w:rsidRPr="00340001">
        <w:rPr>
          <w:rFonts w:ascii="Times New Roman" w:eastAsiaTheme="minorHAnsi" w:hAnsi="Times New Roman" w:cs="Times New Roman"/>
          <w:sz w:val="20"/>
          <w:szCs w:val="20"/>
        </w:rPr>
        <w:t xml:space="preserve"> - ha törvény kivételt nem tesz - </w:t>
      </w:r>
      <w:r w:rsidR="00340001" w:rsidRPr="00340001">
        <w:rPr>
          <w:rFonts w:ascii="Times New Roman" w:eastAsiaTheme="minorHAnsi" w:hAnsi="Times New Roman" w:cs="Times New Roman"/>
          <w:b/>
          <w:sz w:val="20"/>
          <w:szCs w:val="20"/>
        </w:rPr>
        <w:t>csak versenyeztetés útján, az összességében legelőnyösebb ajánlatot tevő részére, a szolgáltatás és ellenszolgáltatás értékarányosságával lehet.</w:t>
      </w:r>
    </w:p>
    <w:p w:rsidR="00340001" w:rsidRDefault="00340001" w:rsidP="00E534C5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340001">
        <w:rPr>
          <w:rFonts w:ascii="Times New Roman" w:eastAsiaTheme="minorHAnsi" w:hAnsi="Times New Roman" w:cs="Times New Roman"/>
          <w:sz w:val="20"/>
          <w:szCs w:val="20"/>
        </w:rPr>
        <w:t xml:space="preserve">A nemzeti vagyon tulajdonjogát </w:t>
      </w:r>
      <w:r w:rsidRPr="00340001">
        <w:rPr>
          <w:rFonts w:ascii="Times New Roman" w:eastAsiaTheme="minorHAnsi" w:hAnsi="Times New Roman" w:cs="Times New Roman"/>
          <w:b/>
          <w:sz w:val="20"/>
          <w:szCs w:val="20"/>
        </w:rPr>
        <w:t>ingyenesen átruházni csak törvényben meghatározott e</w:t>
      </w:r>
      <w:r w:rsidR="00E534C5" w:rsidRPr="00FA0244">
        <w:rPr>
          <w:rFonts w:ascii="Times New Roman" w:eastAsiaTheme="minorHAnsi" w:hAnsi="Times New Roman" w:cs="Times New Roman"/>
          <w:b/>
          <w:sz w:val="20"/>
          <w:szCs w:val="20"/>
        </w:rPr>
        <w:t>setekben és feltételekkel lehet.</w:t>
      </w:r>
      <w:r w:rsidRPr="00340001">
        <w:rPr>
          <w:rFonts w:ascii="Times New Roman" w:eastAsiaTheme="minorHAnsi" w:hAnsi="Times New Roman" w:cs="Times New Roman"/>
          <w:sz w:val="20"/>
          <w:szCs w:val="20"/>
        </w:rPr>
        <w:t xml:space="preserve"> A </w:t>
      </w:r>
      <w:r w:rsidRPr="00340001">
        <w:rPr>
          <w:rFonts w:ascii="Times New Roman" w:eastAsiaTheme="minorHAnsi" w:hAnsi="Times New Roman" w:cs="Times New Roman"/>
          <w:b/>
          <w:sz w:val="20"/>
          <w:szCs w:val="20"/>
        </w:rPr>
        <w:t>nemzeti vagyonba tartozó leselejtezett tárgyi eszközt - amennyiben az a közfeladat ellátásához nem szükséges - a tulajdonosi joggyakorló ingyenesen átruházhatja.</w:t>
      </w:r>
      <w:r w:rsidR="00E534C5" w:rsidRPr="00FA0244">
        <w:rPr>
          <w:rFonts w:ascii="Times New Roman" w:eastAsiaTheme="minorHAnsi" w:hAnsi="Times New Roman" w:cs="Times New Roman"/>
          <w:sz w:val="20"/>
          <w:szCs w:val="20"/>
        </w:rPr>
        <w:t>”</w:t>
      </w:r>
    </w:p>
    <w:p w:rsidR="00FA0244" w:rsidRDefault="00FA0244" w:rsidP="00E534C5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>
        <w:rPr>
          <w:rFonts w:ascii="Times New Roman" w:eastAsiaTheme="minorHAnsi" w:hAnsi="Times New Roman" w:cs="Times New Roman"/>
          <w:sz w:val="20"/>
          <w:szCs w:val="20"/>
        </w:rPr>
        <w:t>Tekintettel azonban arra, hogy a nettó 25MFt-os éréket nem éri el az eszközök értéke abban az esetben sem kellene versenyeztetni, amennyiben önkormányzati tulajdonú eszközökről lenne szó.)</w:t>
      </w:r>
    </w:p>
    <w:p w:rsidR="00FA0244" w:rsidRPr="00FA0244" w:rsidRDefault="00FA0244" w:rsidP="00E534C5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</w:p>
    <w:p w:rsidR="00B05FA1" w:rsidRDefault="00B05FA1" w:rsidP="00B05FA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</w:rPr>
      </w:pPr>
    </w:p>
    <w:p w:rsidR="00B05FA1" w:rsidRDefault="00B05FA1" w:rsidP="00B05FA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</w:rPr>
      </w:pPr>
    </w:p>
    <w:p w:rsidR="00B05FA1" w:rsidRPr="00FA0244" w:rsidRDefault="00B05FA1" w:rsidP="00B05FA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</w:rPr>
      </w:pPr>
      <w:r>
        <w:rPr>
          <w:rFonts w:ascii="Times New Roman" w:eastAsiaTheme="minorHAnsi" w:hAnsi="Times New Roman" w:cs="Times New Roman"/>
        </w:rPr>
        <w:t xml:space="preserve">Tekintettel tehát arra, </w:t>
      </w:r>
      <w:r w:rsidRPr="00535658">
        <w:rPr>
          <w:rFonts w:ascii="Times New Roman" w:eastAsiaTheme="minorHAnsi" w:hAnsi="Times New Roman" w:cs="Times New Roman"/>
          <w:b/>
        </w:rPr>
        <w:t>hogy a HBVSZ ZRt elnöke jelezte, hogy amennyiben az ajánlata nem elfogadható, a bérleti szerződést fel kívánjá</w:t>
      </w:r>
      <w:r w:rsidR="00AF2D17" w:rsidRPr="00535658">
        <w:rPr>
          <w:rFonts w:ascii="Times New Roman" w:eastAsiaTheme="minorHAnsi" w:hAnsi="Times New Roman" w:cs="Times New Roman"/>
          <w:b/>
        </w:rPr>
        <w:t xml:space="preserve">k mondani, így ebben az esetben egyébként is elesik a Kft. a bérleti díjtól, </w:t>
      </w:r>
      <w:r w:rsidRPr="00535658">
        <w:rPr>
          <w:rFonts w:ascii="Times New Roman" w:eastAsiaTheme="minorHAnsi" w:hAnsi="Times New Roman" w:cs="Times New Roman"/>
          <w:b/>
        </w:rPr>
        <w:t>és a megjelölt eszközök kizárólag közfeladat ellátását szolgálják</w:t>
      </w:r>
      <w:r w:rsidR="00AF2D17" w:rsidRPr="00535658">
        <w:rPr>
          <w:rFonts w:ascii="Times New Roman" w:eastAsiaTheme="minorHAnsi" w:hAnsi="Times New Roman" w:cs="Times New Roman"/>
          <w:b/>
        </w:rPr>
        <w:t>, ráadásul önkormányzati kötelező közfeladat ellátását, így azok</w:t>
      </w:r>
      <w:r w:rsidR="00FA0244" w:rsidRPr="00535658">
        <w:rPr>
          <w:rFonts w:ascii="Times New Roman" w:eastAsiaTheme="minorHAnsi" w:hAnsi="Times New Roman" w:cs="Times New Roman"/>
          <w:b/>
        </w:rPr>
        <w:t xml:space="preserve"> más célra nem is használhatóak,</w:t>
      </w:r>
      <w:r w:rsidR="00FA0244">
        <w:rPr>
          <w:rFonts w:ascii="Times New Roman" w:eastAsiaTheme="minorHAnsi" w:hAnsi="Times New Roman" w:cs="Times New Roman"/>
        </w:rPr>
        <w:t xml:space="preserve"> fentiekben ismertetettek figyelembe vételével is, </w:t>
      </w:r>
      <w:r w:rsidR="00AF2D17" w:rsidRPr="00FA0244">
        <w:rPr>
          <w:rFonts w:ascii="Times New Roman" w:eastAsiaTheme="minorHAnsi" w:hAnsi="Times New Roman" w:cs="Times New Roman"/>
          <w:b/>
        </w:rPr>
        <w:t>javaslom az elnök 3 M</w:t>
      </w:r>
      <w:r w:rsidR="00103ABD">
        <w:rPr>
          <w:rFonts w:ascii="Times New Roman" w:eastAsiaTheme="minorHAnsi" w:hAnsi="Times New Roman" w:cs="Times New Roman"/>
          <w:b/>
        </w:rPr>
        <w:t xml:space="preserve"> F</w:t>
      </w:r>
      <w:r w:rsidR="00AF2D17" w:rsidRPr="00FA0244">
        <w:rPr>
          <w:rFonts w:ascii="Times New Roman" w:eastAsiaTheme="minorHAnsi" w:hAnsi="Times New Roman" w:cs="Times New Roman"/>
          <w:b/>
        </w:rPr>
        <w:t>t-os</w:t>
      </w:r>
      <w:r w:rsidR="00103ABD">
        <w:rPr>
          <w:rFonts w:ascii="Times New Roman" w:eastAsiaTheme="minorHAnsi" w:hAnsi="Times New Roman" w:cs="Times New Roman"/>
          <w:b/>
        </w:rPr>
        <w:t xml:space="preserve"> </w:t>
      </w:r>
      <w:r w:rsidR="00FA0244">
        <w:rPr>
          <w:rFonts w:ascii="Times New Roman" w:eastAsiaTheme="minorHAnsi" w:hAnsi="Times New Roman" w:cs="Times New Roman"/>
          <w:b/>
        </w:rPr>
        <w:t xml:space="preserve">vételi </w:t>
      </w:r>
      <w:r w:rsidR="00AF2D17" w:rsidRPr="00FA0244">
        <w:rPr>
          <w:rFonts w:ascii="Times New Roman" w:eastAsiaTheme="minorHAnsi" w:hAnsi="Times New Roman" w:cs="Times New Roman"/>
          <w:b/>
        </w:rPr>
        <w:t>ajánlatának elfogadását.</w:t>
      </w:r>
    </w:p>
    <w:p w:rsidR="00AF2D17" w:rsidRPr="00340001" w:rsidRDefault="00AF2D17" w:rsidP="00B05FA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</w:rPr>
      </w:pPr>
    </w:p>
    <w:p w:rsidR="00B376D5" w:rsidRDefault="00B376D5" w:rsidP="008E36DD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</w:rPr>
      </w:pPr>
    </w:p>
    <w:p w:rsidR="004A4B59" w:rsidRPr="004A4B59" w:rsidRDefault="004A4B59" w:rsidP="004A4B59">
      <w:pPr>
        <w:jc w:val="both"/>
        <w:rPr>
          <w:rFonts w:ascii="Times New Roman" w:hAnsi="Times New Roman" w:cs="Times New Roman"/>
          <w:b/>
        </w:rPr>
      </w:pPr>
      <w:r w:rsidRPr="004A4B59">
        <w:rPr>
          <w:rFonts w:ascii="Times New Roman" w:hAnsi="Times New Roman" w:cs="Times New Roman"/>
          <w:b/>
        </w:rPr>
        <w:t>Fentiek alapján kérem tiszte</w:t>
      </w:r>
      <w:r w:rsidR="000C34B5">
        <w:rPr>
          <w:rFonts w:ascii="Times New Roman" w:hAnsi="Times New Roman" w:cs="Times New Roman"/>
          <w:b/>
        </w:rPr>
        <w:t xml:space="preserve">lt Képviselő-testületet, hogy az előterjesztést </w:t>
      </w:r>
      <w:r w:rsidRPr="004A4B59">
        <w:rPr>
          <w:rFonts w:ascii="Times New Roman" w:hAnsi="Times New Roman" w:cs="Times New Roman"/>
          <w:b/>
        </w:rPr>
        <w:t xml:space="preserve">megtárgyalni és </w:t>
      </w:r>
      <w:r w:rsidR="000C34B5">
        <w:rPr>
          <w:rFonts w:ascii="Times New Roman" w:hAnsi="Times New Roman" w:cs="Times New Roman"/>
          <w:b/>
        </w:rPr>
        <w:t xml:space="preserve">a határozat-tervezetet </w:t>
      </w:r>
      <w:r w:rsidRPr="004A4B59">
        <w:rPr>
          <w:rFonts w:ascii="Times New Roman" w:hAnsi="Times New Roman" w:cs="Times New Roman"/>
          <w:b/>
        </w:rPr>
        <w:t xml:space="preserve">elfogadni szíveskedjen. </w:t>
      </w:r>
    </w:p>
    <w:p w:rsidR="004A4B59" w:rsidRPr="004A4B59" w:rsidRDefault="004A4B59" w:rsidP="004A4B59">
      <w:pPr>
        <w:rPr>
          <w:b/>
        </w:rPr>
      </w:pPr>
    </w:p>
    <w:p w:rsidR="0015009C" w:rsidRPr="0015009C" w:rsidRDefault="0015009C" w:rsidP="0015009C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</w:rPr>
      </w:pPr>
    </w:p>
    <w:p w:rsidR="008E36DD" w:rsidRDefault="008E36DD" w:rsidP="002B6175">
      <w:pPr>
        <w:jc w:val="center"/>
        <w:rPr>
          <w:b/>
          <w:sz w:val="22"/>
          <w:szCs w:val="22"/>
        </w:rPr>
      </w:pPr>
    </w:p>
    <w:p w:rsidR="008E36DD" w:rsidRPr="000C34B5" w:rsidRDefault="000C34B5" w:rsidP="000C34B5">
      <w:pPr>
        <w:rPr>
          <w:rFonts w:ascii="Times New Roman" w:hAnsi="Times New Roman" w:cs="Times New Roman"/>
        </w:rPr>
      </w:pPr>
      <w:r w:rsidRPr="000C34B5">
        <w:rPr>
          <w:rFonts w:ascii="Times New Roman" w:hAnsi="Times New Roman" w:cs="Times New Roman"/>
        </w:rPr>
        <w:t xml:space="preserve">Tiszavasvári, 2016. </w:t>
      </w:r>
      <w:r w:rsidR="0064587A">
        <w:rPr>
          <w:rFonts w:ascii="Times New Roman" w:hAnsi="Times New Roman" w:cs="Times New Roman"/>
        </w:rPr>
        <w:t>szeptember 21</w:t>
      </w:r>
      <w:r w:rsidRPr="000C34B5">
        <w:rPr>
          <w:rFonts w:ascii="Times New Roman" w:hAnsi="Times New Roman" w:cs="Times New Roman"/>
        </w:rPr>
        <w:t>.</w:t>
      </w:r>
    </w:p>
    <w:p w:rsidR="000C34B5" w:rsidRDefault="000C34B5" w:rsidP="000C34B5">
      <w:pPr>
        <w:rPr>
          <w:rFonts w:ascii="Times New Roman" w:hAnsi="Times New Roman" w:cs="Times New Roman"/>
          <w:b/>
        </w:rPr>
      </w:pPr>
    </w:p>
    <w:p w:rsidR="000C34B5" w:rsidRDefault="000C34B5" w:rsidP="000C34B5">
      <w:pPr>
        <w:rPr>
          <w:rFonts w:ascii="Times New Roman" w:hAnsi="Times New Roman" w:cs="Times New Roman"/>
          <w:b/>
        </w:rPr>
      </w:pPr>
    </w:p>
    <w:p w:rsidR="000C34B5" w:rsidRDefault="000C34B5" w:rsidP="000C34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Dr. Fülöp Erik</w:t>
      </w:r>
    </w:p>
    <w:p w:rsidR="000C34B5" w:rsidRPr="000C34B5" w:rsidRDefault="000C34B5" w:rsidP="000C34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polgármester</w:t>
      </w:r>
    </w:p>
    <w:p w:rsidR="008E36DD" w:rsidRDefault="008E36DD" w:rsidP="002B6175">
      <w:pPr>
        <w:jc w:val="center"/>
        <w:rPr>
          <w:b/>
          <w:sz w:val="22"/>
          <w:szCs w:val="22"/>
        </w:rPr>
      </w:pPr>
    </w:p>
    <w:p w:rsidR="008E36DD" w:rsidRDefault="008E36DD" w:rsidP="002B6175">
      <w:pPr>
        <w:jc w:val="center"/>
        <w:rPr>
          <w:b/>
          <w:sz w:val="22"/>
          <w:szCs w:val="22"/>
        </w:rPr>
      </w:pPr>
    </w:p>
    <w:p w:rsidR="008E36DD" w:rsidRDefault="008E36DD" w:rsidP="002B6175">
      <w:pPr>
        <w:jc w:val="center"/>
        <w:rPr>
          <w:b/>
          <w:sz w:val="22"/>
          <w:szCs w:val="22"/>
        </w:rPr>
      </w:pPr>
    </w:p>
    <w:p w:rsidR="008E36DD" w:rsidRDefault="008E36DD" w:rsidP="002B6175">
      <w:pPr>
        <w:jc w:val="center"/>
        <w:rPr>
          <w:b/>
          <w:sz w:val="22"/>
          <w:szCs w:val="22"/>
        </w:rPr>
      </w:pPr>
    </w:p>
    <w:p w:rsidR="008E36DD" w:rsidRDefault="008E36DD" w:rsidP="002B6175">
      <w:pPr>
        <w:jc w:val="center"/>
        <w:rPr>
          <w:b/>
          <w:sz w:val="22"/>
          <w:szCs w:val="22"/>
        </w:rPr>
      </w:pPr>
    </w:p>
    <w:p w:rsidR="008E36DD" w:rsidRDefault="008E36DD" w:rsidP="002B6175">
      <w:pPr>
        <w:jc w:val="center"/>
        <w:rPr>
          <w:b/>
          <w:sz w:val="22"/>
          <w:szCs w:val="22"/>
        </w:rPr>
      </w:pPr>
    </w:p>
    <w:p w:rsidR="008E36DD" w:rsidRDefault="008E36DD" w:rsidP="002B6175">
      <w:pPr>
        <w:jc w:val="center"/>
        <w:rPr>
          <w:b/>
          <w:sz w:val="22"/>
          <w:szCs w:val="22"/>
        </w:rPr>
      </w:pPr>
    </w:p>
    <w:p w:rsidR="008E36DD" w:rsidRDefault="008E36DD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3F58FC" w:rsidRDefault="003F58FC" w:rsidP="002B6175">
      <w:pPr>
        <w:jc w:val="center"/>
        <w:rPr>
          <w:b/>
          <w:sz w:val="22"/>
          <w:szCs w:val="22"/>
        </w:rPr>
      </w:pPr>
    </w:p>
    <w:p w:rsidR="000F6628" w:rsidRDefault="000F6628" w:rsidP="002B6175">
      <w:pPr>
        <w:jc w:val="center"/>
        <w:rPr>
          <w:b/>
          <w:sz w:val="22"/>
          <w:szCs w:val="22"/>
        </w:rPr>
      </w:pPr>
    </w:p>
    <w:p w:rsidR="000F6628" w:rsidRDefault="000F6628" w:rsidP="002B6175">
      <w:pPr>
        <w:jc w:val="center"/>
        <w:rPr>
          <w:b/>
          <w:sz w:val="22"/>
          <w:szCs w:val="22"/>
        </w:rPr>
      </w:pPr>
    </w:p>
    <w:p w:rsidR="000F6628" w:rsidRDefault="000F6628" w:rsidP="002B6175">
      <w:pPr>
        <w:jc w:val="center"/>
        <w:rPr>
          <w:b/>
          <w:sz w:val="22"/>
          <w:szCs w:val="22"/>
        </w:rPr>
      </w:pPr>
    </w:p>
    <w:p w:rsidR="000F6628" w:rsidRDefault="000F6628" w:rsidP="002B6175">
      <w:pPr>
        <w:jc w:val="center"/>
        <w:rPr>
          <w:b/>
          <w:sz w:val="22"/>
          <w:szCs w:val="22"/>
        </w:rPr>
      </w:pPr>
    </w:p>
    <w:p w:rsidR="000F6628" w:rsidRDefault="000F6628" w:rsidP="002B6175">
      <w:pPr>
        <w:jc w:val="center"/>
        <w:rPr>
          <w:b/>
          <w:sz w:val="22"/>
          <w:szCs w:val="22"/>
        </w:rPr>
      </w:pPr>
    </w:p>
    <w:p w:rsidR="000F6628" w:rsidRDefault="000F6628" w:rsidP="002B6175">
      <w:pPr>
        <w:jc w:val="center"/>
        <w:rPr>
          <w:b/>
          <w:sz w:val="22"/>
          <w:szCs w:val="22"/>
        </w:rPr>
      </w:pPr>
    </w:p>
    <w:p w:rsidR="000F6628" w:rsidRDefault="000F6628" w:rsidP="002B6175">
      <w:pPr>
        <w:jc w:val="center"/>
        <w:rPr>
          <w:b/>
          <w:sz w:val="22"/>
          <w:szCs w:val="22"/>
        </w:rPr>
      </w:pPr>
    </w:p>
    <w:p w:rsidR="000F6628" w:rsidRDefault="000F6628" w:rsidP="002B6175">
      <w:pPr>
        <w:jc w:val="center"/>
        <w:rPr>
          <w:b/>
          <w:sz w:val="22"/>
          <w:szCs w:val="22"/>
        </w:rPr>
      </w:pPr>
    </w:p>
    <w:p w:rsidR="000F6628" w:rsidRDefault="000F6628" w:rsidP="002B6175">
      <w:pPr>
        <w:jc w:val="center"/>
        <w:rPr>
          <w:b/>
          <w:sz w:val="22"/>
          <w:szCs w:val="22"/>
        </w:rPr>
      </w:pPr>
    </w:p>
    <w:p w:rsidR="000F6628" w:rsidRDefault="000F6628" w:rsidP="002B6175">
      <w:pPr>
        <w:jc w:val="center"/>
        <w:rPr>
          <w:b/>
          <w:sz w:val="22"/>
          <w:szCs w:val="22"/>
        </w:rPr>
      </w:pPr>
    </w:p>
    <w:p w:rsidR="003F58FC" w:rsidRDefault="003F58FC" w:rsidP="0074091F">
      <w:pPr>
        <w:rPr>
          <w:b/>
          <w:sz w:val="22"/>
          <w:szCs w:val="22"/>
        </w:rPr>
      </w:pPr>
      <w:bookmarkStart w:id="0" w:name="_GoBack"/>
      <w:bookmarkEnd w:id="0"/>
    </w:p>
    <w:p w:rsidR="008E36DD" w:rsidRPr="000C34B5" w:rsidRDefault="000C34B5" w:rsidP="002B6175">
      <w:pPr>
        <w:jc w:val="center"/>
        <w:rPr>
          <w:rFonts w:ascii="Times New Roman" w:hAnsi="Times New Roman" w:cs="Times New Roman"/>
          <w:b/>
        </w:rPr>
      </w:pPr>
      <w:r w:rsidRPr="000C34B5">
        <w:rPr>
          <w:rFonts w:ascii="Times New Roman" w:hAnsi="Times New Roman" w:cs="Times New Roman"/>
          <w:b/>
        </w:rPr>
        <w:t>HATÁROZAT-TERVEZET</w:t>
      </w:r>
    </w:p>
    <w:p w:rsidR="004A4B59" w:rsidRPr="000B1349" w:rsidRDefault="004A4B59" w:rsidP="004A4B59">
      <w:pPr>
        <w:pStyle w:val="Cm"/>
        <w:rPr>
          <w:rFonts w:ascii="Times New Roman" w:hAnsi="Times New Roman"/>
          <w:szCs w:val="22"/>
          <w:u w:val="none"/>
        </w:rPr>
      </w:pPr>
      <w:r w:rsidRPr="000B1349">
        <w:rPr>
          <w:rFonts w:ascii="Times New Roman" w:hAnsi="Times New Roman"/>
          <w:szCs w:val="22"/>
          <w:u w:val="none"/>
        </w:rPr>
        <w:t>TISZAVASVÁRI VÁROS ÖNKORMÁNYZATA</w:t>
      </w:r>
    </w:p>
    <w:p w:rsidR="004A4B59" w:rsidRPr="000B1349" w:rsidRDefault="004A4B59" w:rsidP="004A4B59">
      <w:pPr>
        <w:pStyle w:val="Cm"/>
        <w:rPr>
          <w:rFonts w:ascii="Times New Roman" w:hAnsi="Times New Roman"/>
          <w:szCs w:val="22"/>
          <w:u w:val="none"/>
        </w:rPr>
      </w:pPr>
      <w:r w:rsidRPr="000B1349">
        <w:rPr>
          <w:rFonts w:ascii="Times New Roman" w:hAnsi="Times New Roman"/>
          <w:szCs w:val="22"/>
          <w:u w:val="none"/>
        </w:rPr>
        <w:t>KÉPVISELŐ-TESTÜLETE</w:t>
      </w:r>
    </w:p>
    <w:p w:rsidR="004A4B59" w:rsidRPr="000B1349" w:rsidRDefault="004A4B59" w:rsidP="004A4B5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B1349">
        <w:rPr>
          <w:rFonts w:ascii="Times New Roman" w:hAnsi="Times New Roman" w:cs="Times New Roman"/>
          <w:b/>
          <w:sz w:val="22"/>
          <w:szCs w:val="22"/>
        </w:rPr>
        <w:t>……/20</w:t>
      </w:r>
      <w:r w:rsidRPr="000B1349">
        <w:rPr>
          <w:rFonts w:ascii="Times New Roman" w:hAnsi="Times New Roman" w:cs="Times New Roman"/>
          <w:b/>
        </w:rPr>
        <w:t>16</w:t>
      </w:r>
      <w:r w:rsidRPr="000B1349">
        <w:rPr>
          <w:rFonts w:ascii="Times New Roman" w:hAnsi="Times New Roman" w:cs="Times New Roman"/>
          <w:b/>
          <w:sz w:val="22"/>
          <w:szCs w:val="22"/>
        </w:rPr>
        <w:t>. (</w:t>
      </w:r>
      <w:r w:rsidRPr="000B1349">
        <w:rPr>
          <w:rFonts w:ascii="Times New Roman" w:hAnsi="Times New Roman" w:cs="Times New Roman"/>
          <w:b/>
        </w:rPr>
        <w:t>……..</w:t>
      </w:r>
      <w:r w:rsidRPr="000B1349">
        <w:rPr>
          <w:rFonts w:ascii="Times New Roman" w:hAnsi="Times New Roman" w:cs="Times New Roman"/>
          <w:b/>
          <w:sz w:val="22"/>
          <w:szCs w:val="22"/>
        </w:rPr>
        <w:t>.) Kt. számú</w:t>
      </w:r>
    </w:p>
    <w:p w:rsidR="004A4B59" w:rsidRDefault="004A4B59" w:rsidP="004A4B5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B1349">
        <w:rPr>
          <w:rFonts w:ascii="Times New Roman" w:hAnsi="Times New Roman" w:cs="Times New Roman"/>
          <w:b/>
          <w:sz w:val="22"/>
          <w:szCs w:val="22"/>
        </w:rPr>
        <w:t>határozata</w:t>
      </w:r>
    </w:p>
    <w:p w:rsidR="007C334D" w:rsidRDefault="007C334D" w:rsidP="004A4B5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C334D" w:rsidRDefault="007C334D" w:rsidP="004A4B5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C334D" w:rsidRPr="00133AAE" w:rsidRDefault="007C334D" w:rsidP="007C334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</w:t>
      </w:r>
      <w:r w:rsidRPr="00133AAE">
        <w:rPr>
          <w:rFonts w:ascii="Times New Roman" w:hAnsi="Times New Roman" w:cs="Times New Roman"/>
          <w:b/>
        </w:rPr>
        <w:t xml:space="preserve">TIVA-SZOLG  TelepülésszolgáltatásiésVagyonkezelő Nonprofit Korlátolt Felelősségű Társaság </w:t>
      </w:r>
      <w:r>
        <w:rPr>
          <w:rFonts w:ascii="Times New Roman" w:hAnsi="Times New Roman" w:cs="Times New Roman"/>
          <w:b/>
        </w:rPr>
        <w:t>viziközmű szolgáltatáshoz használt eszközeinek eladásáról</w:t>
      </w:r>
    </w:p>
    <w:p w:rsidR="007C334D" w:rsidRPr="000B1349" w:rsidRDefault="007C334D" w:rsidP="004A4B5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A4B59" w:rsidRPr="0074091F" w:rsidRDefault="004A4B59" w:rsidP="004A4B59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C334D" w:rsidRDefault="007C334D" w:rsidP="007C334D">
      <w:pPr>
        <w:tabs>
          <w:tab w:val="center" w:pos="6521"/>
        </w:tabs>
        <w:jc w:val="both"/>
        <w:rPr>
          <w:rFonts w:ascii="Times New Roman" w:hAnsi="Times New Roman" w:cs="Times New Roman"/>
        </w:rPr>
      </w:pPr>
      <w:r w:rsidRPr="007C334D">
        <w:rPr>
          <w:rFonts w:ascii="Times New Roman" w:hAnsi="Times New Roman" w:cs="Times New Roman"/>
        </w:rPr>
        <w:t>Tiszavasvári Város Önkormányzata Képviselő-testülete a Magyarország helyi önkormányzatairól szóló 2011. évi CLXXXIX. törvény 107.§-ban foglalt hatáskörében eljárva az alábbi határozatot hozza:</w:t>
      </w:r>
    </w:p>
    <w:p w:rsidR="007C334D" w:rsidRDefault="007C334D" w:rsidP="007C334D">
      <w:pPr>
        <w:tabs>
          <w:tab w:val="center" w:pos="6521"/>
        </w:tabs>
        <w:jc w:val="both"/>
        <w:rPr>
          <w:rFonts w:ascii="Times New Roman" w:hAnsi="Times New Roman" w:cs="Times New Roman"/>
        </w:rPr>
      </w:pPr>
    </w:p>
    <w:p w:rsidR="007C334D" w:rsidRPr="007C334D" w:rsidRDefault="007C334D" w:rsidP="007C334D">
      <w:pPr>
        <w:tabs>
          <w:tab w:val="center" w:pos="6521"/>
        </w:tabs>
        <w:jc w:val="both"/>
        <w:rPr>
          <w:rFonts w:ascii="Times New Roman" w:hAnsi="Times New Roman" w:cs="Times New Roman"/>
        </w:rPr>
      </w:pPr>
    </w:p>
    <w:p w:rsidR="004A4B59" w:rsidRPr="006F4FB3" w:rsidRDefault="006F4FB3" w:rsidP="006F4FB3">
      <w:pPr>
        <w:pStyle w:val="HTML-kntformzott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hajdúkerületi és Bihari Viziközmű Szolgáltató ZRt. képviseletére jogosult Will Csaba elnök igazgató 6. számú melléklet szerinti lista vonatkozásában tett vételi ajánlatát elfogadja.</w:t>
      </w:r>
    </w:p>
    <w:p w:rsidR="006F4FB3" w:rsidRPr="006F4FB3" w:rsidRDefault="006F4FB3" w:rsidP="006F4FB3">
      <w:pPr>
        <w:pStyle w:val="HTML-kntformzott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Felkéri a polgármestert, hogy a döntésről a Tiva-Szolg Kft. ügyvezetőjét tájékoztassa, és utasítsa a szükséges intézkedés megtételére.</w:t>
      </w:r>
    </w:p>
    <w:p w:rsidR="006F4FB3" w:rsidRDefault="006F4FB3" w:rsidP="006F4FB3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6F4FB3" w:rsidRDefault="006F4FB3" w:rsidP="006F4FB3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6F4FB3" w:rsidRPr="0074091F" w:rsidRDefault="006F4FB3" w:rsidP="006F4FB3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</w:tabs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A4B59" w:rsidRPr="0074091F" w:rsidRDefault="004A4B59" w:rsidP="004A4B59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</w:tabs>
        <w:ind w:left="360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74091F">
        <w:rPr>
          <w:rFonts w:ascii="Times New Roman" w:hAnsi="Times New Roman" w:cs="Times New Roman"/>
          <w:b/>
          <w:sz w:val="22"/>
          <w:szCs w:val="22"/>
        </w:rPr>
        <w:t xml:space="preserve">Határidő: </w:t>
      </w:r>
      <w:r w:rsidR="006F4FB3">
        <w:rPr>
          <w:rFonts w:ascii="Times New Roman" w:hAnsi="Times New Roman" w:cs="Times New Roman"/>
          <w:sz w:val="22"/>
          <w:szCs w:val="22"/>
        </w:rPr>
        <w:t>azonnal</w:t>
      </w:r>
      <w:r w:rsidR="00B616DA" w:rsidRPr="0074091F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74091F">
        <w:rPr>
          <w:rFonts w:ascii="Times New Roman" w:hAnsi="Times New Roman" w:cs="Times New Roman"/>
          <w:b/>
          <w:sz w:val="22"/>
          <w:szCs w:val="22"/>
        </w:rPr>
        <w:t xml:space="preserve">Felelős: </w:t>
      </w:r>
      <w:r w:rsidR="00F861A1" w:rsidRPr="0074091F">
        <w:rPr>
          <w:rFonts w:ascii="Times New Roman" w:hAnsi="Times New Roman" w:cs="Times New Roman"/>
          <w:sz w:val="22"/>
          <w:szCs w:val="22"/>
        </w:rPr>
        <w:t>Dr. Fülöp Erik polgármester</w:t>
      </w:r>
    </w:p>
    <w:p w:rsidR="00DF5E25" w:rsidRPr="0074091F" w:rsidRDefault="00F861A1">
      <w:pPr>
        <w:rPr>
          <w:rFonts w:ascii="Times New Roman" w:hAnsi="Times New Roman" w:cs="Times New Roman"/>
          <w:sz w:val="22"/>
          <w:szCs w:val="22"/>
        </w:rPr>
      </w:pPr>
      <w:r w:rsidRPr="0074091F">
        <w:rPr>
          <w:rFonts w:ascii="Times New Roman" w:hAnsi="Times New Roman" w:cs="Times New Roman"/>
          <w:sz w:val="22"/>
          <w:szCs w:val="22"/>
        </w:rPr>
        <w:tab/>
      </w:r>
      <w:r w:rsidRPr="0074091F">
        <w:rPr>
          <w:rFonts w:ascii="Times New Roman" w:hAnsi="Times New Roman" w:cs="Times New Roman"/>
          <w:sz w:val="22"/>
          <w:szCs w:val="22"/>
        </w:rPr>
        <w:tab/>
      </w:r>
      <w:r w:rsidRPr="0074091F">
        <w:rPr>
          <w:rFonts w:ascii="Times New Roman" w:hAnsi="Times New Roman" w:cs="Times New Roman"/>
          <w:sz w:val="22"/>
          <w:szCs w:val="22"/>
        </w:rPr>
        <w:tab/>
      </w:r>
      <w:r w:rsidRPr="0074091F">
        <w:rPr>
          <w:rFonts w:ascii="Times New Roman" w:hAnsi="Times New Roman" w:cs="Times New Roman"/>
          <w:sz w:val="22"/>
          <w:szCs w:val="22"/>
        </w:rPr>
        <w:tab/>
      </w:r>
      <w:r w:rsidRPr="0074091F">
        <w:rPr>
          <w:rFonts w:ascii="Times New Roman" w:hAnsi="Times New Roman" w:cs="Times New Roman"/>
          <w:sz w:val="22"/>
          <w:szCs w:val="22"/>
        </w:rPr>
        <w:tab/>
      </w:r>
      <w:r w:rsidRPr="0074091F">
        <w:rPr>
          <w:rFonts w:ascii="Times New Roman" w:hAnsi="Times New Roman" w:cs="Times New Roman"/>
          <w:sz w:val="22"/>
          <w:szCs w:val="22"/>
        </w:rPr>
        <w:tab/>
        <w:t xml:space="preserve"> Szabó András TIVA-Szolg</w:t>
      </w:r>
      <w:r w:rsidR="00B616DA" w:rsidRPr="0074091F">
        <w:rPr>
          <w:rFonts w:ascii="Times New Roman" w:hAnsi="Times New Roman" w:cs="Times New Roman"/>
          <w:sz w:val="22"/>
          <w:szCs w:val="22"/>
        </w:rPr>
        <w:t>Nonprofit</w:t>
      </w:r>
      <w:r w:rsidRPr="0074091F">
        <w:rPr>
          <w:rFonts w:ascii="Times New Roman" w:hAnsi="Times New Roman" w:cs="Times New Roman"/>
          <w:sz w:val="22"/>
          <w:szCs w:val="22"/>
        </w:rPr>
        <w:t>Kft. ügyvezető</w:t>
      </w:r>
    </w:p>
    <w:sectPr w:rsidR="00DF5E25" w:rsidRPr="0074091F" w:rsidSect="000D02B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8D2" w:rsidRDefault="00EB18D2" w:rsidP="009125C1">
      <w:r>
        <w:separator/>
      </w:r>
    </w:p>
  </w:endnote>
  <w:endnote w:type="continuationSeparator" w:id="1">
    <w:p w:rsidR="00EB18D2" w:rsidRDefault="00EB18D2" w:rsidP="00912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4653622"/>
      <w:docPartObj>
        <w:docPartGallery w:val="Page Numbers (Bottom of Page)"/>
        <w:docPartUnique/>
      </w:docPartObj>
    </w:sdtPr>
    <w:sdtContent>
      <w:p w:rsidR="00174F48" w:rsidRDefault="00741FF0">
        <w:pPr>
          <w:pStyle w:val="llb"/>
          <w:jc w:val="center"/>
        </w:pPr>
        <w:r>
          <w:fldChar w:fldCharType="begin"/>
        </w:r>
        <w:r w:rsidR="00535658">
          <w:instrText>PAGE   \* MERGEFORMAT</w:instrText>
        </w:r>
        <w:r>
          <w:fldChar w:fldCharType="separate"/>
        </w:r>
        <w:r w:rsidR="00D60D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74F48" w:rsidRDefault="00174F4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8D2" w:rsidRDefault="00EB18D2" w:rsidP="009125C1">
      <w:r>
        <w:separator/>
      </w:r>
    </w:p>
  </w:footnote>
  <w:footnote w:type="continuationSeparator" w:id="1">
    <w:p w:rsidR="00EB18D2" w:rsidRDefault="00EB18D2" w:rsidP="009125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1A9D"/>
    <w:multiLevelType w:val="hybridMultilevel"/>
    <w:tmpl w:val="19622A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0F2C22"/>
    <w:multiLevelType w:val="hybridMultilevel"/>
    <w:tmpl w:val="D5860740"/>
    <w:lvl w:ilvl="0" w:tplc="9D08E4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F14"/>
    <w:rsid w:val="00034052"/>
    <w:rsid w:val="00037383"/>
    <w:rsid w:val="00094DE4"/>
    <w:rsid w:val="000A7F71"/>
    <w:rsid w:val="000B1015"/>
    <w:rsid w:val="000B1349"/>
    <w:rsid w:val="000C34B5"/>
    <w:rsid w:val="000D02B4"/>
    <w:rsid w:val="000F6628"/>
    <w:rsid w:val="00103ABD"/>
    <w:rsid w:val="00133AAE"/>
    <w:rsid w:val="0015009C"/>
    <w:rsid w:val="0016199E"/>
    <w:rsid w:val="00174F48"/>
    <w:rsid w:val="001A65C3"/>
    <w:rsid w:val="001C5699"/>
    <w:rsid w:val="001C662E"/>
    <w:rsid w:val="001D2203"/>
    <w:rsid w:val="001D4F20"/>
    <w:rsid w:val="001E513C"/>
    <w:rsid w:val="00227A60"/>
    <w:rsid w:val="0025375F"/>
    <w:rsid w:val="00274AD8"/>
    <w:rsid w:val="002933E6"/>
    <w:rsid w:val="002B6175"/>
    <w:rsid w:val="003250DE"/>
    <w:rsid w:val="003356BB"/>
    <w:rsid w:val="00340001"/>
    <w:rsid w:val="0035253A"/>
    <w:rsid w:val="00380F57"/>
    <w:rsid w:val="00380F7F"/>
    <w:rsid w:val="003D00FC"/>
    <w:rsid w:val="003E2066"/>
    <w:rsid w:val="003F58FC"/>
    <w:rsid w:val="0040588A"/>
    <w:rsid w:val="0042700E"/>
    <w:rsid w:val="00443F24"/>
    <w:rsid w:val="004A4B59"/>
    <w:rsid w:val="004C264A"/>
    <w:rsid w:val="004F7E44"/>
    <w:rsid w:val="00501B6E"/>
    <w:rsid w:val="00512F05"/>
    <w:rsid w:val="00534136"/>
    <w:rsid w:val="00535658"/>
    <w:rsid w:val="00545784"/>
    <w:rsid w:val="00565F92"/>
    <w:rsid w:val="0056600A"/>
    <w:rsid w:val="005A3ECC"/>
    <w:rsid w:val="005A6E91"/>
    <w:rsid w:val="005B3E99"/>
    <w:rsid w:val="005E337E"/>
    <w:rsid w:val="005E5BCF"/>
    <w:rsid w:val="005E6AF2"/>
    <w:rsid w:val="006111A0"/>
    <w:rsid w:val="00617350"/>
    <w:rsid w:val="0064587A"/>
    <w:rsid w:val="00654A60"/>
    <w:rsid w:val="006615EF"/>
    <w:rsid w:val="00677808"/>
    <w:rsid w:val="006F25FC"/>
    <w:rsid w:val="006F4FB3"/>
    <w:rsid w:val="00731EBF"/>
    <w:rsid w:val="0074091F"/>
    <w:rsid w:val="00741FF0"/>
    <w:rsid w:val="0074539A"/>
    <w:rsid w:val="007928A3"/>
    <w:rsid w:val="007A7FAC"/>
    <w:rsid w:val="007B115F"/>
    <w:rsid w:val="007C334D"/>
    <w:rsid w:val="007C7729"/>
    <w:rsid w:val="007C7E86"/>
    <w:rsid w:val="0080606A"/>
    <w:rsid w:val="008138F5"/>
    <w:rsid w:val="008377B4"/>
    <w:rsid w:val="00860F6A"/>
    <w:rsid w:val="008871FD"/>
    <w:rsid w:val="008937E0"/>
    <w:rsid w:val="00897443"/>
    <w:rsid w:val="008B40CB"/>
    <w:rsid w:val="008E36DD"/>
    <w:rsid w:val="008F1417"/>
    <w:rsid w:val="008F5A38"/>
    <w:rsid w:val="009125C1"/>
    <w:rsid w:val="00945137"/>
    <w:rsid w:val="009604E2"/>
    <w:rsid w:val="0096417E"/>
    <w:rsid w:val="00971DDA"/>
    <w:rsid w:val="009758D0"/>
    <w:rsid w:val="009A20CB"/>
    <w:rsid w:val="009D447F"/>
    <w:rsid w:val="009D47D7"/>
    <w:rsid w:val="009E36BB"/>
    <w:rsid w:val="00A14C1C"/>
    <w:rsid w:val="00A27316"/>
    <w:rsid w:val="00A35211"/>
    <w:rsid w:val="00A67653"/>
    <w:rsid w:val="00A863D0"/>
    <w:rsid w:val="00AA0E9F"/>
    <w:rsid w:val="00AA6057"/>
    <w:rsid w:val="00AC3EA3"/>
    <w:rsid w:val="00AD0B2D"/>
    <w:rsid w:val="00AF2D17"/>
    <w:rsid w:val="00B05FA1"/>
    <w:rsid w:val="00B376D5"/>
    <w:rsid w:val="00B4513E"/>
    <w:rsid w:val="00B50272"/>
    <w:rsid w:val="00B53CAA"/>
    <w:rsid w:val="00B60F14"/>
    <w:rsid w:val="00B60F71"/>
    <w:rsid w:val="00B616DA"/>
    <w:rsid w:val="00B6261D"/>
    <w:rsid w:val="00B92A3B"/>
    <w:rsid w:val="00BA13D3"/>
    <w:rsid w:val="00BB3A2D"/>
    <w:rsid w:val="00BB49D3"/>
    <w:rsid w:val="00BB5D9C"/>
    <w:rsid w:val="00C659C7"/>
    <w:rsid w:val="00C65C24"/>
    <w:rsid w:val="00C912EE"/>
    <w:rsid w:val="00CB1CD5"/>
    <w:rsid w:val="00CC7CA3"/>
    <w:rsid w:val="00D14F85"/>
    <w:rsid w:val="00D25541"/>
    <w:rsid w:val="00D60D7E"/>
    <w:rsid w:val="00D97D13"/>
    <w:rsid w:val="00DA1785"/>
    <w:rsid w:val="00DB0856"/>
    <w:rsid w:val="00DF5E25"/>
    <w:rsid w:val="00E071CB"/>
    <w:rsid w:val="00E51982"/>
    <w:rsid w:val="00E534C5"/>
    <w:rsid w:val="00EB138C"/>
    <w:rsid w:val="00EB18D2"/>
    <w:rsid w:val="00EB7217"/>
    <w:rsid w:val="00F414BE"/>
    <w:rsid w:val="00F81168"/>
    <w:rsid w:val="00F861A1"/>
    <w:rsid w:val="00F868A9"/>
    <w:rsid w:val="00F93AC9"/>
    <w:rsid w:val="00F96052"/>
    <w:rsid w:val="00FA0244"/>
    <w:rsid w:val="00FC4F0D"/>
    <w:rsid w:val="00FE0555"/>
    <w:rsid w:val="00FE0DE9"/>
    <w:rsid w:val="00FE5661"/>
    <w:rsid w:val="00FF325B"/>
    <w:rsid w:val="00FF4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6175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9125C1"/>
    <w:pPr>
      <w:keepNext/>
      <w:outlineLvl w:val="4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HTML-kntformzott">
    <w:name w:val="HTML Preformatted"/>
    <w:basedOn w:val="Norml"/>
    <w:link w:val="HTML-kntformzottChar"/>
    <w:unhideWhenUsed/>
    <w:rsid w:val="002B61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rsid w:val="002B6175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2B6175"/>
    <w:pPr>
      <w:overflowPunct w:val="0"/>
      <w:autoSpaceDE w:val="0"/>
      <w:autoSpaceDN w:val="0"/>
      <w:adjustRightInd w:val="0"/>
      <w:jc w:val="center"/>
    </w:pPr>
    <w:rPr>
      <w:rFonts w:eastAsia="Times New Roman" w:cs="Times New Roman"/>
      <w:b/>
      <w:sz w:val="22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2B6175"/>
    <w:rPr>
      <w:rFonts w:ascii="Arial" w:eastAsia="Times New Roman" w:hAnsi="Arial" w:cs="Times New Roman"/>
      <w:b/>
      <w:szCs w:val="20"/>
      <w:u w:val="single"/>
      <w:lang w:eastAsia="hu-HU"/>
    </w:rPr>
  </w:style>
  <w:style w:type="character" w:styleId="Hiperhivatkozs">
    <w:name w:val="Hyperlink"/>
    <w:rsid w:val="00D14F8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qFormat/>
    <w:rsid w:val="00D14F85"/>
    <w:pPr>
      <w:spacing w:beforeAutospacing="1" w:after="200" w:afterAutospacing="1"/>
    </w:pPr>
    <w:rPr>
      <w:rFonts w:ascii="Times New Roman" w:eastAsia="Times New Roman" w:hAnsi="Times New Roman" w:cs="Times New Roman"/>
      <w:color w:val="00000A"/>
      <w:lang w:eastAsia="hu-HU"/>
    </w:rPr>
  </w:style>
  <w:style w:type="character" w:customStyle="1" w:styleId="Cmsor5Char">
    <w:name w:val="Címsor 5 Char"/>
    <w:basedOn w:val="Bekezdsalapbettpusa"/>
    <w:link w:val="Cmsor5"/>
    <w:rsid w:val="009125C1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9125C1"/>
    <w:pPr>
      <w:tabs>
        <w:tab w:val="center" w:pos="4536"/>
        <w:tab w:val="right" w:pos="9072"/>
      </w:tabs>
      <w:spacing w:line="360" w:lineRule="auto"/>
    </w:pPr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125C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125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125C1"/>
    <w:rPr>
      <w:rFonts w:ascii="Arial" w:eastAsia="Calibri" w:hAnsi="Arial" w:cs="Arial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42700E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uiPriority w:val="99"/>
    <w:rsid w:val="00B4513E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B4513E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B4513E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B4513E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B4513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B4513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B4513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B4513E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B4513E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B4513E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B4513E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B4513E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B4513E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B4513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B4513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B4513E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513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51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6175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9125C1"/>
    <w:pPr>
      <w:keepNext/>
      <w:outlineLvl w:val="4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HTML-kntformzott">
    <w:name w:val="HTML Preformatted"/>
    <w:basedOn w:val="Norml"/>
    <w:link w:val="HTML-kntformzottChar"/>
    <w:unhideWhenUsed/>
    <w:rsid w:val="002B61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rsid w:val="002B6175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2B6175"/>
    <w:pPr>
      <w:overflowPunct w:val="0"/>
      <w:autoSpaceDE w:val="0"/>
      <w:autoSpaceDN w:val="0"/>
      <w:adjustRightInd w:val="0"/>
      <w:jc w:val="center"/>
    </w:pPr>
    <w:rPr>
      <w:rFonts w:eastAsia="Times New Roman" w:cs="Times New Roman"/>
      <w:b/>
      <w:sz w:val="22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2B6175"/>
    <w:rPr>
      <w:rFonts w:ascii="Arial" w:eastAsia="Times New Roman" w:hAnsi="Arial" w:cs="Times New Roman"/>
      <w:b/>
      <w:szCs w:val="20"/>
      <w:u w:val="single"/>
      <w:lang w:eastAsia="hu-HU"/>
    </w:rPr>
  </w:style>
  <w:style w:type="character" w:styleId="Hiperhivatkozs">
    <w:name w:val="Hyperlink"/>
    <w:rsid w:val="00D14F8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qFormat/>
    <w:rsid w:val="00D14F85"/>
    <w:pPr>
      <w:spacing w:beforeAutospacing="1" w:after="200" w:afterAutospacing="1"/>
    </w:pPr>
    <w:rPr>
      <w:rFonts w:ascii="Times New Roman" w:eastAsia="Times New Roman" w:hAnsi="Times New Roman" w:cs="Times New Roman"/>
      <w:color w:val="00000A"/>
      <w:lang w:eastAsia="hu-HU"/>
    </w:rPr>
  </w:style>
  <w:style w:type="character" w:customStyle="1" w:styleId="Cmsor5Char">
    <w:name w:val="Címsor 5 Char"/>
    <w:basedOn w:val="Bekezdsalapbettpusa"/>
    <w:link w:val="Cmsor5"/>
    <w:rsid w:val="009125C1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9125C1"/>
    <w:pPr>
      <w:tabs>
        <w:tab w:val="center" w:pos="4536"/>
        <w:tab w:val="right" w:pos="9072"/>
      </w:tabs>
      <w:spacing w:line="360" w:lineRule="auto"/>
    </w:pPr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125C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125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125C1"/>
    <w:rPr>
      <w:rFonts w:ascii="Arial" w:eastAsia="Calibri" w:hAnsi="Arial" w:cs="Arial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42700E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uiPriority w:val="99"/>
    <w:rsid w:val="00B4513E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B4513E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B4513E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B4513E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B4513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B4513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B4513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B4513E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B4513E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B4513E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B4513E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B4513E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B4513E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B4513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B4513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B4513E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6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vaszolgnonprofit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BF501-E2F5-414C-9C1C-B2085286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1205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tvonkph</Company>
  <LinksUpToDate>false</LinksUpToDate>
  <CharactersWithSpaces>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Kórik Zsuzsa</dc:creator>
  <cp:keywords/>
  <dc:description/>
  <cp:lastModifiedBy>Groncsák Andrea</cp:lastModifiedBy>
  <cp:revision>3</cp:revision>
  <cp:lastPrinted>2016-09-23T06:34:00Z</cp:lastPrinted>
  <dcterms:created xsi:type="dcterms:W3CDTF">2016-09-23T08:56:00Z</dcterms:created>
  <dcterms:modified xsi:type="dcterms:W3CDTF">2016-09-23T09:19:00Z</dcterms:modified>
</cp:coreProperties>
</file>