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02" w:rsidRPr="00A91D57" w:rsidRDefault="008E3702" w:rsidP="008E3702">
      <w:pPr>
        <w:pStyle w:val="Cm"/>
        <w:rPr>
          <w:rFonts w:ascii="Times New Roman" w:hAnsi="Times New Roman"/>
          <w:sz w:val="24"/>
          <w:szCs w:val="24"/>
          <w:u w:val="none"/>
        </w:rPr>
      </w:pPr>
      <w:r w:rsidRPr="00A91D57">
        <w:rPr>
          <w:rFonts w:ascii="Times New Roman" w:hAnsi="Times New Roman"/>
          <w:sz w:val="24"/>
          <w:szCs w:val="24"/>
          <w:u w:val="none"/>
        </w:rPr>
        <w:t>TISZAVASVÁRI VÁROS ÖNKORMÁNYZATA</w:t>
      </w:r>
    </w:p>
    <w:p w:rsidR="008E3702" w:rsidRPr="00A91D57" w:rsidRDefault="008E3702" w:rsidP="008E3702">
      <w:pPr>
        <w:pStyle w:val="Cm"/>
        <w:rPr>
          <w:rFonts w:ascii="Times New Roman" w:hAnsi="Times New Roman"/>
          <w:sz w:val="24"/>
          <w:szCs w:val="24"/>
          <w:u w:val="none"/>
        </w:rPr>
      </w:pPr>
      <w:r w:rsidRPr="00A91D57">
        <w:rPr>
          <w:rFonts w:ascii="Times New Roman" w:hAnsi="Times New Roman"/>
          <w:sz w:val="24"/>
          <w:szCs w:val="24"/>
          <w:u w:val="none"/>
        </w:rPr>
        <w:t>KÉPVISELŐ-TESTÜLETE</w:t>
      </w:r>
    </w:p>
    <w:p w:rsidR="008E3702" w:rsidRPr="00A91D57" w:rsidRDefault="008E3702" w:rsidP="008E37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319</w:t>
      </w:r>
      <w:r w:rsidRPr="00A91D57">
        <w:rPr>
          <w:rFonts w:ascii="Times New Roman" w:hAnsi="Times New Roman" w:cs="Times New Roman"/>
          <w:b/>
          <w:sz w:val="24"/>
          <w:szCs w:val="24"/>
        </w:rPr>
        <w:t>/2019. (</w:t>
      </w:r>
      <w:r>
        <w:rPr>
          <w:rFonts w:ascii="Times New Roman" w:hAnsi="Times New Roman" w:cs="Times New Roman"/>
          <w:b/>
          <w:sz w:val="24"/>
          <w:szCs w:val="24"/>
        </w:rPr>
        <w:t>VIII. 29.</w:t>
      </w:r>
      <w:r w:rsidRPr="00A91D57">
        <w:rPr>
          <w:rFonts w:ascii="Times New Roman" w:hAnsi="Times New Roman" w:cs="Times New Roman"/>
          <w:b/>
          <w:sz w:val="24"/>
          <w:szCs w:val="24"/>
        </w:rPr>
        <w:t>) Kt. számú</w:t>
      </w:r>
    </w:p>
    <w:p w:rsidR="008E3702" w:rsidRDefault="008E3702" w:rsidP="008E37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91D57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8E3702" w:rsidRPr="00A91D57" w:rsidRDefault="008E3702" w:rsidP="008E37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702" w:rsidRPr="008F76C5" w:rsidRDefault="008E3702" w:rsidP="008E37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6C5">
        <w:rPr>
          <w:rFonts w:ascii="Times New Roman" w:hAnsi="Times New Roman" w:cs="Times New Roman"/>
          <w:b/>
          <w:sz w:val="24"/>
          <w:szCs w:val="24"/>
        </w:rPr>
        <w:t>Gyári teniszpálya használati szabályzata módosításáról</w:t>
      </w:r>
    </w:p>
    <w:p w:rsidR="008E3702" w:rsidRDefault="008E3702" w:rsidP="008E37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702" w:rsidRPr="00A91D57" w:rsidRDefault="008E3702" w:rsidP="008E37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702" w:rsidRPr="0029638F" w:rsidRDefault="008E3702" w:rsidP="008E37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D57">
        <w:rPr>
          <w:rFonts w:ascii="Times New Roman" w:hAnsi="Times New Roman" w:cs="Times New Roman"/>
          <w:sz w:val="24"/>
          <w:szCs w:val="24"/>
        </w:rPr>
        <w:t xml:space="preserve">Tiszavasvári Város Önkormányzata Képviselő-testülete </w:t>
      </w:r>
      <w:r>
        <w:rPr>
          <w:rFonts w:ascii="Times New Roman" w:hAnsi="Times New Roman" w:cs="Times New Roman"/>
          <w:sz w:val="24"/>
          <w:szCs w:val="24"/>
        </w:rPr>
        <w:t>a „</w:t>
      </w:r>
      <w:r w:rsidRPr="000D0D96">
        <w:rPr>
          <w:rFonts w:ascii="Times New Roman" w:hAnsi="Times New Roman" w:cs="Times New Roman"/>
          <w:b/>
          <w:sz w:val="24"/>
          <w:szCs w:val="24"/>
        </w:rPr>
        <w:t>Gyári teniszpálya használati szabályzata módosításáról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29638F">
        <w:rPr>
          <w:rFonts w:ascii="Times New Roman" w:hAnsi="Times New Roman" w:cs="Times New Roman"/>
          <w:sz w:val="24"/>
          <w:szCs w:val="24"/>
        </w:rPr>
        <w:t>szóló előterjesztéssel kapcsolatban az alábbi döntést hozza:</w:t>
      </w:r>
    </w:p>
    <w:p w:rsidR="008E3702" w:rsidRPr="00A91D57" w:rsidRDefault="008E3702" w:rsidP="008E370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702" w:rsidRDefault="008E3702" w:rsidP="008E3702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76C5">
        <w:rPr>
          <w:rFonts w:ascii="Times New Roman" w:hAnsi="Times New Roman" w:cs="Times New Roman"/>
          <w:sz w:val="24"/>
          <w:szCs w:val="24"/>
        </w:rPr>
        <w:t>Jóváhagyja a jelen határozat 1 sz. mellékletét képező Gyári teniszpálya használati szabályzatát</w:t>
      </w:r>
      <w:r>
        <w:rPr>
          <w:rFonts w:ascii="Times New Roman" w:hAnsi="Times New Roman" w:cs="Times New Roman"/>
          <w:sz w:val="24"/>
          <w:szCs w:val="24"/>
        </w:rPr>
        <w:t>, az abban foglalt tartalommal.</w:t>
      </w:r>
    </w:p>
    <w:p w:rsidR="008E3702" w:rsidRPr="008F76C5" w:rsidRDefault="008E3702" w:rsidP="008E370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702" w:rsidRDefault="008E3702" w:rsidP="008E3702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638F">
        <w:rPr>
          <w:rFonts w:ascii="Times New Roman" w:hAnsi="Times New Roman" w:cs="Times New Roman"/>
          <w:sz w:val="24"/>
          <w:szCs w:val="24"/>
        </w:rPr>
        <w:t xml:space="preserve">Az új használati szabályzat hatályba lépésével egyidejűleg hatályon kívül helyezi a korábbi, érvényben lévő a területre vonatkozó 114/2019. (III.28.) Kt. sz. határozat 1. sz. mellékletével elfogadott használati szabályzatot. </w:t>
      </w:r>
    </w:p>
    <w:p w:rsidR="008E3702" w:rsidRPr="0029638F" w:rsidRDefault="008E3702" w:rsidP="008E370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702" w:rsidRPr="00A91D57" w:rsidRDefault="008E3702" w:rsidP="008E3702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D57">
        <w:rPr>
          <w:rFonts w:ascii="Times New Roman" w:hAnsi="Times New Roman" w:cs="Times New Roman"/>
          <w:sz w:val="24"/>
          <w:szCs w:val="24"/>
        </w:rPr>
        <w:t xml:space="preserve">Felkéri a polgármestert, hogy </w:t>
      </w:r>
      <w:r>
        <w:rPr>
          <w:rFonts w:ascii="Times New Roman" w:hAnsi="Times New Roman" w:cs="Times New Roman"/>
          <w:sz w:val="24"/>
          <w:szCs w:val="24"/>
        </w:rPr>
        <w:t>a döntésről tájékoztassa a Városi Kincstár vezetőjét.</w:t>
      </w:r>
    </w:p>
    <w:p w:rsidR="008E3702" w:rsidRPr="00A91D57" w:rsidRDefault="008E3702" w:rsidP="008E3702">
      <w:pPr>
        <w:pStyle w:val="Listaszerbekezds"/>
        <w:rPr>
          <w:sz w:val="24"/>
          <w:szCs w:val="24"/>
        </w:rPr>
      </w:pPr>
    </w:p>
    <w:p w:rsidR="008E3702" w:rsidRPr="00A91D57" w:rsidRDefault="008E3702" w:rsidP="008E3702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1D57">
        <w:rPr>
          <w:rFonts w:ascii="Times New Roman" w:hAnsi="Times New Roman" w:cs="Times New Roman"/>
          <w:sz w:val="24"/>
          <w:szCs w:val="24"/>
        </w:rPr>
        <w:t xml:space="preserve">Felkéri a Városi Kincstár vezetőjét, </w:t>
      </w:r>
      <w:r>
        <w:rPr>
          <w:rFonts w:ascii="Times New Roman" w:hAnsi="Times New Roman" w:cs="Times New Roman"/>
          <w:sz w:val="24"/>
          <w:szCs w:val="24"/>
        </w:rPr>
        <w:t>hogy az új használati szabályzatot</w:t>
      </w:r>
      <w:r w:rsidRPr="00A91D57">
        <w:rPr>
          <w:rFonts w:ascii="Times New Roman" w:hAnsi="Times New Roman" w:cs="Times New Roman"/>
          <w:sz w:val="24"/>
          <w:szCs w:val="24"/>
        </w:rPr>
        <w:t xml:space="preserve"> az adott sportlétesítményekben jól látható helyen függessze ki a látogatók tájékoztatása céljából. </w:t>
      </w:r>
    </w:p>
    <w:p w:rsidR="008E3702" w:rsidRPr="00A91D57" w:rsidRDefault="008E3702" w:rsidP="008E3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702" w:rsidRPr="00A91D57" w:rsidRDefault="008E3702" w:rsidP="008E3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702" w:rsidRDefault="008E3702" w:rsidP="008E37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702" w:rsidRDefault="008E3702" w:rsidP="008E37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702" w:rsidRPr="00A91D57" w:rsidRDefault="008E3702" w:rsidP="008E37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702" w:rsidRPr="00A91D57" w:rsidRDefault="008E3702" w:rsidP="008E3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D57">
        <w:rPr>
          <w:rFonts w:ascii="Times New Roman" w:hAnsi="Times New Roman" w:cs="Times New Roman"/>
          <w:b/>
          <w:sz w:val="24"/>
          <w:szCs w:val="24"/>
        </w:rPr>
        <w:t xml:space="preserve">Határidő: </w:t>
      </w:r>
      <w:r w:rsidRPr="00B4014F">
        <w:rPr>
          <w:rFonts w:ascii="Times New Roman" w:hAnsi="Times New Roman" w:cs="Times New Roman"/>
          <w:sz w:val="24"/>
          <w:szCs w:val="24"/>
        </w:rPr>
        <w:t>azonnal</w:t>
      </w:r>
      <w:r w:rsidRPr="00A91D57">
        <w:rPr>
          <w:rFonts w:ascii="Times New Roman" w:hAnsi="Times New Roman" w:cs="Times New Roman"/>
          <w:b/>
          <w:sz w:val="24"/>
          <w:szCs w:val="24"/>
        </w:rPr>
        <w:tab/>
      </w:r>
      <w:r w:rsidRPr="00A91D57">
        <w:rPr>
          <w:rFonts w:ascii="Times New Roman" w:hAnsi="Times New Roman" w:cs="Times New Roman"/>
          <w:b/>
          <w:sz w:val="24"/>
          <w:szCs w:val="24"/>
        </w:rPr>
        <w:tab/>
      </w:r>
      <w:r w:rsidRPr="00A91D57">
        <w:rPr>
          <w:rFonts w:ascii="Times New Roman" w:hAnsi="Times New Roman" w:cs="Times New Roman"/>
          <w:b/>
          <w:sz w:val="24"/>
          <w:szCs w:val="24"/>
        </w:rPr>
        <w:tab/>
      </w:r>
      <w:r w:rsidRPr="00A91D5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91D57">
        <w:rPr>
          <w:rFonts w:ascii="Times New Roman" w:hAnsi="Times New Roman" w:cs="Times New Roman"/>
          <w:b/>
          <w:sz w:val="24"/>
          <w:szCs w:val="24"/>
        </w:rPr>
        <w:t xml:space="preserve">Felelős: </w:t>
      </w:r>
      <w:r w:rsidRPr="00A91D57">
        <w:rPr>
          <w:rFonts w:ascii="Times New Roman" w:hAnsi="Times New Roman" w:cs="Times New Roman"/>
          <w:sz w:val="24"/>
          <w:szCs w:val="24"/>
        </w:rPr>
        <w:t>Szőke Zoltán</w:t>
      </w:r>
    </w:p>
    <w:p w:rsidR="008E3702" w:rsidRPr="00A91D57" w:rsidRDefault="008E3702" w:rsidP="008E3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D57">
        <w:rPr>
          <w:rFonts w:ascii="Times New Roman" w:hAnsi="Times New Roman" w:cs="Times New Roman"/>
          <w:sz w:val="24"/>
          <w:szCs w:val="24"/>
        </w:rPr>
        <w:tab/>
      </w:r>
      <w:r w:rsidRPr="00A91D57">
        <w:rPr>
          <w:rFonts w:ascii="Times New Roman" w:hAnsi="Times New Roman" w:cs="Times New Roman"/>
          <w:sz w:val="24"/>
          <w:szCs w:val="24"/>
        </w:rPr>
        <w:tab/>
      </w:r>
      <w:r w:rsidRPr="00A91D57">
        <w:rPr>
          <w:rFonts w:ascii="Times New Roman" w:hAnsi="Times New Roman" w:cs="Times New Roman"/>
          <w:sz w:val="24"/>
          <w:szCs w:val="24"/>
        </w:rPr>
        <w:tab/>
      </w:r>
      <w:r w:rsidRPr="00A91D57">
        <w:rPr>
          <w:rFonts w:ascii="Times New Roman" w:hAnsi="Times New Roman" w:cs="Times New Roman"/>
          <w:sz w:val="24"/>
          <w:szCs w:val="24"/>
        </w:rPr>
        <w:tab/>
      </w:r>
      <w:r w:rsidRPr="00A91D57">
        <w:rPr>
          <w:rFonts w:ascii="Times New Roman" w:hAnsi="Times New Roman" w:cs="Times New Roman"/>
          <w:sz w:val="24"/>
          <w:szCs w:val="24"/>
        </w:rPr>
        <w:tab/>
      </w:r>
      <w:r w:rsidRPr="00A91D57">
        <w:rPr>
          <w:rFonts w:ascii="Times New Roman" w:hAnsi="Times New Roman" w:cs="Times New Roman"/>
          <w:sz w:val="24"/>
          <w:szCs w:val="24"/>
        </w:rPr>
        <w:tab/>
      </w:r>
      <w:r w:rsidRPr="00A91D57">
        <w:rPr>
          <w:rFonts w:ascii="Times New Roman" w:hAnsi="Times New Roman" w:cs="Times New Roman"/>
          <w:sz w:val="24"/>
          <w:szCs w:val="24"/>
        </w:rPr>
        <w:tab/>
      </w:r>
      <w:r w:rsidRPr="00A91D57">
        <w:rPr>
          <w:rFonts w:ascii="Times New Roman" w:hAnsi="Times New Roman" w:cs="Times New Roman"/>
          <w:sz w:val="24"/>
          <w:szCs w:val="24"/>
        </w:rPr>
        <w:tab/>
      </w:r>
      <w:r w:rsidRPr="00A91D57">
        <w:rPr>
          <w:rFonts w:ascii="Times New Roman" w:hAnsi="Times New Roman" w:cs="Times New Roman"/>
          <w:sz w:val="24"/>
          <w:szCs w:val="24"/>
        </w:rPr>
        <w:tab/>
      </w:r>
      <w:r w:rsidRPr="00A91D57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A91D57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702" w:rsidRPr="00A91D57" w:rsidRDefault="008E3702" w:rsidP="008E3702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</w:p>
    <w:p w:rsidR="008E3702" w:rsidRPr="00A91D57" w:rsidRDefault="008E3702" w:rsidP="008E3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702" w:rsidRPr="00A91D57" w:rsidRDefault="008E3702" w:rsidP="008E3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702" w:rsidRPr="00A91D57" w:rsidRDefault="008E3702" w:rsidP="008E3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702" w:rsidRPr="00A91D57" w:rsidRDefault="008E3702" w:rsidP="008E3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702" w:rsidRDefault="008E3702" w:rsidP="008E3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702" w:rsidRDefault="008E3702" w:rsidP="008E37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31C" w:rsidRPr="0021031C" w:rsidRDefault="0021031C" w:rsidP="00210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31C" w:rsidRPr="0021031C" w:rsidRDefault="0021031C" w:rsidP="002103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031C">
        <w:rPr>
          <w:rFonts w:ascii="Times New Roman" w:hAnsi="Times New Roman" w:cs="Times New Roman"/>
          <w:b/>
          <w:sz w:val="24"/>
          <w:szCs w:val="24"/>
        </w:rPr>
        <w:t xml:space="preserve">                      Szőke </w:t>
      </w:r>
      <w:proofErr w:type="gramStart"/>
      <w:r w:rsidRPr="0021031C">
        <w:rPr>
          <w:rFonts w:ascii="Times New Roman" w:hAnsi="Times New Roman" w:cs="Times New Roman"/>
          <w:b/>
          <w:sz w:val="24"/>
          <w:szCs w:val="24"/>
        </w:rPr>
        <w:t xml:space="preserve">Zoltán                               </w:t>
      </w:r>
      <w:proofErr w:type="spellStart"/>
      <w:r w:rsidRPr="0021031C">
        <w:rPr>
          <w:rFonts w:ascii="Times New Roman" w:hAnsi="Times New Roman" w:cs="Times New Roman"/>
          <w:b/>
          <w:sz w:val="24"/>
          <w:szCs w:val="24"/>
        </w:rPr>
        <w:t>Ostorháziné</w:t>
      </w:r>
      <w:proofErr w:type="spellEnd"/>
      <w:proofErr w:type="gramEnd"/>
      <w:r w:rsidRPr="0021031C">
        <w:rPr>
          <w:rFonts w:ascii="Times New Roman" w:hAnsi="Times New Roman" w:cs="Times New Roman"/>
          <w:b/>
          <w:sz w:val="24"/>
          <w:szCs w:val="24"/>
        </w:rPr>
        <w:t xml:space="preserve"> dr. </w:t>
      </w:r>
      <w:proofErr w:type="spellStart"/>
      <w:r w:rsidRPr="0021031C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21031C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21031C" w:rsidRPr="0021031C" w:rsidRDefault="0021031C" w:rsidP="002103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031C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proofErr w:type="gramStart"/>
      <w:r w:rsidRPr="0021031C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2103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jegyző</w:t>
      </w:r>
    </w:p>
    <w:p w:rsidR="0021031C" w:rsidRPr="0021031C" w:rsidRDefault="0021031C" w:rsidP="00210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1031C" w:rsidRDefault="0021031C" w:rsidP="0021031C">
      <w:pPr>
        <w:autoSpaceDE w:val="0"/>
        <w:autoSpaceDN w:val="0"/>
        <w:adjustRightInd w:val="0"/>
        <w:rPr>
          <w:i/>
          <w:iCs/>
        </w:rPr>
      </w:pPr>
    </w:p>
    <w:p w:rsidR="008E3702" w:rsidRDefault="008E3702" w:rsidP="008E37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702" w:rsidRDefault="008E3702" w:rsidP="008E37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702" w:rsidRDefault="008E3702" w:rsidP="008E37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702" w:rsidRPr="00A91D57" w:rsidRDefault="008E3702" w:rsidP="008E37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3702" w:rsidRPr="00295F12" w:rsidRDefault="008E3702" w:rsidP="008E370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2741">
        <w:rPr>
          <w:rFonts w:ascii="Times New Roman" w:hAnsi="Times New Roman" w:cs="Times New Roman"/>
          <w:sz w:val="20"/>
          <w:szCs w:val="20"/>
        </w:rPr>
        <w:t xml:space="preserve">1. melléklet </w:t>
      </w:r>
      <w:r w:rsidRPr="004A2741">
        <w:rPr>
          <w:rFonts w:ascii="Times New Roman" w:hAnsi="Times New Roman" w:cs="Times New Roman"/>
          <w:b/>
          <w:sz w:val="20"/>
          <w:szCs w:val="20"/>
        </w:rPr>
        <w:t>„</w:t>
      </w:r>
      <w:r>
        <w:rPr>
          <w:rFonts w:ascii="Times New Roman" w:hAnsi="Times New Roman" w:cs="Times New Roman"/>
          <w:b/>
          <w:sz w:val="20"/>
          <w:szCs w:val="20"/>
        </w:rPr>
        <w:t>Gyári teniszpálya használati szabályzata módosításáról</w:t>
      </w:r>
      <w:r w:rsidRPr="004A2741">
        <w:rPr>
          <w:rFonts w:ascii="Times New Roman" w:hAnsi="Times New Roman" w:cs="Times New Roman"/>
          <w:b/>
          <w:sz w:val="20"/>
          <w:szCs w:val="20"/>
        </w:rPr>
        <w:t xml:space="preserve">” </w:t>
      </w:r>
      <w:r w:rsidRPr="004A2741">
        <w:rPr>
          <w:rFonts w:ascii="Times New Roman" w:hAnsi="Times New Roman" w:cs="Times New Roman"/>
          <w:sz w:val="20"/>
          <w:szCs w:val="20"/>
        </w:rPr>
        <w:t>szóló</w:t>
      </w:r>
      <w:r w:rsidRPr="004A274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319</w:t>
      </w:r>
      <w:r w:rsidRPr="004A2741">
        <w:rPr>
          <w:rFonts w:ascii="Times New Roman" w:hAnsi="Times New Roman" w:cs="Times New Roman"/>
          <w:sz w:val="20"/>
          <w:szCs w:val="20"/>
        </w:rPr>
        <w:t>./2019.(</w:t>
      </w:r>
      <w:r>
        <w:rPr>
          <w:rFonts w:ascii="Times New Roman" w:hAnsi="Times New Roman" w:cs="Times New Roman"/>
          <w:sz w:val="20"/>
          <w:szCs w:val="20"/>
        </w:rPr>
        <w:t>VIII. 29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4A2741">
        <w:rPr>
          <w:rFonts w:ascii="Times New Roman" w:hAnsi="Times New Roman" w:cs="Times New Roman"/>
          <w:sz w:val="20"/>
          <w:szCs w:val="20"/>
        </w:rPr>
        <w:t>) Kt. számú határozathoz</w:t>
      </w:r>
    </w:p>
    <w:p w:rsidR="008E3702" w:rsidRDefault="008E3702" w:rsidP="008E37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mallCaps/>
          <w:sz w:val="32"/>
          <w:szCs w:val="32"/>
        </w:rPr>
      </w:pPr>
      <w:proofErr w:type="gramStart"/>
      <w:r w:rsidRPr="00295F12">
        <w:rPr>
          <w:rFonts w:ascii="Times New Roman" w:hAnsi="Times New Roman" w:cs="Times New Roman"/>
          <w:b/>
          <w:bCs/>
          <w:smallCaps/>
          <w:sz w:val="32"/>
          <w:szCs w:val="32"/>
        </w:rPr>
        <w:t>használati</w:t>
      </w:r>
      <w:proofErr w:type="gramEnd"/>
      <w:r w:rsidRPr="00295F12">
        <w:rPr>
          <w:rFonts w:ascii="Times New Roman" w:hAnsi="Times New Roman" w:cs="Times New Roman"/>
          <w:b/>
          <w:bCs/>
          <w:smallCaps/>
          <w:sz w:val="32"/>
          <w:szCs w:val="32"/>
        </w:rPr>
        <w:t xml:space="preserve"> szabályzat</w:t>
      </w:r>
    </w:p>
    <w:p w:rsidR="008E3702" w:rsidRPr="00295F12" w:rsidRDefault="008E3702" w:rsidP="008E37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:rsidR="008E3702" w:rsidRDefault="008E3702" w:rsidP="008E37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95F12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295F12">
        <w:rPr>
          <w:rFonts w:ascii="Times New Roman" w:hAnsi="Times New Roman" w:cs="Times New Roman"/>
          <w:b/>
          <w:bCs/>
          <w:sz w:val="24"/>
          <w:szCs w:val="24"/>
        </w:rPr>
        <w:t xml:space="preserve"> Tiszavasvári </w:t>
      </w:r>
      <w:r w:rsidRPr="00295F12">
        <w:rPr>
          <w:rFonts w:ascii="Times New Roman" w:hAnsi="Times New Roman" w:cs="Times New Roman"/>
          <w:b/>
          <w:sz w:val="24"/>
          <w:szCs w:val="24"/>
        </w:rPr>
        <w:t>2287/12</w:t>
      </w:r>
      <w:r w:rsidRPr="00295F12">
        <w:rPr>
          <w:rFonts w:ascii="Times New Roman" w:hAnsi="Times New Roman" w:cs="Times New Roman"/>
          <w:b/>
          <w:bCs/>
          <w:sz w:val="24"/>
          <w:szCs w:val="24"/>
        </w:rPr>
        <w:t xml:space="preserve"> hrsz. alatt (gyári lakótelepen) kialakított streetball és teniszpálya, valamint a hozzájuk kapc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solódó pihenőhely használatára </w:t>
      </w:r>
    </w:p>
    <w:p w:rsidR="008E3702" w:rsidRPr="00295F12" w:rsidRDefault="008E3702" w:rsidP="008E37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8E3702" w:rsidRPr="00C23098" w:rsidRDefault="008E3702" w:rsidP="008E37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C23098">
        <w:rPr>
          <w:rFonts w:ascii="Times New Roman" w:hAnsi="Times New Roman" w:cs="Times New Roman"/>
          <w:b/>
          <w:bCs/>
          <w:smallCaps/>
          <w:sz w:val="28"/>
          <w:szCs w:val="28"/>
        </w:rPr>
        <w:t>Streetball (szabadtéri kosárlabda) pálya</w:t>
      </w:r>
    </w:p>
    <w:p w:rsidR="008E3702" w:rsidRPr="00C23098" w:rsidRDefault="008E3702" w:rsidP="008E37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mallCaps/>
          <w:sz w:val="28"/>
          <w:szCs w:val="28"/>
        </w:rPr>
      </w:pPr>
      <w:proofErr w:type="gramStart"/>
      <w:r w:rsidRPr="00C23098">
        <w:rPr>
          <w:rFonts w:ascii="Times New Roman" w:hAnsi="Times New Roman" w:cs="Times New Roman"/>
          <w:b/>
          <w:bCs/>
          <w:smallCaps/>
          <w:sz w:val="28"/>
          <w:szCs w:val="28"/>
        </w:rPr>
        <w:t>használati</w:t>
      </w:r>
      <w:proofErr w:type="gramEnd"/>
      <w:r w:rsidRPr="00C23098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szabályzata</w:t>
      </w:r>
    </w:p>
    <w:p w:rsidR="008E3702" w:rsidRPr="00295F12" w:rsidRDefault="008E3702" w:rsidP="008E370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E3702" w:rsidRDefault="008E3702" w:rsidP="008E370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5F12">
        <w:rPr>
          <w:rFonts w:ascii="Times New Roman" w:hAnsi="Times New Roman" w:cs="Times New Roman"/>
          <w:b/>
          <w:sz w:val="24"/>
          <w:szCs w:val="24"/>
          <w:u w:val="single"/>
        </w:rPr>
        <w:t>Használati szabályok:</w:t>
      </w:r>
    </w:p>
    <w:p w:rsidR="008E3702" w:rsidRPr="00295F12" w:rsidRDefault="008E3702" w:rsidP="008E370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3702" w:rsidRPr="00295F12" w:rsidRDefault="008E3702" w:rsidP="008E370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5F12">
        <w:rPr>
          <w:rFonts w:ascii="Times New Roman" w:hAnsi="Times New Roman" w:cs="Times New Roman"/>
          <w:sz w:val="24"/>
          <w:szCs w:val="24"/>
        </w:rPr>
        <w:t>A pályát kizárólag előzetes bejelentkezés alapján lehet igénybe venni.</w:t>
      </w:r>
    </w:p>
    <w:p w:rsidR="008E3702" w:rsidRPr="00295F12" w:rsidRDefault="008E3702" w:rsidP="008E370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5F12">
        <w:rPr>
          <w:rFonts w:ascii="Times New Roman" w:hAnsi="Times New Roman" w:cs="Times New Roman"/>
          <w:sz w:val="24"/>
          <w:szCs w:val="24"/>
        </w:rPr>
        <w:t xml:space="preserve">A pálya kizárólag sport célra használható. </w:t>
      </w:r>
    </w:p>
    <w:p w:rsidR="008E3702" w:rsidRPr="00295F12" w:rsidRDefault="008E3702" w:rsidP="008E370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95F1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 pálya csak az arra alkalmas sportcipőben és megfelelő ruházatban, rendeltetésének megfelelően használható. Utcai cipő használata tilos!</w:t>
      </w:r>
    </w:p>
    <w:p w:rsidR="008E3702" w:rsidRPr="00295F12" w:rsidRDefault="008E3702" w:rsidP="008E370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5F12">
        <w:rPr>
          <w:rFonts w:ascii="Times New Roman" w:hAnsi="Times New Roman" w:cs="Times New Roman"/>
          <w:sz w:val="24"/>
          <w:szCs w:val="24"/>
        </w:rPr>
        <w:t>A pálya felületét óvni kell a durva behatásoktól.</w:t>
      </w:r>
    </w:p>
    <w:p w:rsidR="008E3702" w:rsidRPr="00295F12" w:rsidRDefault="008E3702" w:rsidP="008E370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5F12">
        <w:rPr>
          <w:rFonts w:ascii="Times New Roman" w:hAnsi="Times New Roman" w:cs="Times New Roman"/>
          <w:sz w:val="24"/>
          <w:szCs w:val="24"/>
        </w:rPr>
        <w:t>Szigorúan tilos a palánkokra felmászni.</w:t>
      </w:r>
    </w:p>
    <w:p w:rsidR="008E3702" w:rsidRPr="00295F12" w:rsidRDefault="008E3702" w:rsidP="008E370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5F12">
        <w:rPr>
          <w:rFonts w:ascii="Times New Roman" w:hAnsi="Times New Roman" w:cs="Times New Roman"/>
          <w:sz w:val="24"/>
          <w:szCs w:val="24"/>
        </w:rPr>
        <w:t>Szigorúan tilos a gyűrűre felkapaszkodni, azon lógni.</w:t>
      </w:r>
    </w:p>
    <w:p w:rsidR="008E3702" w:rsidRPr="00295F12" w:rsidRDefault="008E3702" w:rsidP="008E370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5F12">
        <w:rPr>
          <w:rFonts w:ascii="Times New Roman" w:hAnsi="Times New Roman" w:cs="Times New Roman"/>
          <w:sz w:val="24"/>
          <w:szCs w:val="24"/>
        </w:rPr>
        <w:t>Tilos a pályára kerékpárral, motorral és gépjárművel rámenni.</w:t>
      </w:r>
    </w:p>
    <w:p w:rsidR="008E3702" w:rsidRPr="00295F12" w:rsidRDefault="008E3702" w:rsidP="008E370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5F12">
        <w:rPr>
          <w:rFonts w:ascii="Times New Roman" w:hAnsi="Times New Roman" w:cs="Times New Roman"/>
          <w:sz w:val="24"/>
          <w:szCs w:val="24"/>
        </w:rPr>
        <w:t>A pálya területén és a pálya 5 méteres körzetében dohányozni, gyufát és cigarettát eldobni TILOS!</w:t>
      </w:r>
    </w:p>
    <w:p w:rsidR="008E3702" w:rsidRPr="00295F12" w:rsidRDefault="008E3702" w:rsidP="008E370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5F12">
        <w:rPr>
          <w:rFonts w:ascii="Times New Roman" w:hAnsi="Times New Roman" w:cs="Times New Roman"/>
          <w:sz w:val="24"/>
          <w:szCs w:val="24"/>
        </w:rPr>
        <w:t>Tilos a pálya területén enni, rágógumizni és azt eldobni.</w:t>
      </w:r>
    </w:p>
    <w:p w:rsidR="008E3702" w:rsidRPr="00295F12" w:rsidRDefault="008E3702" w:rsidP="008E370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5F12">
        <w:rPr>
          <w:rFonts w:ascii="Times New Roman" w:hAnsi="Times New Roman" w:cs="Times New Roman"/>
          <w:sz w:val="24"/>
          <w:szCs w:val="24"/>
        </w:rPr>
        <w:t>Tilos a pálya területére üveget bevinni.</w:t>
      </w:r>
    </w:p>
    <w:p w:rsidR="008E3702" w:rsidRPr="00295F12" w:rsidRDefault="008E3702" w:rsidP="008E370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5F12">
        <w:rPr>
          <w:rFonts w:ascii="Times New Roman" w:hAnsi="Times New Roman" w:cs="Times New Roman"/>
          <w:sz w:val="24"/>
          <w:szCs w:val="24"/>
        </w:rPr>
        <w:t>Tilos a pálya területére kutyát, vagy más állatot bevinni.</w:t>
      </w:r>
    </w:p>
    <w:p w:rsidR="008E3702" w:rsidRPr="00295F12" w:rsidRDefault="008E3702" w:rsidP="008E370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5F12">
        <w:rPr>
          <w:rFonts w:ascii="Times New Roman" w:hAnsi="Times New Roman" w:cs="Times New Roman"/>
          <w:sz w:val="24"/>
          <w:szCs w:val="24"/>
        </w:rPr>
        <w:t>A pálya területére bemenni csak a kapun keresztül, illetve a teniszpálya felől kialakított ajtón szabad.</w:t>
      </w:r>
    </w:p>
    <w:p w:rsidR="008E3702" w:rsidRPr="00295F12" w:rsidRDefault="008E3702" w:rsidP="008E370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5F12">
        <w:rPr>
          <w:rFonts w:ascii="Times New Roman" w:hAnsi="Times New Roman" w:cs="Times New Roman"/>
          <w:sz w:val="24"/>
          <w:szCs w:val="24"/>
        </w:rPr>
        <w:t>A pálya és a pálya környékének tisztaságára ügyelni kell, szemetet eldobni tilos.</w:t>
      </w:r>
    </w:p>
    <w:p w:rsidR="008E3702" w:rsidRPr="00295F12" w:rsidRDefault="008E3702" w:rsidP="008E370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5F12">
        <w:rPr>
          <w:rFonts w:ascii="Times New Roman" w:hAnsi="Times New Roman" w:cs="Times New Roman"/>
          <w:sz w:val="24"/>
          <w:szCs w:val="24"/>
        </w:rPr>
        <w:t>A pályát mindenki csak saját felelősségére, a használati és tisztasági szabályok szigorú betartásával használhatja. A rongálás anyagi kártérítést vonhat maga után.</w:t>
      </w:r>
    </w:p>
    <w:p w:rsidR="008E3702" w:rsidRPr="00295F12" w:rsidRDefault="008E3702" w:rsidP="008E370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95F1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 streetball pálya területén, vagy környezetében őrizetlenül hagyott értékekért, tárgyakért, felszerelésekért a pálya üzemeltetője felelősséget nem vállal.</w:t>
      </w:r>
      <w:r w:rsidRPr="00295F12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8E3702" w:rsidRPr="00295F12" w:rsidRDefault="008E3702" w:rsidP="008E370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95F12">
        <w:rPr>
          <w:rFonts w:ascii="Times New Roman" w:hAnsi="Times New Roman" w:cs="Times New Roman"/>
          <w:color w:val="000000"/>
          <w:sz w:val="24"/>
          <w:szCs w:val="24"/>
        </w:rPr>
        <w:t xml:space="preserve">A pálya rendeltetésszerű használatát és a tisztasági szabályok betartását az üzemeltető jogosult ellenőrizni. </w:t>
      </w:r>
    </w:p>
    <w:p w:rsidR="008E3702" w:rsidRPr="003963B0" w:rsidRDefault="008E3702" w:rsidP="008E370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5F12">
        <w:rPr>
          <w:rFonts w:ascii="Times New Roman" w:hAnsi="Times New Roman" w:cs="Times New Roman"/>
          <w:color w:val="000000"/>
          <w:sz w:val="24"/>
          <w:szCs w:val="24"/>
        </w:rPr>
        <w:t>A pálya használata közben keletkezett sérülésekért az üzemeltető felelősséget nem vállal.</w:t>
      </w:r>
    </w:p>
    <w:p w:rsidR="008E3702" w:rsidRPr="00295F12" w:rsidRDefault="008E3702" w:rsidP="008E370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E3702" w:rsidRPr="00295F12" w:rsidRDefault="008E3702" w:rsidP="008E370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5F12">
        <w:rPr>
          <w:rFonts w:ascii="Times New Roman" w:hAnsi="Times New Roman" w:cs="Times New Roman"/>
          <w:b/>
          <w:sz w:val="24"/>
          <w:szCs w:val="24"/>
          <w:u w:val="single"/>
        </w:rPr>
        <w:t>Nyitvatartási idő:</w:t>
      </w:r>
    </w:p>
    <w:p w:rsidR="008E3702" w:rsidRPr="00295F12" w:rsidRDefault="008E3702" w:rsidP="008E370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3702" w:rsidRPr="00295F12" w:rsidRDefault="008E3702" w:rsidP="008E370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5F12">
        <w:rPr>
          <w:rFonts w:ascii="Times New Roman" w:hAnsi="Times New Roman" w:cs="Times New Roman"/>
          <w:sz w:val="24"/>
          <w:szCs w:val="24"/>
        </w:rPr>
        <w:t>Hétköznapokon:</w:t>
      </w:r>
      <w:r w:rsidRPr="00295F12">
        <w:rPr>
          <w:rFonts w:ascii="Times New Roman" w:hAnsi="Times New Roman" w:cs="Times New Roman"/>
          <w:b/>
          <w:sz w:val="24"/>
          <w:szCs w:val="24"/>
        </w:rPr>
        <w:tab/>
      </w:r>
      <w:r w:rsidRPr="00295F12">
        <w:rPr>
          <w:rFonts w:ascii="Times New Roman" w:hAnsi="Times New Roman" w:cs="Times New Roman"/>
          <w:sz w:val="24"/>
          <w:szCs w:val="24"/>
        </w:rPr>
        <w:t>8.00 - 18.00 óra között előre egyeztetett időpontban</w:t>
      </w:r>
      <w:r w:rsidRPr="00295F12">
        <w:rPr>
          <w:rFonts w:ascii="Times New Roman" w:hAnsi="Times New Roman" w:cs="Times New Roman"/>
          <w:smallCaps/>
          <w:sz w:val="24"/>
          <w:szCs w:val="24"/>
          <w:vertAlign w:val="superscript"/>
        </w:rPr>
        <w:t xml:space="preserve"> </w:t>
      </w:r>
    </w:p>
    <w:p w:rsidR="008E3702" w:rsidRPr="00295F12" w:rsidRDefault="008E3702" w:rsidP="008E370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5F12">
        <w:rPr>
          <w:rFonts w:ascii="Times New Roman" w:hAnsi="Times New Roman" w:cs="Times New Roman"/>
          <w:sz w:val="24"/>
          <w:szCs w:val="24"/>
        </w:rPr>
        <w:t>Hétvégén:</w:t>
      </w:r>
      <w:r w:rsidRPr="00295F12">
        <w:rPr>
          <w:rFonts w:ascii="Times New Roman" w:hAnsi="Times New Roman" w:cs="Times New Roman"/>
          <w:sz w:val="24"/>
          <w:szCs w:val="24"/>
        </w:rPr>
        <w:tab/>
      </w:r>
      <w:r w:rsidRPr="00295F12">
        <w:rPr>
          <w:rFonts w:ascii="Times New Roman" w:hAnsi="Times New Roman" w:cs="Times New Roman"/>
          <w:b/>
          <w:sz w:val="24"/>
          <w:szCs w:val="24"/>
        </w:rPr>
        <w:tab/>
      </w:r>
      <w:r w:rsidRPr="00295F12">
        <w:rPr>
          <w:rFonts w:ascii="Times New Roman" w:hAnsi="Times New Roman" w:cs="Times New Roman"/>
          <w:sz w:val="24"/>
          <w:szCs w:val="24"/>
        </w:rPr>
        <w:t>9.00 - 18.</w:t>
      </w:r>
      <w:proofErr w:type="gramStart"/>
      <w:r w:rsidRPr="00295F12">
        <w:rPr>
          <w:rFonts w:ascii="Times New Roman" w:hAnsi="Times New Roman" w:cs="Times New Roman"/>
          <w:sz w:val="24"/>
          <w:szCs w:val="24"/>
        </w:rPr>
        <w:t>00</w:t>
      </w:r>
      <w:r w:rsidRPr="00295F12">
        <w:rPr>
          <w:rFonts w:ascii="Times New Roman" w:hAnsi="Times New Roman" w:cs="Times New Roman"/>
          <w:smallCaps/>
          <w:sz w:val="24"/>
          <w:szCs w:val="24"/>
          <w:vertAlign w:val="superscript"/>
        </w:rPr>
        <w:t xml:space="preserve">  </w:t>
      </w:r>
      <w:r w:rsidRPr="00295F12">
        <w:rPr>
          <w:rFonts w:ascii="Times New Roman" w:hAnsi="Times New Roman" w:cs="Times New Roman"/>
          <w:sz w:val="24"/>
          <w:szCs w:val="24"/>
        </w:rPr>
        <w:t>óra</w:t>
      </w:r>
      <w:proofErr w:type="gramEnd"/>
      <w:r w:rsidRPr="00295F12">
        <w:rPr>
          <w:rFonts w:ascii="Times New Roman" w:hAnsi="Times New Roman" w:cs="Times New Roman"/>
          <w:sz w:val="24"/>
          <w:szCs w:val="24"/>
        </w:rPr>
        <w:t xml:space="preserve"> között előre egyeztetett időpontban</w:t>
      </w:r>
    </w:p>
    <w:p w:rsidR="008E3702" w:rsidRPr="00295F12" w:rsidRDefault="008E3702" w:rsidP="008E370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5F12">
        <w:rPr>
          <w:rFonts w:ascii="Times New Roman" w:hAnsi="Times New Roman" w:cs="Times New Roman"/>
          <w:sz w:val="24"/>
          <w:szCs w:val="24"/>
        </w:rPr>
        <w:t xml:space="preserve">Ünnepnapokon: </w:t>
      </w:r>
      <w:r w:rsidRPr="00295F12">
        <w:rPr>
          <w:rFonts w:ascii="Times New Roman" w:hAnsi="Times New Roman" w:cs="Times New Roman"/>
          <w:sz w:val="24"/>
          <w:szCs w:val="24"/>
        </w:rPr>
        <w:tab/>
        <w:t>ZÁRVA</w:t>
      </w:r>
    </w:p>
    <w:p w:rsidR="008E3702" w:rsidRPr="00295F12" w:rsidRDefault="008E3702" w:rsidP="008E370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E3702" w:rsidRPr="00295F12" w:rsidRDefault="008E3702" w:rsidP="008E370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95F12">
        <w:rPr>
          <w:rFonts w:ascii="Times New Roman" w:hAnsi="Times New Roman" w:cs="Times New Roman"/>
          <w:b/>
          <w:sz w:val="24"/>
          <w:szCs w:val="24"/>
          <w:u w:val="single"/>
        </w:rPr>
        <w:t>Használati díj:</w:t>
      </w:r>
      <w:r w:rsidRPr="00295F1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1.0</w:t>
      </w:r>
      <w:r w:rsidRPr="00295F12">
        <w:rPr>
          <w:rFonts w:ascii="Times New Roman" w:hAnsi="Times New Roman" w:cs="Times New Roman"/>
          <w:sz w:val="24"/>
          <w:szCs w:val="24"/>
        </w:rPr>
        <w:t>00.-Ft/óra/pálya</w:t>
      </w:r>
    </w:p>
    <w:p w:rsidR="008E3702" w:rsidRDefault="008E3702" w:rsidP="008E370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3702" w:rsidRDefault="008E3702" w:rsidP="008E370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3702" w:rsidRDefault="008E3702" w:rsidP="008E370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3702" w:rsidRDefault="008E3702" w:rsidP="008E370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3702" w:rsidRPr="00295F12" w:rsidRDefault="008E3702" w:rsidP="008E370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3702" w:rsidRPr="00295F12" w:rsidRDefault="008E3702" w:rsidP="008E370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5F1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Ingyenes használat:</w:t>
      </w:r>
      <w:r w:rsidRPr="00295F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95F1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8E3702" w:rsidRPr="00295F12" w:rsidRDefault="008E3702" w:rsidP="008E370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8E3702" w:rsidRPr="00295F12" w:rsidRDefault="008E3702" w:rsidP="008E370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95F12">
        <w:rPr>
          <w:rFonts w:ascii="Times New Roman" w:hAnsi="Times New Roman" w:cs="Times New Roman"/>
          <w:color w:val="000000"/>
          <w:sz w:val="24"/>
          <w:szCs w:val="24"/>
        </w:rPr>
        <w:t>Tiszavasvári Város Önkormányzata 93/2017.(IV.27.) Kt. sz. határozata alapján a Tiszavasvári Sport Klub a Streetball pálya ingyenes használatára jogosult az alábbiak szerint:</w:t>
      </w:r>
    </w:p>
    <w:p w:rsidR="008E3702" w:rsidRPr="00295F12" w:rsidRDefault="008E3702" w:rsidP="008E370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8E3702" w:rsidRPr="00295F12" w:rsidRDefault="008E3702" w:rsidP="008E370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95F12">
        <w:rPr>
          <w:rFonts w:ascii="Times New Roman" w:hAnsi="Times New Roman" w:cs="Times New Roman"/>
          <w:color w:val="000000"/>
          <w:sz w:val="24"/>
          <w:szCs w:val="24"/>
          <w:u w:val="single"/>
        </w:rPr>
        <w:t>Hétköznapokon:</w:t>
      </w:r>
      <w:r w:rsidRPr="00295F1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95F12">
        <w:rPr>
          <w:rFonts w:ascii="Times New Roman" w:hAnsi="Times New Roman" w:cs="Times New Roman"/>
          <w:color w:val="000000"/>
          <w:sz w:val="24"/>
          <w:szCs w:val="24"/>
        </w:rPr>
        <w:tab/>
        <w:t>8.</w:t>
      </w:r>
      <w:proofErr w:type="gramStart"/>
      <w:r w:rsidRPr="00295F12">
        <w:rPr>
          <w:rFonts w:ascii="Times New Roman" w:hAnsi="Times New Roman" w:cs="Times New Roman"/>
          <w:color w:val="000000"/>
          <w:sz w:val="24"/>
          <w:szCs w:val="24"/>
        </w:rPr>
        <w:t>00  -</w:t>
      </w:r>
      <w:proofErr w:type="gramEnd"/>
      <w:r w:rsidRPr="00295F12">
        <w:rPr>
          <w:rFonts w:ascii="Times New Roman" w:hAnsi="Times New Roman" w:cs="Times New Roman"/>
          <w:color w:val="000000"/>
          <w:sz w:val="24"/>
          <w:szCs w:val="24"/>
        </w:rPr>
        <w:t xml:space="preserve"> 16.00 óra között maximum 2 óra időtartamban, </w:t>
      </w:r>
    </w:p>
    <w:p w:rsidR="008E3702" w:rsidRPr="00295F12" w:rsidRDefault="008E3702" w:rsidP="008E3702">
      <w:pPr>
        <w:shd w:val="clear" w:color="auto" w:fill="FFFFFF"/>
        <w:spacing w:after="0" w:line="240" w:lineRule="auto"/>
        <w:ind w:left="1416" w:firstLine="708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5F12">
        <w:rPr>
          <w:rFonts w:ascii="Times New Roman" w:hAnsi="Times New Roman" w:cs="Times New Roman"/>
          <w:color w:val="000000"/>
          <w:sz w:val="24"/>
          <w:szCs w:val="24"/>
        </w:rPr>
        <w:t>mely</w:t>
      </w:r>
      <w:proofErr w:type="gramEnd"/>
      <w:r w:rsidRPr="00295F12">
        <w:rPr>
          <w:rFonts w:ascii="Times New Roman" w:hAnsi="Times New Roman" w:cs="Times New Roman"/>
          <w:color w:val="000000"/>
          <w:sz w:val="24"/>
          <w:szCs w:val="24"/>
        </w:rPr>
        <w:t xml:space="preserve"> éves szinten a 200 órát nem haladhatja meg, továbbá</w:t>
      </w:r>
    </w:p>
    <w:p w:rsidR="008E3702" w:rsidRPr="00295F12" w:rsidRDefault="008E3702" w:rsidP="008E3702">
      <w:pPr>
        <w:shd w:val="clear" w:color="auto" w:fill="FFFFFF"/>
        <w:spacing w:after="0" w:line="240" w:lineRule="auto"/>
        <w:ind w:left="1416" w:firstLine="708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8E3702" w:rsidRPr="00295F12" w:rsidRDefault="008E3702" w:rsidP="008E370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95F1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Hétvégén </w:t>
      </w:r>
    </w:p>
    <w:p w:rsidR="008E3702" w:rsidRPr="00295F12" w:rsidRDefault="008E3702" w:rsidP="008E370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5F12">
        <w:rPr>
          <w:rFonts w:ascii="Times New Roman" w:hAnsi="Times New Roman" w:cs="Times New Roman"/>
          <w:color w:val="000000"/>
          <w:sz w:val="24"/>
          <w:szCs w:val="24"/>
          <w:u w:val="single"/>
        </w:rPr>
        <w:t>és</w:t>
      </w:r>
      <w:proofErr w:type="gramEnd"/>
      <w:r w:rsidRPr="00295F1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tanítási szünetben:</w:t>
      </w:r>
      <w:r w:rsidRPr="00295F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5F1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 Sportszervezet által igényelt időintervallumban, </w:t>
      </w:r>
    </w:p>
    <w:p w:rsidR="008E3702" w:rsidRPr="00295F12" w:rsidRDefault="008E3702" w:rsidP="008E3702">
      <w:pPr>
        <w:shd w:val="clear" w:color="auto" w:fill="FFFFFF"/>
        <w:spacing w:after="0" w:line="240" w:lineRule="auto"/>
        <w:ind w:left="1416" w:firstLine="708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5F12">
        <w:rPr>
          <w:rFonts w:ascii="Times New Roman" w:hAnsi="Times New Roman" w:cs="Times New Roman"/>
          <w:color w:val="000000"/>
          <w:sz w:val="24"/>
          <w:szCs w:val="24"/>
        </w:rPr>
        <w:t>kiemelten</w:t>
      </w:r>
      <w:proofErr w:type="gramEnd"/>
      <w:r w:rsidRPr="00295F12">
        <w:rPr>
          <w:rFonts w:ascii="Times New Roman" w:hAnsi="Times New Roman" w:cs="Times New Roman"/>
          <w:color w:val="000000"/>
          <w:sz w:val="24"/>
          <w:szCs w:val="24"/>
        </w:rPr>
        <w:t xml:space="preserve"> a kosárlabda sportághoz kötődő felkészítés </w:t>
      </w:r>
    </w:p>
    <w:p w:rsidR="008E3702" w:rsidRDefault="008E3702" w:rsidP="008E3702">
      <w:pPr>
        <w:shd w:val="clear" w:color="auto" w:fill="FFFFFF"/>
        <w:spacing w:after="0" w:line="240" w:lineRule="auto"/>
        <w:ind w:left="1416" w:firstLine="708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5F12">
        <w:rPr>
          <w:rFonts w:ascii="Times New Roman" w:hAnsi="Times New Roman" w:cs="Times New Roman"/>
          <w:color w:val="000000"/>
          <w:sz w:val="24"/>
          <w:szCs w:val="24"/>
        </w:rPr>
        <w:t>és</w:t>
      </w:r>
      <w:proofErr w:type="gramEnd"/>
      <w:r w:rsidRPr="00295F12">
        <w:rPr>
          <w:rFonts w:ascii="Times New Roman" w:hAnsi="Times New Roman" w:cs="Times New Roman"/>
          <w:color w:val="000000"/>
          <w:sz w:val="24"/>
          <w:szCs w:val="24"/>
        </w:rPr>
        <w:t xml:space="preserve"> rendezvények lebonyolítá</w:t>
      </w:r>
      <w:r>
        <w:rPr>
          <w:rFonts w:ascii="Times New Roman" w:hAnsi="Times New Roman" w:cs="Times New Roman"/>
          <w:color w:val="000000"/>
          <w:sz w:val="24"/>
          <w:szCs w:val="24"/>
        </w:rPr>
        <w:t>sa céljából.</w:t>
      </w:r>
    </w:p>
    <w:p w:rsidR="008E3702" w:rsidRDefault="008E3702" w:rsidP="008E3702">
      <w:pPr>
        <w:shd w:val="clear" w:color="auto" w:fill="FFFFFF"/>
        <w:spacing w:after="0" w:line="240" w:lineRule="auto"/>
        <w:ind w:left="1416" w:firstLine="708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8E3702" w:rsidRPr="008E3702" w:rsidRDefault="008E3702" w:rsidP="008E370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37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Önkormányzata </w:t>
      </w:r>
      <w:r w:rsidRPr="008E3702">
        <w:rPr>
          <w:rFonts w:ascii="Times New Roman" w:eastAsia="Times New Roman" w:hAnsi="Times New Roman" w:cs="Times New Roman"/>
          <w:sz w:val="24"/>
          <w:szCs w:val="24"/>
          <w:lang w:eastAsia="hu-HU"/>
        </w:rPr>
        <w:t>319</w:t>
      </w:r>
      <w:r w:rsidRPr="008E3702">
        <w:rPr>
          <w:rFonts w:ascii="Times New Roman" w:eastAsia="Times New Roman" w:hAnsi="Times New Roman" w:cs="Times New Roman"/>
          <w:sz w:val="24"/>
          <w:szCs w:val="24"/>
          <w:lang w:eastAsia="hu-HU"/>
        </w:rPr>
        <w:t>/2019.(V</w:t>
      </w:r>
      <w:r w:rsidRPr="008E3702">
        <w:rPr>
          <w:rFonts w:ascii="Times New Roman" w:eastAsia="Times New Roman" w:hAnsi="Times New Roman" w:cs="Times New Roman"/>
          <w:sz w:val="24"/>
          <w:szCs w:val="24"/>
          <w:lang w:eastAsia="hu-HU"/>
        </w:rPr>
        <w:t>III.29.</w:t>
      </w:r>
      <w:r w:rsidRPr="008E3702">
        <w:rPr>
          <w:rFonts w:ascii="Times New Roman" w:eastAsia="Times New Roman" w:hAnsi="Times New Roman" w:cs="Times New Roman"/>
          <w:sz w:val="24"/>
          <w:szCs w:val="24"/>
          <w:lang w:eastAsia="hu-HU"/>
        </w:rPr>
        <w:t>) Kt. sz. határozata alapján a Tiszavasvári Sportegyesület Tenisz Szakosztálya a Teniszpálya ingyenes használatára jogosult:</w:t>
      </w:r>
    </w:p>
    <w:p w:rsidR="008E3702" w:rsidRPr="008E3702" w:rsidRDefault="008E3702" w:rsidP="008E370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3702" w:rsidRPr="008E3702" w:rsidRDefault="008E3702" w:rsidP="008E370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3702">
        <w:rPr>
          <w:rFonts w:ascii="Times New Roman" w:eastAsia="Times New Roman" w:hAnsi="Times New Roman" w:cs="Times New Roman"/>
          <w:sz w:val="24"/>
          <w:szCs w:val="24"/>
          <w:lang w:eastAsia="hu-HU"/>
        </w:rPr>
        <w:t>Hetente</w:t>
      </w:r>
      <w:proofErr w:type="gramStart"/>
      <w:r w:rsidRPr="008E37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 </w:t>
      </w:r>
      <w:r w:rsidRPr="008E370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 w:rsidRPr="008E370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összesen</w:t>
      </w:r>
      <w:proofErr w:type="gramEnd"/>
      <w:r w:rsidRPr="008E37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10 óra (maximum 2 óra/alkalom) időtartamban 3 éves időintervallumra. (2022. augusztus 31-ig)</w:t>
      </w:r>
    </w:p>
    <w:p w:rsidR="008E3702" w:rsidRPr="00295F12" w:rsidRDefault="008E3702" w:rsidP="008E370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8E3702" w:rsidRDefault="008E3702" w:rsidP="008E370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95F1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 pálya foglalása:</w:t>
      </w:r>
      <w:r w:rsidRPr="00295F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5F1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Városi Kincstár </w:t>
      </w:r>
      <w:r w:rsidRPr="00295F12">
        <w:rPr>
          <w:rFonts w:ascii="Times New Roman" w:hAnsi="Times New Roman" w:cs="Times New Roman"/>
          <w:color w:val="000000"/>
          <w:sz w:val="24"/>
          <w:szCs w:val="24"/>
        </w:rPr>
        <w:t>sportkoordinátor</w:t>
      </w:r>
      <w:r>
        <w:rPr>
          <w:rFonts w:ascii="Times New Roman" w:hAnsi="Times New Roman" w:cs="Times New Roman"/>
          <w:color w:val="000000"/>
          <w:sz w:val="24"/>
          <w:szCs w:val="24"/>
        </w:rPr>
        <w:t>á</w:t>
      </w:r>
      <w:r w:rsidRPr="00295F12">
        <w:rPr>
          <w:rFonts w:ascii="Times New Roman" w:hAnsi="Times New Roman" w:cs="Times New Roman"/>
          <w:color w:val="000000"/>
          <w:sz w:val="24"/>
          <w:szCs w:val="24"/>
        </w:rPr>
        <w:t xml:space="preserve">nál </w:t>
      </w:r>
    </w:p>
    <w:p w:rsidR="008E3702" w:rsidRPr="00295F12" w:rsidRDefault="008E3702" w:rsidP="008E3702">
      <w:pPr>
        <w:shd w:val="clear" w:color="auto" w:fill="FFFFFF"/>
        <w:spacing w:after="0" w:line="240" w:lineRule="auto"/>
        <w:ind w:left="2124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5F12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295F12">
        <w:rPr>
          <w:rFonts w:ascii="Times New Roman" w:hAnsi="Times New Roman" w:cs="Times New Roman"/>
          <w:color w:val="000000"/>
          <w:sz w:val="24"/>
          <w:szCs w:val="24"/>
        </w:rPr>
        <w:t xml:space="preserve"> használatot megelőzően legalább 12 órával</w:t>
      </w:r>
    </w:p>
    <w:p w:rsidR="008E3702" w:rsidRPr="00295F12" w:rsidRDefault="008E3702" w:rsidP="008E3702">
      <w:pPr>
        <w:shd w:val="clear" w:color="auto" w:fill="FFFFFF"/>
        <w:spacing w:after="0" w:line="240" w:lineRule="auto"/>
        <w:ind w:left="1416" w:firstLine="708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95F12">
        <w:rPr>
          <w:rFonts w:ascii="Times New Roman" w:hAnsi="Times New Roman" w:cs="Times New Roman"/>
          <w:color w:val="000000"/>
          <w:sz w:val="24"/>
          <w:szCs w:val="24"/>
        </w:rPr>
        <w:t xml:space="preserve">(távollétében: </w:t>
      </w:r>
      <w:r w:rsidRPr="00295F12">
        <w:rPr>
          <w:rFonts w:ascii="Times New Roman" w:hAnsi="Times New Roman" w:cs="Times New Roman"/>
          <w:sz w:val="24"/>
          <w:szCs w:val="24"/>
        </w:rPr>
        <w:t>Sportcsarnok ügyelet: 30/753-9727</w:t>
      </w:r>
      <w:r w:rsidRPr="00295F1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E3702" w:rsidRPr="00295F12" w:rsidRDefault="008E3702" w:rsidP="008E3702">
      <w:pPr>
        <w:shd w:val="clear" w:color="auto" w:fill="FFFFFF"/>
        <w:spacing w:after="0" w:line="240" w:lineRule="auto"/>
        <w:ind w:left="1416" w:firstLine="708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95F12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hyperlink r:id="rId6" w:history="1">
        <w:r w:rsidRPr="00295F12">
          <w:rPr>
            <w:rStyle w:val="Hiperhivatkozs"/>
            <w:rFonts w:ascii="Times New Roman" w:hAnsi="Times New Roman" w:cs="Times New Roman"/>
            <w:sz w:val="24"/>
            <w:szCs w:val="24"/>
          </w:rPr>
          <w:t>sportcsarnok@varosikincstar.t-online.hu</w:t>
        </w:r>
      </w:hyperlink>
    </w:p>
    <w:p w:rsidR="008E3702" w:rsidRPr="00C23098" w:rsidRDefault="008E3702" w:rsidP="008E37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295F12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C23098">
        <w:rPr>
          <w:rFonts w:ascii="Times New Roman" w:hAnsi="Times New Roman" w:cs="Times New Roman"/>
          <w:b/>
          <w:bCs/>
          <w:smallCaps/>
          <w:sz w:val="28"/>
          <w:szCs w:val="28"/>
        </w:rPr>
        <w:lastRenderedPageBreak/>
        <w:t>Teniszpálya</w:t>
      </w:r>
    </w:p>
    <w:p w:rsidR="008E3702" w:rsidRPr="00C23098" w:rsidRDefault="008E3702" w:rsidP="008E37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mallCaps/>
          <w:sz w:val="28"/>
          <w:szCs w:val="28"/>
        </w:rPr>
      </w:pPr>
      <w:proofErr w:type="gramStart"/>
      <w:r w:rsidRPr="00C23098">
        <w:rPr>
          <w:rFonts w:ascii="Times New Roman" w:hAnsi="Times New Roman" w:cs="Times New Roman"/>
          <w:b/>
          <w:bCs/>
          <w:smallCaps/>
          <w:sz w:val="28"/>
          <w:szCs w:val="28"/>
        </w:rPr>
        <w:t>használati</w:t>
      </w:r>
      <w:proofErr w:type="gramEnd"/>
      <w:r w:rsidRPr="00C23098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szabályzata</w:t>
      </w:r>
    </w:p>
    <w:p w:rsidR="008E3702" w:rsidRPr="00295F12" w:rsidRDefault="008E3702" w:rsidP="008E370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E3702" w:rsidRDefault="008E3702" w:rsidP="008E370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5F12">
        <w:rPr>
          <w:rFonts w:ascii="Times New Roman" w:hAnsi="Times New Roman" w:cs="Times New Roman"/>
          <w:b/>
          <w:sz w:val="24"/>
          <w:szCs w:val="24"/>
          <w:u w:val="single"/>
        </w:rPr>
        <w:t>Használati szabályok:</w:t>
      </w:r>
    </w:p>
    <w:p w:rsidR="008E3702" w:rsidRPr="00295F12" w:rsidRDefault="008E3702" w:rsidP="008E370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3702" w:rsidRPr="00295F12" w:rsidRDefault="008E3702" w:rsidP="008E370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5F12">
        <w:rPr>
          <w:rFonts w:ascii="Times New Roman" w:hAnsi="Times New Roman" w:cs="Times New Roman"/>
          <w:sz w:val="24"/>
          <w:szCs w:val="24"/>
        </w:rPr>
        <w:t>A pályát kizárólag előzetes bejelentkezés alapján lehet igénybe venni.</w:t>
      </w:r>
    </w:p>
    <w:p w:rsidR="008E3702" w:rsidRPr="00295F12" w:rsidRDefault="008E3702" w:rsidP="008E370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5F12">
        <w:rPr>
          <w:rFonts w:ascii="Times New Roman" w:hAnsi="Times New Roman" w:cs="Times New Roman"/>
          <w:sz w:val="24"/>
          <w:szCs w:val="24"/>
        </w:rPr>
        <w:t>A pálya kizárólag teniszjátékra használható.</w:t>
      </w:r>
    </w:p>
    <w:p w:rsidR="008E3702" w:rsidRPr="00295F12" w:rsidRDefault="008E3702" w:rsidP="008E370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95F1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 pálya csak az arra alkalmas teniszcipőben, vagy egyéb sportcipőben és megfelelő ruházatban, rendeltetésének megfelelően használható. Utcai cipő használata tilos!</w:t>
      </w:r>
    </w:p>
    <w:p w:rsidR="008E3702" w:rsidRPr="00295F12" w:rsidRDefault="008E3702" w:rsidP="008E370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5F12">
        <w:rPr>
          <w:rFonts w:ascii="Times New Roman" w:hAnsi="Times New Roman" w:cs="Times New Roman"/>
          <w:sz w:val="24"/>
          <w:szCs w:val="24"/>
        </w:rPr>
        <w:t>A pálya felületét óvni kell a durva behatásoktól.</w:t>
      </w:r>
    </w:p>
    <w:p w:rsidR="008E3702" w:rsidRPr="00295F12" w:rsidRDefault="008E3702" w:rsidP="008E370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5F12">
        <w:rPr>
          <w:rFonts w:ascii="Times New Roman" w:hAnsi="Times New Roman" w:cs="Times New Roman"/>
          <w:sz w:val="24"/>
          <w:szCs w:val="24"/>
        </w:rPr>
        <w:t>Tilos a pályára kerékpárral, motorral és gépjárművel rámenni.</w:t>
      </w:r>
    </w:p>
    <w:p w:rsidR="008E3702" w:rsidRPr="00295F12" w:rsidRDefault="008E3702" w:rsidP="008E370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5F12">
        <w:rPr>
          <w:rFonts w:ascii="Times New Roman" w:hAnsi="Times New Roman" w:cs="Times New Roman"/>
          <w:sz w:val="24"/>
          <w:szCs w:val="24"/>
        </w:rPr>
        <w:t>A pálya területén és a pálya 5 méteres körzetében dohányozni, gyufát és cigarettát eldobni TILOS!</w:t>
      </w:r>
    </w:p>
    <w:p w:rsidR="008E3702" w:rsidRPr="00295F12" w:rsidRDefault="008E3702" w:rsidP="008E370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5F12">
        <w:rPr>
          <w:rFonts w:ascii="Times New Roman" w:hAnsi="Times New Roman" w:cs="Times New Roman"/>
          <w:sz w:val="24"/>
          <w:szCs w:val="24"/>
        </w:rPr>
        <w:t>Tilos a pálya területén enni, rágógumizni és azt eldobni.</w:t>
      </w:r>
    </w:p>
    <w:p w:rsidR="008E3702" w:rsidRPr="00295F12" w:rsidRDefault="008E3702" w:rsidP="008E370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5F12">
        <w:rPr>
          <w:rFonts w:ascii="Times New Roman" w:hAnsi="Times New Roman" w:cs="Times New Roman"/>
          <w:sz w:val="24"/>
          <w:szCs w:val="24"/>
        </w:rPr>
        <w:t>Tilos a pálya területére üveget bevinni.</w:t>
      </w:r>
    </w:p>
    <w:p w:rsidR="008E3702" w:rsidRPr="00295F12" w:rsidRDefault="008E3702" w:rsidP="008E370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5F12">
        <w:rPr>
          <w:rFonts w:ascii="Times New Roman" w:hAnsi="Times New Roman" w:cs="Times New Roman"/>
          <w:sz w:val="24"/>
          <w:szCs w:val="24"/>
        </w:rPr>
        <w:t>Tilos a pálya területére kutyát, vagy más állatot bevinni.</w:t>
      </w:r>
    </w:p>
    <w:p w:rsidR="008E3702" w:rsidRPr="00295F12" w:rsidRDefault="008E3702" w:rsidP="008E370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5F12">
        <w:rPr>
          <w:rFonts w:ascii="Times New Roman" w:hAnsi="Times New Roman" w:cs="Times New Roman"/>
          <w:sz w:val="24"/>
          <w:szCs w:val="24"/>
        </w:rPr>
        <w:t>A pálya területére bemenni kizárólag a kialakított ajtón szabad.</w:t>
      </w:r>
    </w:p>
    <w:p w:rsidR="008E3702" w:rsidRPr="00295F12" w:rsidRDefault="008E3702" w:rsidP="008E370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5F12">
        <w:rPr>
          <w:rFonts w:ascii="Times New Roman" w:hAnsi="Times New Roman" w:cs="Times New Roman"/>
          <w:sz w:val="24"/>
          <w:szCs w:val="24"/>
        </w:rPr>
        <w:t>A pálya és a pálya környékének tisztaságára ügyelni kell, szemetet eldobni tilos.</w:t>
      </w:r>
    </w:p>
    <w:p w:rsidR="008E3702" w:rsidRPr="00295F12" w:rsidRDefault="008E3702" w:rsidP="008E370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5F12">
        <w:rPr>
          <w:rFonts w:ascii="Times New Roman" w:hAnsi="Times New Roman" w:cs="Times New Roman"/>
          <w:sz w:val="24"/>
          <w:szCs w:val="24"/>
        </w:rPr>
        <w:t>A pályát mindenki csak saját felelősségére, a használati és tisztasági szabályok szigorú betartásával használhatja. A rongálás anyagi kártérítést vonhat maga után.</w:t>
      </w:r>
    </w:p>
    <w:p w:rsidR="008E3702" w:rsidRPr="00295F12" w:rsidRDefault="008E3702" w:rsidP="008E370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95F1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 teniszpálya területén őrizetlenül hagyott értékekért, tárgyakért, felszerelésekért a pálya üzemeltetője felelősséget nem vállal.</w:t>
      </w:r>
      <w:r w:rsidRPr="00295F12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8E3702" w:rsidRPr="00295F12" w:rsidRDefault="008E3702" w:rsidP="008E370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5F12">
        <w:rPr>
          <w:rFonts w:ascii="Times New Roman" w:hAnsi="Times New Roman" w:cs="Times New Roman"/>
          <w:color w:val="000000"/>
          <w:sz w:val="24"/>
          <w:szCs w:val="24"/>
        </w:rPr>
        <w:t>A pálya használata közben keletkezett sérülésekért az üzemeltető felelősséget nem vállal.</w:t>
      </w:r>
    </w:p>
    <w:p w:rsidR="008E3702" w:rsidRPr="00295F12" w:rsidRDefault="008E3702" w:rsidP="008E3702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E3702" w:rsidRPr="00295F12" w:rsidRDefault="008E3702" w:rsidP="008E370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5F12">
        <w:rPr>
          <w:rFonts w:ascii="Times New Roman" w:hAnsi="Times New Roman" w:cs="Times New Roman"/>
          <w:b/>
          <w:sz w:val="24"/>
          <w:szCs w:val="24"/>
          <w:u w:val="single"/>
        </w:rPr>
        <w:t>Nyitvatartási idő:</w:t>
      </w:r>
    </w:p>
    <w:p w:rsidR="008E3702" w:rsidRPr="00295F12" w:rsidRDefault="008E3702" w:rsidP="008E370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3702" w:rsidRPr="00295F12" w:rsidRDefault="008E3702" w:rsidP="008E370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5F12">
        <w:rPr>
          <w:rFonts w:ascii="Times New Roman" w:hAnsi="Times New Roman" w:cs="Times New Roman"/>
          <w:sz w:val="24"/>
          <w:szCs w:val="24"/>
        </w:rPr>
        <w:t>Hétköznapokon:</w:t>
      </w:r>
      <w:r w:rsidRPr="00295F12">
        <w:rPr>
          <w:rFonts w:ascii="Times New Roman" w:hAnsi="Times New Roman" w:cs="Times New Roman"/>
          <w:b/>
          <w:sz w:val="24"/>
          <w:szCs w:val="24"/>
        </w:rPr>
        <w:tab/>
      </w:r>
      <w:r w:rsidRPr="00295F12">
        <w:rPr>
          <w:rFonts w:ascii="Times New Roman" w:hAnsi="Times New Roman" w:cs="Times New Roman"/>
          <w:sz w:val="24"/>
          <w:szCs w:val="24"/>
        </w:rPr>
        <w:t>8.00 - 22.</w:t>
      </w:r>
      <w:proofErr w:type="gramStart"/>
      <w:r w:rsidRPr="00295F12">
        <w:rPr>
          <w:rFonts w:ascii="Times New Roman" w:hAnsi="Times New Roman" w:cs="Times New Roman"/>
          <w:sz w:val="24"/>
          <w:szCs w:val="24"/>
        </w:rPr>
        <w:t>00</w:t>
      </w:r>
      <w:r w:rsidRPr="00295F12">
        <w:rPr>
          <w:rFonts w:ascii="Times New Roman" w:hAnsi="Times New Roman" w:cs="Times New Roman"/>
          <w:smallCaps/>
          <w:sz w:val="24"/>
          <w:szCs w:val="24"/>
          <w:vertAlign w:val="superscript"/>
        </w:rPr>
        <w:t xml:space="preserve">  </w:t>
      </w:r>
      <w:r w:rsidRPr="00295F12">
        <w:rPr>
          <w:rFonts w:ascii="Times New Roman" w:hAnsi="Times New Roman" w:cs="Times New Roman"/>
          <w:sz w:val="24"/>
          <w:szCs w:val="24"/>
        </w:rPr>
        <w:t>óra</w:t>
      </w:r>
      <w:proofErr w:type="gramEnd"/>
      <w:r w:rsidRPr="00295F12">
        <w:rPr>
          <w:rFonts w:ascii="Times New Roman" w:hAnsi="Times New Roman" w:cs="Times New Roman"/>
          <w:sz w:val="24"/>
          <w:szCs w:val="24"/>
        </w:rPr>
        <w:t xml:space="preserve"> között előre egyeztetett időpontban</w:t>
      </w:r>
    </w:p>
    <w:p w:rsidR="008E3702" w:rsidRPr="00295F12" w:rsidRDefault="008E3702" w:rsidP="008E370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5F12">
        <w:rPr>
          <w:rFonts w:ascii="Times New Roman" w:hAnsi="Times New Roman" w:cs="Times New Roman"/>
          <w:sz w:val="24"/>
          <w:szCs w:val="24"/>
        </w:rPr>
        <w:t>Hétvégén:</w:t>
      </w:r>
      <w:r w:rsidRPr="00295F12">
        <w:rPr>
          <w:rFonts w:ascii="Times New Roman" w:hAnsi="Times New Roman" w:cs="Times New Roman"/>
          <w:sz w:val="24"/>
          <w:szCs w:val="24"/>
        </w:rPr>
        <w:tab/>
      </w:r>
      <w:r w:rsidRPr="00295F12">
        <w:rPr>
          <w:rFonts w:ascii="Times New Roman" w:hAnsi="Times New Roman" w:cs="Times New Roman"/>
          <w:b/>
          <w:sz w:val="24"/>
          <w:szCs w:val="24"/>
        </w:rPr>
        <w:tab/>
      </w:r>
      <w:r w:rsidRPr="00295F12">
        <w:rPr>
          <w:rFonts w:ascii="Times New Roman" w:hAnsi="Times New Roman" w:cs="Times New Roman"/>
          <w:sz w:val="24"/>
          <w:szCs w:val="24"/>
        </w:rPr>
        <w:t>9.00 - 18.</w:t>
      </w:r>
      <w:proofErr w:type="gramStart"/>
      <w:r w:rsidRPr="00295F12">
        <w:rPr>
          <w:rFonts w:ascii="Times New Roman" w:hAnsi="Times New Roman" w:cs="Times New Roman"/>
          <w:sz w:val="24"/>
          <w:szCs w:val="24"/>
        </w:rPr>
        <w:t>00</w:t>
      </w:r>
      <w:r w:rsidRPr="00295F12">
        <w:rPr>
          <w:rFonts w:ascii="Times New Roman" w:hAnsi="Times New Roman" w:cs="Times New Roman"/>
          <w:smallCaps/>
          <w:sz w:val="24"/>
          <w:szCs w:val="24"/>
          <w:vertAlign w:val="superscript"/>
        </w:rPr>
        <w:t xml:space="preserve">  </w:t>
      </w:r>
      <w:r w:rsidRPr="00295F12">
        <w:rPr>
          <w:rFonts w:ascii="Times New Roman" w:hAnsi="Times New Roman" w:cs="Times New Roman"/>
          <w:sz w:val="24"/>
          <w:szCs w:val="24"/>
        </w:rPr>
        <w:t>óra</w:t>
      </w:r>
      <w:proofErr w:type="gramEnd"/>
      <w:r w:rsidRPr="00295F12">
        <w:rPr>
          <w:rFonts w:ascii="Times New Roman" w:hAnsi="Times New Roman" w:cs="Times New Roman"/>
          <w:sz w:val="24"/>
          <w:szCs w:val="24"/>
        </w:rPr>
        <w:t xml:space="preserve"> között előre egyeztetett időpontban</w:t>
      </w:r>
    </w:p>
    <w:p w:rsidR="008E3702" w:rsidRPr="00295F12" w:rsidRDefault="008E3702" w:rsidP="008E370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5F12">
        <w:rPr>
          <w:rFonts w:ascii="Times New Roman" w:hAnsi="Times New Roman" w:cs="Times New Roman"/>
          <w:sz w:val="24"/>
          <w:szCs w:val="24"/>
        </w:rPr>
        <w:t xml:space="preserve">Ünnepnapokon: </w:t>
      </w:r>
      <w:r w:rsidRPr="00295F12">
        <w:rPr>
          <w:rFonts w:ascii="Times New Roman" w:hAnsi="Times New Roman" w:cs="Times New Roman"/>
          <w:sz w:val="24"/>
          <w:szCs w:val="24"/>
        </w:rPr>
        <w:tab/>
        <w:t>ZÁRVA</w:t>
      </w:r>
    </w:p>
    <w:p w:rsidR="008E3702" w:rsidRPr="00295F12" w:rsidRDefault="008E3702" w:rsidP="008E370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E3702" w:rsidRPr="00295F12" w:rsidRDefault="008E3702" w:rsidP="008E370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5F12">
        <w:rPr>
          <w:rFonts w:ascii="Times New Roman" w:hAnsi="Times New Roman" w:cs="Times New Roman"/>
          <w:b/>
          <w:sz w:val="24"/>
          <w:szCs w:val="24"/>
          <w:u w:val="single"/>
        </w:rPr>
        <w:t>Pálya használati díj:</w:t>
      </w:r>
    </w:p>
    <w:p w:rsidR="008E3702" w:rsidRPr="00295F12" w:rsidRDefault="008E3702" w:rsidP="008E370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95F12">
        <w:rPr>
          <w:rFonts w:ascii="Times New Roman" w:hAnsi="Times New Roman" w:cs="Times New Roman"/>
          <w:sz w:val="24"/>
          <w:szCs w:val="24"/>
        </w:rPr>
        <w:t>Pályavilágítás nél</w:t>
      </w:r>
      <w:r>
        <w:rPr>
          <w:rFonts w:ascii="Times New Roman" w:hAnsi="Times New Roman" w:cs="Times New Roman"/>
          <w:sz w:val="24"/>
          <w:szCs w:val="24"/>
        </w:rPr>
        <w:t xml:space="preserve">kül (természetes fénynél):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1.0</w:t>
      </w:r>
      <w:r w:rsidRPr="00295F12">
        <w:rPr>
          <w:rFonts w:ascii="Times New Roman" w:hAnsi="Times New Roman" w:cs="Times New Roman"/>
          <w:sz w:val="24"/>
          <w:szCs w:val="24"/>
        </w:rPr>
        <w:t>00.-Ft/óra</w:t>
      </w:r>
    </w:p>
    <w:p w:rsidR="008E3702" w:rsidRPr="00295F12" w:rsidRDefault="008E3702" w:rsidP="008E370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95F12">
        <w:rPr>
          <w:rFonts w:ascii="Times New Roman" w:hAnsi="Times New Roman" w:cs="Times New Roman"/>
          <w:sz w:val="24"/>
          <w:szCs w:val="24"/>
        </w:rPr>
        <w:t xml:space="preserve">Pályavilágítással: </w:t>
      </w:r>
      <w:r w:rsidRPr="00295F12">
        <w:rPr>
          <w:rFonts w:ascii="Times New Roman" w:hAnsi="Times New Roman" w:cs="Times New Roman"/>
          <w:sz w:val="24"/>
          <w:szCs w:val="24"/>
        </w:rPr>
        <w:tab/>
      </w:r>
      <w:r w:rsidRPr="00295F12">
        <w:rPr>
          <w:rFonts w:ascii="Times New Roman" w:hAnsi="Times New Roman" w:cs="Times New Roman"/>
          <w:sz w:val="24"/>
          <w:szCs w:val="24"/>
        </w:rPr>
        <w:tab/>
      </w:r>
      <w:r w:rsidRPr="00295F12">
        <w:rPr>
          <w:rFonts w:ascii="Times New Roman" w:hAnsi="Times New Roman" w:cs="Times New Roman"/>
          <w:sz w:val="24"/>
          <w:szCs w:val="24"/>
        </w:rPr>
        <w:tab/>
      </w:r>
      <w:r w:rsidRPr="00295F12">
        <w:rPr>
          <w:rFonts w:ascii="Times New Roman" w:hAnsi="Times New Roman" w:cs="Times New Roman"/>
          <w:sz w:val="24"/>
          <w:szCs w:val="24"/>
        </w:rPr>
        <w:tab/>
      </w:r>
      <w:r w:rsidRPr="00295F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295F12">
        <w:rPr>
          <w:rFonts w:ascii="Times New Roman" w:hAnsi="Times New Roman" w:cs="Times New Roman"/>
          <w:sz w:val="24"/>
          <w:szCs w:val="24"/>
        </w:rPr>
        <w:t>.500.-Ft/óra</w:t>
      </w:r>
    </w:p>
    <w:p w:rsidR="008E3702" w:rsidRPr="00295F12" w:rsidRDefault="008E3702" w:rsidP="008E370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</w:p>
    <w:p w:rsidR="008E3702" w:rsidRDefault="008E3702" w:rsidP="008E370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95F1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 pálya foglalása:</w:t>
      </w:r>
      <w:r w:rsidRPr="00295F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5F1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Városi Kincstár </w:t>
      </w:r>
      <w:r w:rsidRPr="00295F12">
        <w:rPr>
          <w:rFonts w:ascii="Times New Roman" w:hAnsi="Times New Roman" w:cs="Times New Roman"/>
          <w:color w:val="000000"/>
          <w:sz w:val="24"/>
          <w:szCs w:val="24"/>
        </w:rPr>
        <w:t>sportkoordinátor</w:t>
      </w:r>
      <w:r>
        <w:rPr>
          <w:rFonts w:ascii="Times New Roman" w:hAnsi="Times New Roman" w:cs="Times New Roman"/>
          <w:color w:val="000000"/>
          <w:sz w:val="24"/>
          <w:szCs w:val="24"/>
        </w:rPr>
        <w:t>á</w:t>
      </w:r>
      <w:r w:rsidRPr="00295F12">
        <w:rPr>
          <w:rFonts w:ascii="Times New Roman" w:hAnsi="Times New Roman" w:cs="Times New Roman"/>
          <w:color w:val="000000"/>
          <w:sz w:val="24"/>
          <w:szCs w:val="24"/>
        </w:rPr>
        <w:t xml:space="preserve">nál </w:t>
      </w:r>
    </w:p>
    <w:p w:rsidR="008E3702" w:rsidRPr="00295F12" w:rsidRDefault="008E3702" w:rsidP="008E3702">
      <w:pPr>
        <w:shd w:val="clear" w:color="auto" w:fill="FFFFFF"/>
        <w:spacing w:after="0" w:line="240" w:lineRule="auto"/>
        <w:ind w:left="2124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5F12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295F12">
        <w:rPr>
          <w:rFonts w:ascii="Times New Roman" w:hAnsi="Times New Roman" w:cs="Times New Roman"/>
          <w:color w:val="000000"/>
          <w:sz w:val="24"/>
          <w:szCs w:val="24"/>
        </w:rPr>
        <w:t xml:space="preserve"> használatot megelőzően legalább 12 órával</w:t>
      </w:r>
    </w:p>
    <w:p w:rsidR="008E3702" w:rsidRPr="00295F12" w:rsidRDefault="008E3702" w:rsidP="008E3702">
      <w:pPr>
        <w:shd w:val="clear" w:color="auto" w:fill="FFFFFF"/>
        <w:spacing w:after="0" w:line="240" w:lineRule="auto"/>
        <w:ind w:left="1416" w:firstLine="708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295F12">
        <w:rPr>
          <w:rFonts w:ascii="Times New Roman" w:hAnsi="Times New Roman" w:cs="Times New Roman"/>
          <w:color w:val="000000"/>
          <w:sz w:val="24"/>
          <w:szCs w:val="24"/>
        </w:rPr>
        <w:t>távollétében: sportcsarnok ügyelet: 30/753-9729)</w:t>
      </w:r>
    </w:p>
    <w:p w:rsidR="008E3702" w:rsidRPr="00295F12" w:rsidRDefault="008E3702" w:rsidP="008E3702">
      <w:pPr>
        <w:shd w:val="clear" w:color="auto" w:fill="FFFFFF"/>
        <w:spacing w:after="0" w:line="240" w:lineRule="auto"/>
        <w:ind w:left="1416" w:firstLine="708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95F12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hyperlink r:id="rId7" w:history="1">
        <w:r w:rsidRPr="00295F12">
          <w:rPr>
            <w:rStyle w:val="Hiperhivatkozs"/>
            <w:rFonts w:ascii="Times New Roman" w:hAnsi="Times New Roman" w:cs="Times New Roman"/>
            <w:sz w:val="24"/>
            <w:szCs w:val="24"/>
          </w:rPr>
          <w:t>sportcsarnok@varosikincstar.t-online.hu</w:t>
        </w:r>
      </w:hyperlink>
    </w:p>
    <w:p w:rsidR="008E3702" w:rsidRPr="00C23098" w:rsidRDefault="008E3702" w:rsidP="008E37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295F12">
        <w:rPr>
          <w:rFonts w:ascii="Times New Roman" w:hAnsi="Times New Roman" w:cs="Times New Roman"/>
          <w:b/>
          <w:bCs/>
          <w:smallCaps/>
          <w:sz w:val="24"/>
          <w:szCs w:val="24"/>
        </w:rPr>
        <w:br w:type="page"/>
      </w:r>
      <w:r w:rsidRPr="00C23098">
        <w:rPr>
          <w:rFonts w:ascii="Times New Roman" w:hAnsi="Times New Roman" w:cs="Times New Roman"/>
          <w:b/>
          <w:bCs/>
          <w:smallCaps/>
          <w:sz w:val="28"/>
          <w:szCs w:val="28"/>
        </w:rPr>
        <w:lastRenderedPageBreak/>
        <w:t>Pihenőhely</w:t>
      </w:r>
    </w:p>
    <w:p w:rsidR="008E3702" w:rsidRPr="00C23098" w:rsidRDefault="008E3702" w:rsidP="008E37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mallCaps/>
          <w:sz w:val="28"/>
          <w:szCs w:val="28"/>
        </w:rPr>
      </w:pPr>
      <w:proofErr w:type="gramStart"/>
      <w:r w:rsidRPr="00C23098">
        <w:rPr>
          <w:rFonts w:ascii="Times New Roman" w:hAnsi="Times New Roman" w:cs="Times New Roman"/>
          <w:b/>
          <w:bCs/>
          <w:smallCaps/>
          <w:sz w:val="28"/>
          <w:szCs w:val="28"/>
        </w:rPr>
        <w:t>használati</w:t>
      </w:r>
      <w:proofErr w:type="gramEnd"/>
      <w:r w:rsidRPr="00C23098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szabályzata</w:t>
      </w:r>
    </w:p>
    <w:p w:rsidR="008E3702" w:rsidRPr="00295F12" w:rsidRDefault="008E3702" w:rsidP="008E370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E3702" w:rsidRDefault="008E3702" w:rsidP="008E370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5F12">
        <w:rPr>
          <w:rFonts w:ascii="Times New Roman" w:hAnsi="Times New Roman" w:cs="Times New Roman"/>
          <w:b/>
          <w:sz w:val="24"/>
          <w:szCs w:val="24"/>
          <w:u w:val="single"/>
        </w:rPr>
        <w:t>Használati szabályok:</w:t>
      </w:r>
    </w:p>
    <w:p w:rsidR="008E3702" w:rsidRPr="00295F12" w:rsidRDefault="008E3702" w:rsidP="008E370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3702" w:rsidRPr="00295F12" w:rsidRDefault="008E3702" w:rsidP="008E370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5F12">
        <w:rPr>
          <w:rFonts w:ascii="Times New Roman" w:hAnsi="Times New Roman" w:cs="Times New Roman"/>
          <w:sz w:val="24"/>
          <w:szCs w:val="24"/>
        </w:rPr>
        <w:t>A streetball és a teniszpálya között kialakított szabadtéri főzésre is alkalmas pihenőhelyet kizárólag előzetes bejelentkezés alapján lehet igénybe venni.</w:t>
      </w:r>
    </w:p>
    <w:p w:rsidR="008E3702" w:rsidRPr="00295F12" w:rsidRDefault="008E3702" w:rsidP="008E370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5F1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A pihenőhely igénybe vehető baráti összejövetelek, céges rendezvények, sportolással összekötött szabadtéri főzés céljából. A területen 3 db kültéri </w:t>
      </w:r>
      <w:proofErr w:type="spellStart"/>
      <w:r w:rsidRPr="00295F1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ping-pong</w:t>
      </w:r>
      <w:proofErr w:type="spellEnd"/>
      <w:r w:rsidRPr="00295F1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asztal is rendelkezésre áll. </w:t>
      </w:r>
    </w:p>
    <w:p w:rsidR="008E3702" w:rsidRPr="00295F12" w:rsidRDefault="008E3702" w:rsidP="008E370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5F12">
        <w:rPr>
          <w:rFonts w:ascii="Times New Roman" w:hAnsi="Times New Roman" w:cs="Times New Roman"/>
          <w:sz w:val="24"/>
          <w:szCs w:val="24"/>
        </w:rPr>
        <w:t>A pihenő területén és 5 méteres körzetében dohányozni, gyufát és cigarettát eldobni TILOS!</w:t>
      </w:r>
    </w:p>
    <w:p w:rsidR="008E3702" w:rsidRPr="00295F12" w:rsidRDefault="008E3702" w:rsidP="008E3702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5F12">
        <w:rPr>
          <w:color w:val="000000"/>
        </w:rPr>
        <w:t>A tűzgyújtás és a szabadtéri főzés kellékeit az igénybevevőnek kell biztosítania.</w:t>
      </w:r>
    </w:p>
    <w:p w:rsidR="008E3702" w:rsidRPr="00295F12" w:rsidRDefault="008E3702" w:rsidP="008E370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5F12">
        <w:rPr>
          <w:rFonts w:ascii="Times New Roman" w:hAnsi="Times New Roman" w:cs="Times New Roman"/>
          <w:sz w:val="24"/>
          <w:szCs w:val="24"/>
        </w:rPr>
        <w:t xml:space="preserve">A pihenő területén érvényes tűzgyújtási szabályok: </w:t>
      </w:r>
    </w:p>
    <w:p w:rsidR="008E3702" w:rsidRPr="00295F12" w:rsidRDefault="008E3702" w:rsidP="008E3702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5F12">
        <w:rPr>
          <w:color w:val="000000"/>
        </w:rPr>
        <w:t>A kerti grillezés és a tűzön történő sütés-főzés kizárólag a tűz állandó felügyelete mellett végezhető.</w:t>
      </w:r>
    </w:p>
    <w:p w:rsidR="008E3702" w:rsidRPr="00295F12" w:rsidRDefault="008E3702" w:rsidP="008E3702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5F12">
        <w:rPr>
          <w:color w:val="000000"/>
        </w:rPr>
        <w:t xml:space="preserve">A szabadban meggyújtott tüzet TILOS felügyelet nélkül hagyni és minden esetben gondoskodni kell megfelelő mennyiségű oltóanyagról. </w:t>
      </w:r>
    </w:p>
    <w:p w:rsidR="008E3702" w:rsidRPr="00295F12" w:rsidRDefault="008E3702" w:rsidP="008E3702">
      <w:pPr>
        <w:pStyle w:val="NormlWeb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5F12">
        <w:rPr>
          <w:color w:val="000000"/>
        </w:rPr>
        <w:t xml:space="preserve">Mindig legyen nálunk a tűz oltására alkalmas kézi szerszám, és csak akkora tüzet gyújtsunk, amekkorát folyamatosan felügyeletünk alatt tudunk tartani. </w:t>
      </w:r>
    </w:p>
    <w:p w:rsidR="008E3702" w:rsidRPr="00295F12" w:rsidRDefault="008E3702" w:rsidP="008E3702">
      <w:pPr>
        <w:pStyle w:val="NormlWeb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5F12">
        <w:rPr>
          <w:color w:val="000000"/>
        </w:rPr>
        <w:t>Tájékozódjunk a várható időjárásról, mert a szél kedvez a tűz gyors továbbterjedésének.</w:t>
      </w:r>
    </w:p>
    <w:p w:rsidR="008E3702" w:rsidRPr="00295F12" w:rsidRDefault="008E3702" w:rsidP="008E3702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5F12">
        <w:rPr>
          <w:color w:val="000000"/>
        </w:rPr>
        <w:t>A szabadtéri tűzgyújtás feltételeit az Országos Tűzvédelmi Szabályzat tartalmazza.</w:t>
      </w:r>
    </w:p>
    <w:p w:rsidR="008E3702" w:rsidRPr="00295F12" w:rsidRDefault="008E3702" w:rsidP="008E3702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5F12">
        <w:rPr>
          <w:color w:val="000000"/>
        </w:rPr>
        <w:t>Jogszabálytól eltérő vagy hatósági engedély hiányában végzett tűzgyújtási tevékenység tűzvédelmi bírságot von maga után.</w:t>
      </w:r>
    </w:p>
    <w:p w:rsidR="008E3702" w:rsidRPr="00295F12" w:rsidRDefault="008E3702" w:rsidP="008E3702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5F12">
        <w:rPr>
          <w:rFonts w:ascii="Times New Roman" w:hAnsi="Times New Roman" w:cs="Times New Roman"/>
          <w:sz w:val="24"/>
          <w:szCs w:val="24"/>
        </w:rPr>
        <w:t xml:space="preserve">A területet elhagyni csak a tűz maradéktalan eloltását követően lehet. </w:t>
      </w:r>
    </w:p>
    <w:p w:rsidR="008E3702" w:rsidRPr="00295F12" w:rsidRDefault="008E3702" w:rsidP="008E3702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5F12">
        <w:rPr>
          <w:rFonts w:ascii="Times New Roman" w:hAnsi="Times New Roman" w:cs="Times New Roman"/>
          <w:sz w:val="24"/>
          <w:szCs w:val="24"/>
        </w:rPr>
        <w:t xml:space="preserve">A pihenő területére kutyát, vagy más állatot bevinni csak előzetes egyeztetés és engedélyezés alapján szabad. </w:t>
      </w:r>
    </w:p>
    <w:p w:rsidR="008E3702" w:rsidRPr="00295F12" w:rsidRDefault="008E3702" w:rsidP="008E370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5F12">
        <w:rPr>
          <w:rFonts w:ascii="Times New Roman" w:hAnsi="Times New Roman" w:cs="Times New Roman"/>
          <w:sz w:val="24"/>
          <w:szCs w:val="24"/>
        </w:rPr>
        <w:t>A pihenő területére bemenni kizárólag a kapun keresztül, vagy a teniszpálya felől kialakított ajtón szabad.</w:t>
      </w:r>
    </w:p>
    <w:p w:rsidR="008E3702" w:rsidRPr="00295F12" w:rsidRDefault="008E3702" w:rsidP="008E370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5F12">
        <w:rPr>
          <w:rFonts w:ascii="Times New Roman" w:hAnsi="Times New Roman" w:cs="Times New Roman"/>
          <w:sz w:val="24"/>
          <w:szCs w:val="24"/>
        </w:rPr>
        <w:t>A pihenőhely használata közben keletkezett hulladékot az igénybevevő köteles elszállítani.</w:t>
      </w:r>
    </w:p>
    <w:p w:rsidR="008E3702" w:rsidRPr="00295F12" w:rsidRDefault="008E3702" w:rsidP="008E370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5F12">
        <w:rPr>
          <w:rFonts w:ascii="Times New Roman" w:hAnsi="Times New Roman" w:cs="Times New Roman"/>
          <w:sz w:val="24"/>
          <w:szCs w:val="24"/>
        </w:rPr>
        <w:t>A pihenőt mindenki csak saját felelősségére, a használati és tisztasági szabályok szigorú betartásával használhatja. A rongálás anyagi kártérítést vonhat maga után.</w:t>
      </w:r>
    </w:p>
    <w:p w:rsidR="008E3702" w:rsidRPr="00295F12" w:rsidRDefault="008E3702" w:rsidP="008E370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95F1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 pihenőhely területén őrizetlenül hagyott értéktárgyakért, felszerelésekért a terület üzemeltetője felelősséget nem vállal.</w:t>
      </w:r>
      <w:r w:rsidRPr="00295F12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8E3702" w:rsidRPr="00295F12" w:rsidRDefault="008E3702" w:rsidP="008E3702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E3702" w:rsidRDefault="008E3702" w:rsidP="008E370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95F12">
        <w:rPr>
          <w:rFonts w:ascii="Times New Roman" w:hAnsi="Times New Roman" w:cs="Times New Roman"/>
          <w:b/>
          <w:sz w:val="24"/>
          <w:szCs w:val="24"/>
          <w:u w:val="single"/>
        </w:rPr>
        <w:t>Nyitvatartási idő:</w:t>
      </w:r>
      <w:r w:rsidRPr="00295F12">
        <w:rPr>
          <w:rFonts w:ascii="Times New Roman" w:hAnsi="Times New Roman" w:cs="Times New Roman"/>
          <w:sz w:val="24"/>
          <w:szCs w:val="24"/>
        </w:rPr>
        <w:t xml:space="preserve"> előzetes egyeztetés alapján</w:t>
      </w:r>
    </w:p>
    <w:p w:rsidR="008E3702" w:rsidRPr="00295F12" w:rsidRDefault="008E3702" w:rsidP="008E370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E3702" w:rsidRPr="00295F12" w:rsidRDefault="008E3702" w:rsidP="008E370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5F12">
        <w:rPr>
          <w:rFonts w:ascii="Times New Roman" w:hAnsi="Times New Roman" w:cs="Times New Roman"/>
          <w:b/>
          <w:sz w:val="24"/>
          <w:szCs w:val="24"/>
          <w:u w:val="single"/>
        </w:rPr>
        <w:t>Használati díj:</w:t>
      </w:r>
    </w:p>
    <w:p w:rsidR="008E3702" w:rsidRPr="00295F12" w:rsidRDefault="008E3702" w:rsidP="008E370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E3702" w:rsidRPr="00295F12" w:rsidRDefault="008E3702" w:rsidP="008E370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95F12">
        <w:rPr>
          <w:rFonts w:ascii="Times New Roman" w:hAnsi="Times New Roman" w:cs="Times New Roman"/>
          <w:sz w:val="24"/>
          <w:szCs w:val="24"/>
        </w:rPr>
        <w:t xml:space="preserve">Pihenőhely, szabadtéri főzőhely </w:t>
      </w:r>
    </w:p>
    <w:p w:rsidR="008E3702" w:rsidRPr="00295F12" w:rsidRDefault="008E3702" w:rsidP="008E370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295F12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295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F12">
        <w:rPr>
          <w:rFonts w:ascii="Times New Roman" w:hAnsi="Times New Roman" w:cs="Times New Roman"/>
          <w:sz w:val="24"/>
          <w:szCs w:val="24"/>
        </w:rPr>
        <w:t>ping-pong</w:t>
      </w:r>
      <w:proofErr w:type="spellEnd"/>
      <w:r w:rsidRPr="00295F12">
        <w:rPr>
          <w:rFonts w:ascii="Times New Roman" w:hAnsi="Times New Roman" w:cs="Times New Roman"/>
          <w:sz w:val="24"/>
          <w:szCs w:val="24"/>
        </w:rPr>
        <w:t xml:space="preserve"> asztalok:  </w:t>
      </w:r>
      <w:r w:rsidRPr="00295F12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295F12">
        <w:rPr>
          <w:rFonts w:ascii="Times New Roman" w:hAnsi="Times New Roman" w:cs="Times New Roman"/>
          <w:sz w:val="24"/>
          <w:szCs w:val="24"/>
        </w:rPr>
        <w:tab/>
      </w:r>
      <w:r w:rsidRPr="00295F12">
        <w:rPr>
          <w:rFonts w:ascii="Times New Roman" w:hAnsi="Times New Roman" w:cs="Times New Roman"/>
          <w:sz w:val="24"/>
          <w:szCs w:val="24"/>
        </w:rPr>
        <w:tab/>
      </w:r>
      <w:r w:rsidRPr="00295F12">
        <w:rPr>
          <w:rFonts w:ascii="Times New Roman" w:hAnsi="Times New Roman" w:cs="Times New Roman"/>
          <w:sz w:val="24"/>
          <w:szCs w:val="24"/>
        </w:rPr>
        <w:tab/>
        <w:t>3.000.-Ft/nap (alkalom)</w:t>
      </w:r>
    </w:p>
    <w:p w:rsidR="008E3702" w:rsidRPr="00295F12" w:rsidRDefault="008E3702" w:rsidP="008E370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95F12">
        <w:rPr>
          <w:rFonts w:ascii="Times New Roman" w:hAnsi="Times New Roman" w:cs="Times New Roman"/>
          <w:sz w:val="24"/>
          <w:szCs w:val="24"/>
        </w:rPr>
        <w:t>Teljes terület (Pihenőhely, Streetball pálya és/</w:t>
      </w:r>
    </w:p>
    <w:p w:rsidR="008E3702" w:rsidRPr="00295F12" w:rsidRDefault="008E3702" w:rsidP="008E370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295F12">
        <w:rPr>
          <w:rFonts w:ascii="Times New Roman" w:hAnsi="Times New Roman" w:cs="Times New Roman"/>
          <w:sz w:val="24"/>
          <w:szCs w:val="24"/>
        </w:rPr>
        <w:t>vagy</w:t>
      </w:r>
      <w:proofErr w:type="gramEnd"/>
      <w:r w:rsidRPr="00295F12">
        <w:rPr>
          <w:rFonts w:ascii="Times New Roman" w:hAnsi="Times New Roman" w:cs="Times New Roman"/>
          <w:sz w:val="24"/>
          <w:szCs w:val="24"/>
        </w:rPr>
        <w:t xml:space="preserve"> Teniszpálya):</w:t>
      </w:r>
      <w:r w:rsidRPr="00295F12">
        <w:rPr>
          <w:rFonts w:ascii="Times New Roman" w:hAnsi="Times New Roman" w:cs="Times New Roman"/>
          <w:sz w:val="24"/>
          <w:szCs w:val="24"/>
        </w:rPr>
        <w:tab/>
      </w:r>
      <w:r w:rsidRPr="00295F12">
        <w:rPr>
          <w:rFonts w:ascii="Times New Roman" w:hAnsi="Times New Roman" w:cs="Times New Roman"/>
          <w:sz w:val="24"/>
          <w:szCs w:val="24"/>
        </w:rPr>
        <w:tab/>
      </w:r>
      <w:r w:rsidRPr="00295F12">
        <w:rPr>
          <w:rFonts w:ascii="Times New Roman" w:hAnsi="Times New Roman" w:cs="Times New Roman"/>
          <w:sz w:val="24"/>
          <w:szCs w:val="24"/>
        </w:rPr>
        <w:tab/>
      </w:r>
      <w:r w:rsidRPr="00295F12">
        <w:rPr>
          <w:rFonts w:ascii="Times New Roman" w:hAnsi="Times New Roman" w:cs="Times New Roman"/>
          <w:sz w:val="24"/>
          <w:szCs w:val="24"/>
        </w:rPr>
        <w:tab/>
      </w:r>
      <w:r w:rsidRPr="00295F12">
        <w:rPr>
          <w:rFonts w:ascii="Times New Roman" w:hAnsi="Times New Roman" w:cs="Times New Roman"/>
          <w:sz w:val="24"/>
          <w:szCs w:val="24"/>
        </w:rPr>
        <w:tab/>
        <w:t xml:space="preserve">1.000.-Ft/fő, </w:t>
      </w:r>
    </w:p>
    <w:p w:rsidR="008E3702" w:rsidRDefault="008E3702" w:rsidP="008E3702">
      <w:pPr>
        <w:shd w:val="clear" w:color="auto" w:fill="FFFFFF"/>
        <w:spacing w:after="0" w:line="240" w:lineRule="auto"/>
        <w:ind w:left="4248" w:firstLine="708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295F12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295F12">
        <w:rPr>
          <w:rFonts w:ascii="Times New Roman" w:hAnsi="Times New Roman" w:cs="Times New Roman"/>
          <w:sz w:val="24"/>
          <w:szCs w:val="24"/>
        </w:rPr>
        <w:t xml:space="preserve"> minimum 5.000.-Ft/nap (alkalom)</w:t>
      </w:r>
    </w:p>
    <w:p w:rsidR="008E3702" w:rsidRDefault="008E3702" w:rsidP="008E3702">
      <w:pPr>
        <w:shd w:val="clear" w:color="auto" w:fill="FFFFFF"/>
        <w:spacing w:after="0" w:line="240" w:lineRule="auto"/>
        <w:ind w:left="4248" w:firstLine="708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E3702" w:rsidRDefault="008E3702" w:rsidP="008E3702">
      <w:pPr>
        <w:shd w:val="clear" w:color="auto" w:fill="FFFFFF"/>
        <w:spacing w:after="0" w:line="240" w:lineRule="auto"/>
        <w:ind w:left="4248" w:firstLine="708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E3702" w:rsidRDefault="008E3702" w:rsidP="008E3702">
      <w:pPr>
        <w:shd w:val="clear" w:color="auto" w:fill="FFFFFF"/>
        <w:spacing w:after="0" w:line="240" w:lineRule="auto"/>
        <w:ind w:left="4248" w:firstLine="708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E3702" w:rsidRPr="00F07627" w:rsidRDefault="008E3702" w:rsidP="008E3702">
      <w:pPr>
        <w:shd w:val="clear" w:color="auto" w:fill="FFFFFF"/>
        <w:spacing w:after="0" w:line="240" w:lineRule="auto"/>
        <w:ind w:left="4248" w:firstLine="708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E3702" w:rsidRPr="008E3702" w:rsidRDefault="008E3702" w:rsidP="008E370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E37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Ingyenes használat:</w:t>
      </w:r>
      <w:r w:rsidRPr="008E37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8E37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8E3702" w:rsidRPr="008E3702" w:rsidRDefault="008E3702" w:rsidP="008E370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3702" w:rsidRPr="008E3702" w:rsidRDefault="008E3702" w:rsidP="008E370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3702">
        <w:rPr>
          <w:rFonts w:ascii="Times New Roman" w:eastAsia="Times New Roman" w:hAnsi="Times New Roman" w:cs="Times New Roman"/>
          <w:sz w:val="24"/>
          <w:szCs w:val="24"/>
          <w:lang w:eastAsia="hu-HU"/>
        </w:rPr>
        <w:t>Tis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zavasvári Város Önkormányzata 319/2019.(VIII.29.</w:t>
      </w:r>
      <w:r w:rsidRPr="008E3702">
        <w:rPr>
          <w:rFonts w:ascii="Times New Roman" w:eastAsia="Times New Roman" w:hAnsi="Times New Roman" w:cs="Times New Roman"/>
          <w:sz w:val="24"/>
          <w:szCs w:val="24"/>
          <w:lang w:eastAsia="hu-HU"/>
        </w:rPr>
        <w:t>) Kt. sz. határozata alapján a Tiszavasvári Sportegyesület Tenisz Szakosztálya a Pihenőhely ingyenes használatára jogosult évente 5 alkalommal 3 éves időintervallumra. (2022. augusztus 31-ig).</w:t>
      </w:r>
    </w:p>
    <w:p w:rsidR="008E3702" w:rsidRPr="008E3702" w:rsidRDefault="008E3702" w:rsidP="008E370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3702" w:rsidRPr="008E3702" w:rsidRDefault="008E3702" w:rsidP="008E3702">
      <w:pPr>
        <w:shd w:val="clear" w:color="auto" w:fill="FFFFFF"/>
        <w:spacing w:after="0" w:line="240" w:lineRule="auto"/>
        <w:ind w:left="4248"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3702" w:rsidRPr="00295F12" w:rsidRDefault="008E3702" w:rsidP="008E3702">
      <w:pPr>
        <w:shd w:val="clear" w:color="auto" w:fill="FFFFFF"/>
        <w:spacing w:after="0" w:line="240" w:lineRule="auto"/>
        <w:ind w:left="4248" w:firstLine="708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E3702" w:rsidRDefault="008E3702" w:rsidP="008E370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95F1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 pihenőhely foglalása:</w:t>
      </w:r>
      <w:r w:rsidRPr="00295F1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Városi Kincstár </w:t>
      </w:r>
      <w:r w:rsidRPr="00295F12">
        <w:rPr>
          <w:rFonts w:ascii="Times New Roman" w:hAnsi="Times New Roman" w:cs="Times New Roman"/>
          <w:color w:val="000000"/>
          <w:sz w:val="24"/>
          <w:szCs w:val="24"/>
        </w:rPr>
        <w:t>sportkoordinátor</w:t>
      </w:r>
      <w:r>
        <w:rPr>
          <w:rFonts w:ascii="Times New Roman" w:hAnsi="Times New Roman" w:cs="Times New Roman"/>
          <w:color w:val="000000"/>
          <w:sz w:val="24"/>
          <w:szCs w:val="24"/>
        </w:rPr>
        <w:t>á</w:t>
      </w:r>
      <w:r w:rsidRPr="00295F12">
        <w:rPr>
          <w:rFonts w:ascii="Times New Roman" w:hAnsi="Times New Roman" w:cs="Times New Roman"/>
          <w:color w:val="000000"/>
          <w:sz w:val="24"/>
          <w:szCs w:val="24"/>
        </w:rPr>
        <w:t xml:space="preserve">nál </w:t>
      </w:r>
    </w:p>
    <w:p w:rsidR="008E3702" w:rsidRPr="00295F12" w:rsidRDefault="008E3702" w:rsidP="008E3702">
      <w:pPr>
        <w:shd w:val="clear" w:color="auto" w:fill="FFFFFF"/>
        <w:spacing w:after="0" w:line="240" w:lineRule="auto"/>
        <w:ind w:left="2124" w:firstLine="708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5F12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295F12">
        <w:rPr>
          <w:rFonts w:ascii="Times New Roman" w:hAnsi="Times New Roman" w:cs="Times New Roman"/>
          <w:color w:val="000000"/>
          <w:sz w:val="24"/>
          <w:szCs w:val="24"/>
        </w:rPr>
        <w:t xml:space="preserve"> használatot megelőzően legalább 12 órával</w:t>
      </w:r>
    </w:p>
    <w:p w:rsidR="008E3702" w:rsidRPr="00295F12" w:rsidRDefault="008E3702" w:rsidP="008E3702">
      <w:pPr>
        <w:shd w:val="clear" w:color="auto" w:fill="FFFFFF"/>
        <w:spacing w:after="0" w:line="240" w:lineRule="auto"/>
        <w:ind w:left="2832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95F12">
        <w:rPr>
          <w:rFonts w:ascii="Times New Roman" w:hAnsi="Times New Roman" w:cs="Times New Roman"/>
          <w:color w:val="000000"/>
          <w:sz w:val="24"/>
          <w:szCs w:val="24"/>
        </w:rPr>
        <w:t>(távollétében: sportcsarnok ügyelet: 30/753-9729)</w:t>
      </w:r>
    </w:p>
    <w:p w:rsidR="008E3702" w:rsidRPr="00295F12" w:rsidRDefault="008E3702" w:rsidP="008E3702">
      <w:pPr>
        <w:shd w:val="clear" w:color="auto" w:fill="FFFFFF"/>
        <w:spacing w:after="0" w:line="240" w:lineRule="auto"/>
        <w:ind w:left="2124" w:firstLine="708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95F12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hyperlink r:id="rId8" w:history="1">
        <w:r w:rsidRPr="00295F12">
          <w:rPr>
            <w:rStyle w:val="Hiperhivatkozs"/>
            <w:rFonts w:ascii="Times New Roman" w:hAnsi="Times New Roman" w:cs="Times New Roman"/>
            <w:sz w:val="24"/>
            <w:szCs w:val="24"/>
          </w:rPr>
          <w:t>sportcsarnok@varosikincstar.t-online.hu</w:t>
        </w:r>
      </w:hyperlink>
    </w:p>
    <w:p w:rsidR="008E3702" w:rsidRDefault="008E3702" w:rsidP="008E3702">
      <w:pPr>
        <w:pStyle w:val="Listaszerbekezds"/>
        <w:ind w:left="1080"/>
        <w:rPr>
          <w:sz w:val="24"/>
          <w:szCs w:val="24"/>
        </w:rPr>
      </w:pPr>
    </w:p>
    <w:p w:rsidR="008E3702" w:rsidRPr="00295F12" w:rsidRDefault="008E3702" w:rsidP="008E3702">
      <w:pPr>
        <w:pStyle w:val="Listaszerbekezds"/>
        <w:ind w:left="1080"/>
        <w:rPr>
          <w:sz w:val="24"/>
          <w:szCs w:val="24"/>
        </w:rPr>
      </w:pPr>
    </w:p>
    <w:p w:rsidR="008E3702" w:rsidRPr="00295F12" w:rsidRDefault="008E3702" w:rsidP="008E3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702" w:rsidRPr="00295F12" w:rsidRDefault="008E3702" w:rsidP="008E370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95F12">
        <w:rPr>
          <w:rFonts w:ascii="Times New Roman" w:hAnsi="Times New Roman" w:cs="Times New Roman"/>
          <w:color w:val="000000"/>
          <w:sz w:val="24"/>
          <w:szCs w:val="24"/>
        </w:rPr>
        <w:t xml:space="preserve">A sportlétesítmények használati díjának befizetése </w:t>
      </w:r>
      <w:r w:rsidRPr="00295F12">
        <w:rPr>
          <w:rFonts w:ascii="Times New Roman" w:hAnsi="Times New Roman" w:cs="Times New Roman"/>
          <w:i/>
          <w:color w:val="000000"/>
          <w:sz w:val="24"/>
          <w:szCs w:val="24"/>
        </w:rPr>
        <w:t>- szerződés eltérő rendelkezése hiányában -</w:t>
      </w:r>
      <w:r w:rsidRPr="00295F12">
        <w:rPr>
          <w:rFonts w:ascii="Times New Roman" w:hAnsi="Times New Roman" w:cs="Times New Roman"/>
          <w:color w:val="000000"/>
          <w:sz w:val="24"/>
          <w:szCs w:val="24"/>
        </w:rPr>
        <w:t xml:space="preserve"> a használatot megelőzően esedékes. A befizetés történhet számla alapján az üzemeltető részére történő átutalással, készpénzben az üzemeltető 4440 Tiszavasvári, Báthory u. 6. sz. alatti házipénztárába történő befizetéssel, illetve készpénzben, nyugta ellenében a sportkoordinátor részére történő megfizetéssel.</w:t>
      </w:r>
    </w:p>
    <w:p w:rsidR="008E3702" w:rsidRPr="00295F12" w:rsidRDefault="008E3702" w:rsidP="008E370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8E3702" w:rsidRPr="00295F12" w:rsidRDefault="008E3702" w:rsidP="008E370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8E3702" w:rsidRPr="00295F12" w:rsidRDefault="008E3702" w:rsidP="008E3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702" w:rsidRPr="00295F12" w:rsidRDefault="008E3702" w:rsidP="008E3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702" w:rsidRPr="00295F12" w:rsidRDefault="008E3702" w:rsidP="008E3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702" w:rsidRPr="00295F12" w:rsidRDefault="008E3702" w:rsidP="008E3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702" w:rsidRPr="00295F12" w:rsidRDefault="008E3702" w:rsidP="008E3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702" w:rsidRDefault="008E3702" w:rsidP="008E3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702" w:rsidRDefault="008E3702" w:rsidP="008E3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702" w:rsidRDefault="008E3702" w:rsidP="008E3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702" w:rsidRDefault="008E3702" w:rsidP="008E3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702" w:rsidRDefault="008E3702" w:rsidP="008E3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702" w:rsidRDefault="008E3702" w:rsidP="008E3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702" w:rsidRDefault="008E3702" w:rsidP="008E3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702" w:rsidRDefault="008E3702" w:rsidP="008E3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702" w:rsidRDefault="008E3702" w:rsidP="008E3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702" w:rsidRDefault="008E3702" w:rsidP="008E3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702" w:rsidRDefault="008E3702" w:rsidP="008E3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702" w:rsidRDefault="008E3702" w:rsidP="008E3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702" w:rsidRDefault="008E3702" w:rsidP="008E3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702" w:rsidRDefault="008E3702" w:rsidP="008E3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702" w:rsidRDefault="008E3702" w:rsidP="008E3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702" w:rsidRDefault="008E3702" w:rsidP="008E3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702" w:rsidRDefault="008E3702" w:rsidP="008E3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702" w:rsidRDefault="008E3702" w:rsidP="008E3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702" w:rsidRDefault="008E3702" w:rsidP="008E3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702" w:rsidRDefault="008E3702" w:rsidP="008E3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A11" w:rsidRDefault="00AF1A11"/>
    <w:sectPr w:rsidR="00AF1A1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511975"/>
      <w:docPartObj>
        <w:docPartGallery w:val="Page Numbers (Bottom of Page)"/>
        <w:docPartUnique/>
      </w:docPartObj>
    </w:sdtPr>
    <w:sdtEndPr/>
    <w:sdtContent>
      <w:p w:rsidR="00BD1E90" w:rsidRDefault="0021031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BD1E90" w:rsidRDefault="0021031C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70725"/>
    <w:multiLevelType w:val="multilevel"/>
    <w:tmpl w:val="93826AD4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">
    <w:nsid w:val="2D1D6329"/>
    <w:multiLevelType w:val="hybridMultilevel"/>
    <w:tmpl w:val="396AF732"/>
    <w:lvl w:ilvl="0" w:tplc="06CAE24C">
      <w:start w:val="1"/>
      <w:numFmt w:val="upperRoman"/>
      <w:lvlText w:val="%1."/>
      <w:lvlJc w:val="left"/>
      <w:pPr>
        <w:ind w:left="9576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9936" w:hanging="360"/>
      </w:pPr>
    </w:lvl>
    <w:lvl w:ilvl="2" w:tplc="040E001B" w:tentative="1">
      <w:start w:val="1"/>
      <w:numFmt w:val="lowerRoman"/>
      <w:lvlText w:val="%3."/>
      <w:lvlJc w:val="right"/>
      <w:pPr>
        <w:ind w:left="10656" w:hanging="180"/>
      </w:pPr>
    </w:lvl>
    <w:lvl w:ilvl="3" w:tplc="040E000F" w:tentative="1">
      <w:start w:val="1"/>
      <w:numFmt w:val="decimal"/>
      <w:lvlText w:val="%4."/>
      <w:lvlJc w:val="left"/>
      <w:pPr>
        <w:ind w:left="11376" w:hanging="360"/>
      </w:pPr>
    </w:lvl>
    <w:lvl w:ilvl="4" w:tplc="040E0019" w:tentative="1">
      <w:start w:val="1"/>
      <w:numFmt w:val="lowerLetter"/>
      <w:lvlText w:val="%5."/>
      <w:lvlJc w:val="left"/>
      <w:pPr>
        <w:ind w:left="12096" w:hanging="360"/>
      </w:pPr>
    </w:lvl>
    <w:lvl w:ilvl="5" w:tplc="040E001B" w:tentative="1">
      <w:start w:val="1"/>
      <w:numFmt w:val="lowerRoman"/>
      <w:lvlText w:val="%6."/>
      <w:lvlJc w:val="right"/>
      <w:pPr>
        <w:ind w:left="12816" w:hanging="180"/>
      </w:pPr>
    </w:lvl>
    <w:lvl w:ilvl="6" w:tplc="040E000F" w:tentative="1">
      <w:start w:val="1"/>
      <w:numFmt w:val="decimal"/>
      <w:lvlText w:val="%7."/>
      <w:lvlJc w:val="left"/>
      <w:pPr>
        <w:ind w:left="13536" w:hanging="360"/>
      </w:pPr>
    </w:lvl>
    <w:lvl w:ilvl="7" w:tplc="040E0019" w:tentative="1">
      <w:start w:val="1"/>
      <w:numFmt w:val="lowerLetter"/>
      <w:lvlText w:val="%8."/>
      <w:lvlJc w:val="left"/>
      <w:pPr>
        <w:ind w:left="14256" w:hanging="360"/>
      </w:pPr>
    </w:lvl>
    <w:lvl w:ilvl="8" w:tplc="040E001B" w:tentative="1">
      <w:start w:val="1"/>
      <w:numFmt w:val="lowerRoman"/>
      <w:lvlText w:val="%9."/>
      <w:lvlJc w:val="right"/>
      <w:pPr>
        <w:ind w:left="14976" w:hanging="180"/>
      </w:pPr>
    </w:lvl>
  </w:abstractNum>
  <w:abstractNum w:abstractNumId="2">
    <w:nsid w:val="2DD91115"/>
    <w:multiLevelType w:val="multilevel"/>
    <w:tmpl w:val="F3328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02"/>
    <w:rsid w:val="0021031C"/>
    <w:rsid w:val="008E3702"/>
    <w:rsid w:val="00AF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370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3702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8E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8E3702"/>
    <w:rPr>
      <w:color w:val="0000FF"/>
      <w:u w:val="single"/>
    </w:rPr>
  </w:style>
  <w:style w:type="paragraph" w:styleId="Cm">
    <w:name w:val="Title"/>
    <w:basedOn w:val="Norml"/>
    <w:link w:val="CmChar"/>
    <w:qFormat/>
    <w:rsid w:val="008E370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zCs w:val="20"/>
      <w:u w:val="single"/>
    </w:rPr>
  </w:style>
  <w:style w:type="character" w:customStyle="1" w:styleId="CmChar">
    <w:name w:val="Cím Char"/>
    <w:basedOn w:val="Bekezdsalapbettpusa"/>
    <w:link w:val="Cm"/>
    <w:rsid w:val="008E3702"/>
    <w:rPr>
      <w:rFonts w:ascii="Arial" w:eastAsia="Times New Roman" w:hAnsi="Arial" w:cs="Times New Roman"/>
      <w:b/>
      <w:szCs w:val="20"/>
      <w:u w:val="single"/>
    </w:rPr>
  </w:style>
  <w:style w:type="paragraph" w:styleId="llb">
    <w:name w:val="footer"/>
    <w:basedOn w:val="Norml"/>
    <w:link w:val="llbChar"/>
    <w:uiPriority w:val="99"/>
    <w:unhideWhenUsed/>
    <w:rsid w:val="008E3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E37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370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3702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8E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8E3702"/>
    <w:rPr>
      <w:color w:val="0000FF"/>
      <w:u w:val="single"/>
    </w:rPr>
  </w:style>
  <w:style w:type="paragraph" w:styleId="Cm">
    <w:name w:val="Title"/>
    <w:basedOn w:val="Norml"/>
    <w:link w:val="CmChar"/>
    <w:qFormat/>
    <w:rsid w:val="008E370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zCs w:val="20"/>
      <w:u w:val="single"/>
    </w:rPr>
  </w:style>
  <w:style w:type="character" w:customStyle="1" w:styleId="CmChar">
    <w:name w:val="Cím Char"/>
    <w:basedOn w:val="Bekezdsalapbettpusa"/>
    <w:link w:val="Cm"/>
    <w:rsid w:val="008E3702"/>
    <w:rPr>
      <w:rFonts w:ascii="Arial" w:eastAsia="Times New Roman" w:hAnsi="Arial" w:cs="Times New Roman"/>
      <w:b/>
      <w:szCs w:val="20"/>
      <w:u w:val="single"/>
    </w:rPr>
  </w:style>
  <w:style w:type="paragraph" w:styleId="llb">
    <w:name w:val="footer"/>
    <w:basedOn w:val="Norml"/>
    <w:link w:val="llbChar"/>
    <w:uiPriority w:val="99"/>
    <w:unhideWhenUsed/>
    <w:rsid w:val="008E3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E3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csarnok@varosikincstar.t-online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portcsarnok@varosikincstar.t-onlin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csarnok@varosikincstar.t-online.h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1185</Words>
  <Characters>8177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Krasznainé</dc:creator>
  <cp:lastModifiedBy>Krasznainé</cp:lastModifiedBy>
  <cp:revision>2</cp:revision>
  <cp:lastPrinted>2019-09-02T07:38:00Z</cp:lastPrinted>
  <dcterms:created xsi:type="dcterms:W3CDTF">2019-09-02T07:35:00Z</dcterms:created>
  <dcterms:modified xsi:type="dcterms:W3CDTF">2019-09-02T07:42:00Z</dcterms:modified>
</cp:coreProperties>
</file>