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CF4" w:rsidRPr="005E0E18" w:rsidRDefault="00AF4CF4" w:rsidP="00AF4CF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5E0E1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TISZAVASVÁRI VÁROS ÖNKORMÁNYZATA</w:t>
      </w:r>
    </w:p>
    <w:p w:rsidR="00AF4CF4" w:rsidRPr="005E0E18" w:rsidRDefault="00AF4CF4" w:rsidP="00AF4C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E0E18">
        <w:rPr>
          <w:rFonts w:ascii="Times New Roman" w:eastAsia="Times New Roman" w:hAnsi="Times New Roman"/>
          <w:b/>
          <w:sz w:val="24"/>
          <w:szCs w:val="24"/>
          <w:lang w:eastAsia="hu-HU"/>
        </w:rPr>
        <w:t>KÉPVISELŐ-TESTÜLETÉNEK</w:t>
      </w:r>
    </w:p>
    <w:p w:rsidR="00AF4CF4" w:rsidRPr="005E0E18" w:rsidRDefault="00AF4CF4" w:rsidP="00AF4C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80/2019. (III.28</w:t>
      </w:r>
      <w:r w:rsidRPr="005E0E18">
        <w:rPr>
          <w:rFonts w:ascii="Times New Roman" w:eastAsia="Times New Roman" w:hAnsi="Times New Roman"/>
          <w:b/>
          <w:sz w:val="24"/>
          <w:szCs w:val="24"/>
          <w:lang w:eastAsia="hu-HU"/>
        </w:rPr>
        <w:t>.) Kt. számú</w:t>
      </w:r>
    </w:p>
    <w:p w:rsidR="00AF4CF4" w:rsidRDefault="00AF4CF4" w:rsidP="00AF4C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E0E18">
        <w:rPr>
          <w:rFonts w:ascii="Times New Roman" w:eastAsia="Times New Roman" w:hAnsi="Times New Roman"/>
          <w:b/>
          <w:sz w:val="24"/>
          <w:szCs w:val="24"/>
          <w:lang w:eastAsia="hu-HU"/>
        </w:rPr>
        <w:t>határozata</w:t>
      </w:r>
    </w:p>
    <w:p w:rsidR="00AF4CF4" w:rsidRPr="005E0E18" w:rsidRDefault="00AF4CF4" w:rsidP="00AF4C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AF4CF4" w:rsidRPr="005E0E18" w:rsidRDefault="00AF4CF4" w:rsidP="00AF4C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r w:rsidRPr="004F35E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201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4F35E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március 28</w:t>
      </w:r>
      <w:r w:rsidRPr="004F35E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rendes k</w:t>
      </w:r>
      <w:r w:rsidRPr="004F35E9">
        <w:rPr>
          <w:rFonts w:ascii="Times New Roman" w:eastAsia="Times New Roman" w:hAnsi="Times New Roman"/>
          <w:b/>
          <w:sz w:val="24"/>
          <w:szCs w:val="24"/>
          <w:lang w:eastAsia="hu-HU"/>
        </w:rPr>
        <w:t>épv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iselő- testületi ülés napirendjei</w:t>
      </w:r>
      <w:r w:rsidRPr="004F35E9">
        <w:rPr>
          <w:rFonts w:ascii="Times New Roman" w:eastAsia="Times New Roman" w:hAnsi="Times New Roman"/>
          <w:b/>
          <w:sz w:val="24"/>
          <w:szCs w:val="24"/>
          <w:lang w:eastAsia="hu-HU"/>
        </w:rPr>
        <w:t>ről</w:t>
      </w:r>
    </w:p>
    <w:p w:rsidR="00AF4CF4" w:rsidRPr="005E0E18" w:rsidRDefault="00AF4CF4" w:rsidP="00AF4C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F4CF4" w:rsidRPr="006955DC" w:rsidRDefault="00AF4CF4" w:rsidP="00AF4CF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6955DC">
        <w:rPr>
          <w:rFonts w:ascii="Times New Roman" w:eastAsia="Times New Roman" w:hAnsi="Times New Roman"/>
          <w:sz w:val="24"/>
          <w:szCs w:val="24"/>
          <w:lang w:eastAsia="hu-HU"/>
        </w:rPr>
        <w:t>Tiszavasvári Város Önkormányzatának Képviselő-testülete 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2019. március 28. napján megtartott rendes ülés napirendjei témában az alábbi döntést hozza:</w:t>
      </w:r>
    </w:p>
    <w:p w:rsidR="00AF4CF4" w:rsidRPr="006955DC" w:rsidRDefault="00AF4CF4" w:rsidP="00AF4C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F4CF4" w:rsidRDefault="00AF4CF4" w:rsidP="00AF4C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napirendi pontokat az alábbiak szerint fogadja el:</w:t>
      </w:r>
    </w:p>
    <w:p w:rsidR="00AF4CF4" w:rsidRDefault="00AF4CF4" w:rsidP="00AF4CF4">
      <w:pPr>
        <w:spacing w:after="0" w:line="240" w:lineRule="auto"/>
        <w:jc w:val="both"/>
        <w:rPr>
          <w:b/>
          <w:color w:val="000000"/>
          <w:sz w:val="24"/>
        </w:rPr>
      </w:pPr>
    </w:p>
    <w:p w:rsidR="00AF4CF4" w:rsidRPr="00AF4CF4" w:rsidRDefault="00AF4CF4" w:rsidP="00AF4CF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 </w:t>
      </w:r>
      <w:r w:rsidRPr="00AF4CF4">
        <w:rPr>
          <w:rFonts w:ascii="Times New Roman" w:eastAsia="Times New Roman" w:hAnsi="Times New Roman"/>
          <w:sz w:val="24"/>
          <w:szCs w:val="24"/>
          <w:lang w:eastAsia="ar-SA"/>
        </w:rPr>
        <w:t xml:space="preserve">Tájékoztató a Nyíregyházi Katasztrófavédelmi Kirendeltség 2018. évi tevékenységéről. </w:t>
      </w:r>
    </w:p>
    <w:p w:rsidR="00AF4CF4" w:rsidRPr="00AF4CF4" w:rsidRDefault="00AF4CF4" w:rsidP="00AF4CF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mallCaps/>
          <w:color w:val="000000"/>
          <w:sz w:val="32"/>
          <w:szCs w:val="20"/>
          <w:u w:val="single"/>
          <w:lang w:eastAsia="ar-SA"/>
        </w:rPr>
      </w:pPr>
    </w:p>
    <w:p w:rsidR="00AF4CF4" w:rsidRPr="00AF4CF4" w:rsidRDefault="00AF4CF4" w:rsidP="00AF4CF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 </w:t>
      </w:r>
      <w:r w:rsidRPr="00AF4CF4">
        <w:rPr>
          <w:rFonts w:ascii="Times New Roman" w:eastAsia="Times New Roman" w:hAnsi="Times New Roman"/>
          <w:sz w:val="24"/>
          <w:szCs w:val="24"/>
          <w:lang w:eastAsia="ar-SA"/>
        </w:rPr>
        <w:t xml:space="preserve">Előterjesztés a Tiszavasvári Általános Iskola névváltozásának véleményezéséről. </w:t>
      </w:r>
    </w:p>
    <w:p w:rsidR="00AF4CF4" w:rsidRPr="00AF4CF4" w:rsidRDefault="00AF4CF4" w:rsidP="00AF4CF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mallCaps/>
          <w:color w:val="000000"/>
          <w:sz w:val="32"/>
          <w:szCs w:val="20"/>
          <w:u w:val="single"/>
          <w:lang w:eastAsia="ar-SA"/>
        </w:rPr>
      </w:pPr>
    </w:p>
    <w:p w:rsidR="00AF4CF4" w:rsidRPr="00AF4CF4" w:rsidRDefault="00AF4CF4" w:rsidP="00AF4CF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3. </w:t>
      </w:r>
      <w:r w:rsidRPr="00AF4CF4">
        <w:rPr>
          <w:rFonts w:ascii="Times New Roman" w:eastAsia="Times New Roman" w:hAnsi="Times New Roman"/>
          <w:sz w:val="24"/>
          <w:szCs w:val="24"/>
          <w:lang w:eastAsia="ar-SA"/>
        </w:rPr>
        <w:t xml:space="preserve">Előterjesztés a TOP-7.1.1-16 pályázat kulcsprojektjének támogatói okiratáról. </w:t>
      </w:r>
    </w:p>
    <w:p w:rsidR="00AF4CF4" w:rsidRPr="00AF4CF4" w:rsidRDefault="00AF4CF4" w:rsidP="00AF4CF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mallCaps/>
          <w:color w:val="000000"/>
          <w:sz w:val="16"/>
          <w:szCs w:val="16"/>
          <w:u w:val="single"/>
          <w:lang w:eastAsia="ar-SA"/>
        </w:rPr>
      </w:pPr>
    </w:p>
    <w:p w:rsidR="00AF4CF4" w:rsidRPr="00AF4CF4" w:rsidRDefault="00AF4CF4" w:rsidP="00AF4CF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 </w:t>
      </w:r>
      <w:r w:rsidRPr="00AF4CF4">
        <w:rPr>
          <w:rFonts w:ascii="Times New Roman" w:eastAsia="Times New Roman" w:hAnsi="Times New Roman"/>
          <w:sz w:val="24"/>
          <w:szCs w:val="24"/>
          <w:lang w:eastAsia="ar-SA"/>
        </w:rPr>
        <w:t xml:space="preserve">Előterjesztés Tiszavasvári Város Önkormányzata 2019. évi költségvetéséről szóló 4/2019. (II.19.) önkormányzati rendeletének módosításáról. </w:t>
      </w:r>
    </w:p>
    <w:p w:rsidR="00AF4CF4" w:rsidRPr="00AF4CF4" w:rsidRDefault="00AF4CF4" w:rsidP="00AF4CF4">
      <w:pPr>
        <w:pStyle w:val="Listaszerbekezds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F4CF4" w:rsidRPr="00AF4CF4" w:rsidRDefault="00AF4CF4" w:rsidP="00AF4CF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5. </w:t>
      </w:r>
      <w:r w:rsidRPr="00AF4CF4">
        <w:rPr>
          <w:rFonts w:ascii="Times New Roman" w:eastAsia="Times New Roman" w:hAnsi="Times New Roman"/>
          <w:sz w:val="24"/>
          <w:szCs w:val="24"/>
          <w:lang w:eastAsia="ar-SA"/>
        </w:rPr>
        <w:t xml:space="preserve">Előterjesztés a </w:t>
      </w:r>
      <w:proofErr w:type="spellStart"/>
      <w:r w:rsidRPr="00AF4CF4">
        <w:rPr>
          <w:rFonts w:ascii="Times New Roman" w:eastAsia="Times New Roman" w:hAnsi="Times New Roman"/>
          <w:sz w:val="24"/>
          <w:szCs w:val="24"/>
          <w:lang w:eastAsia="ar-SA"/>
        </w:rPr>
        <w:t>Kornisné</w:t>
      </w:r>
      <w:proofErr w:type="spellEnd"/>
      <w:r w:rsidRPr="00AF4CF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F4CF4">
        <w:rPr>
          <w:rFonts w:ascii="Times New Roman" w:eastAsia="Times New Roman" w:hAnsi="Times New Roman"/>
          <w:sz w:val="24"/>
          <w:szCs w:val="24"/>
          <w:lang w:eastAsia="ar-SA"/>
        </w:rPr>
        <w:t>Liptay</w:t>
      </w:r>
      <w:proofErr w:type="spellEnd"/>
      <w:r w:rsidRPr="00AF4CF4">
        <w:rPr>
          <w:rFonts w:ascii="Times New Roman" w:eastAsia="Times New Roman" w:hAnsi="Times New Roman"/>
          <w:sz w:val="24"/>
          <w:szCs w:val="24"/>
          <w:lang w:eastAsia="ar-SA"/>
        </w:rPr>
        <w:t xml:space="preserve"> Elza Szociális és Gyermekjóléti Központ által biztosított szociális ellátások térítési díjai alapját képező szolgáltatási önköltségről, valamint az étkeztetési nyersanyagnormáról. </w:t>
      </w:r>
    </w:p>
    <w:p w:rsidR="00AF4CF4" w:rsidRPr="00AF4CF4" w:rsidRDefault="00AF4CF4" w:rsidP="00AF4CF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4CF4" w:rsidRPr="00AF4CF4" w:rsidRDefault="00AF4CF4" w:rsidP="00AF4CF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6. </w:t>
      </w:r>
      <w:r w:rsidRPr="00AF4CF4">
        <w:rPr>
          <w:rFonts w:ascii="Times New Roman" w:eastAsia="Times New Roman" w:hAnsi="Times New Roman"/>
          <w:sz w:val="24"/>
          <w:szCs w:val="24"/>
          <w:lang w:eastAsia="ar-SA"/>
        </w:rPr>
        <w:t>Előterjesztés a szociális igazgatásról és szociális ellátásokról, valamint a személyes gondoskodást nyújtó ellátások igénybevételéről, a fizetendő térítési díjakról szóló 3/2018. (III.1.) önkormányzati rendelet módosításáról.</w:t>
      </w:r>
    </w:p>
    <w:p w:rsidR="00AF4CF4" w:rsidRPr="00AF4CF4" w:rsidRDefault="00AF4CF4" w:rsidP="00AF4CF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4CF4" w:rsidRPr="00AF4CF4" w:rsidRDefault="00AF4CF4" w:rsidP="00AF4CF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7. </w:t>
      </w:r>
      <w:r w:rsidRPr="00AF4CF4">
        <w:rPr>
          <w:rFonts w:ascii="Times New Roman" w:eastAsia="Times New Roman" w:hAnsi="Times New Roman"/>
          <w:sz w:val="24"/>
          <w:szCs w:val="24"/>
          <w:lang w:eastAsia="ar-SA"/>
        </w:rPr>
        <w:t xml:space="preserve">Előterjesztés az egészségügyi alapellátási körzetek megállapításáról szóló önkormányzati rendelet módosításáról. </w:t>
      </w:r>
    </w:p>
    <w:p w:rsidR="00AF4CF4" w:rsidRPr="00AF4CF4" w:rsidRDefault="00AF4CF4" w:rsidP="00AF4CF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4CF4" w:rsidRDefault="00AF4CF4" w:rsidP="00AF4CF4">
      <w:pPr>
        <w:suppressAutoHyphens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8. </w:t>
      </w:r>
      <w:r w:rsidRPr="00AF4CF4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Előterjesztés</w:t>
      </w:r>
      <w:r w:rsidRPr="00AF4CF4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Pr="00AF4CF4">
        <w:rPr>
          <w:rFonts w:ascii="Times New Roman" w:eastAsiaTheme="minorHAnsi" w:hAnsi="Times New Roman"/>
          <w:sz w:val="24"/>
          <w:szCs w:val="24"/>
        </w:rPr>
        <w:t>a fiatalok ösztönző és lakhatási támogatásairól szóló önkormányzati rendelet megalkotásáról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AF4CF4" w:rsidRPr="00AF4CF4" w:rsidRDefault="00AF4CF4" w:rsidP="00AF4CF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AF4CF4" w:rsidRPr="00AF4CF4" w:rsidRDefault="00AF4CF4" w:rsidP="00AF4CF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9. </w:t>
      </w:r>
      <w:r w:rsidRPr="00AF4CF4">
        <w:rPr>
          <w:rFonts w:ascii="Times New Roman" w:eastAsia="Times New Roman" w:hAnsi="Times New Roman"/>
          <w:sz w:val="24"/>
          <w:szCs w:val="24"/>
          <w:lang w:eastAsia="ar-SA"/>
        </w:rPr>
        <w:t>Előterjesztés a Magyarországi Magiszter Alapítvány ingyenes használatba vett ingatlanainak vagyonkezeléséről szóló beszámolóról.</w:t>
      </w:r>
    </w:p>
    <w:p w:rsidR="00AF4CF4" w:rsidRPr="00AF4CF4" w:rsidRDefault="00AF4CF4" w:rsidP="00AF4CF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AF4CF4" w:rsidRPr="00AF4CF4" w:rsidRDefault="00AF4CF4" w:rsidP="00AF4CF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10. </w:t>
      </w:r>
      <w:r w:rsidRPr="00AF4CF4">
        <w:rPr>
          <w:rFonts w:ascii="Times New Roman" w:eastAsia="Times New Roman" w:hAnsi="Times New Roman"/>
          <w:sz w:val="24"/>
          <w:szCs w:val="24"/>
          <w:lang w:eastAsia="ar-SA"/>
        </w:rPr>
        <w:t xml:space="preserve">Előterjesztés a védőnői szolgálat 2018. évben végzett munkájáról szóló beszámolóról. </w:t>
      </w:r>
    </w:p>
    <w:p w:rsidR="00AF4CF4" w:rsidRPr="00AF4CF4" w:rsidRDefault="00AF4CF4" w:rsidP="00AF4CF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4CF4" w:rsidRPr="00AF4CF4" w:rsidRDefault="00AF4CF4" w:rsidP="00AF4CF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11. </w:t>
      </w:r>
      <w:r w:rsidRPr="00AF4CF4">
        <w:rPr>
          <w:rFonts w:ascii="Times New Roman" w:eastAsia="Times New Roman" w:hAnsi="Times New Roman"/>
          <w:sz w:val="24"/>
          <w:szCs w:val="24"/>
          <w:lang w:eastAsia="ar-SA"/>
        </w:rPr>
        <w:t xml:space="preserve">Előterjesztés az alapellátás keretében vállalkozó orvosok 2018. évi munkájáról szóló beszámolóról. </w:t>
      </w:r>
    </w:p>
    <w:p w:rsidR="00AF4CF4" w:rsidRPr="00AF4CF4" w:rsidRDefault="00AF4CF4" w:rsidP="00AF4CF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4CF4" w:rsidRPr="00AF4CF4" w:rsidRDefault="00AF4CF4" w:rsidP="00AF4CF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F4CF4">
        <w:rPr>
          <w:rFonts w:ascii="Times New Roman" w:eastAsia="Times New Roman" w:hAnsi="Times New Roman"/>
          <w:sz w:val="24"/>
          <w:szCs w:val="24"/>
          <w:lang w:eastAsia="ar-SA"/>
        </w:rPr>
        <w:t>12.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AF4CF4">
        <w:rPr>
          <w:rFonts w:ascii="Times New Roman" w:eastAsia="Times New Roman" w:hAnsi="Times New Roman"/>
          <w:sz w:val="24"/>
          <w:szCs w:val="24"/>
          <w:lang w:eastAsia="ar-SA"/>
        </w:rPr>
        <w:t xml:space="preserve">Előterjesztés a Magyar Vöröskereszt Szabolcs-Szatmár-Bereg Megyei Szervezetének 2018. évi szakmai beszámolójáról. </w:t>
      </w:r>
    </w:p>
    <w:p w:rsidR="00AF4CF4" w:rsidRPr="00AF4CF4" w:rsidRDefault="00AF4CF4" w:rsidP="00AF4CF4">
      <w:pPr>
        <w:suppressAutoHyphens/>
        <w:spacing w:after="0" w:line="240" w:lineRule="auto"/>
        <w:ind w:left="2136" w:firstLine="69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4CF4" w:rsidRPr="00AF4CF4" w:rsidRDefault="00AF4CF4" w:rsidP="00AF4CF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13. </w:t>
      </w:r>
      <w:r w:rsidRPr="00AF4CF4">
        <w:rPr>
          <w:rFonts w:ascii="Times New Roman" w:eastAsia="Times New Roman" w:hAnsi="Times New Roman"/>
          <w:sz w:val="24"/>
          <w:szCs w:val="24"/>
          <w:lang w:eastAsia="ar-SA"/>
        </w:rPr>
        <w:t xml:space="preserve">Előterjesztés a </w:t>
      </w:r>
      <w:proofErr w:type="spellStart"/>
      <w:r w:rsidRPr="00AF4CF4">
        <w:rPr>
          <w:rFonts w:ascii="Times New Roman" w:eastAsia="Times New Roman" w:hAnsi="Times New Roman"/>
          <w:sz w:val="24"/>
          <w:szCs w:val="24"/>
          <w:lang w:eastAsia="ar-SA"/>
        </w:rPr>
        <w:t>Kornisné</w:t>
      </w:r>
      <w:proofErr w:type="spellEnd"/>
      <w:r w:rsidRPr="00AF4CF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F4CF4">
        <w:rPr>
          <w:rFonts w:ascii="Times New Roman" w:eastAsia="Times New Roman" w:hAnsi="Times New Roman"/>
          <w:sz w:val="24"/>
          <w:szCs w:val="24"/>
          <w:lang w:eastAsia="ar-SA"/>
        </w:rPr>
        <w:t>Liptay</w:t>
      </w:r>
      <w:proofErr w:type="spellEnd"/>
      <w:r w:rsidRPr="00AF4CF4">
        <w:rPr>
          <w:rFonts w:ascii="Times New Roman" w:eastAsia="Times New Roman" w:hAnsi="Times New Roman"/>
          <w:sz w:val="24"/>
          <w:szCs w:val="24"/>
          <w:lang w:eastAsia="ar-SA"/>
        </w:rPr>
        <w:t xml:space="preserve"> Elza Szociális és Gyermekjóléti Központ 2018. évi szakmai beszámolójáról. </w:t>
      </w:r>
    </w:p>
    <w:p w:rsidR="00AF4CF4" w:rsidRPr="00AF4CF4" w:rsidRDefault="00AF4CF4" w:rsidP="00AF4CF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1" w:name="_Hlk4052384"/>
    </w:p>
    <w:p w:rsidR="00AF4CF4" w:rsidRPr="00AF4CF4" w:rsidRDefault="00AF4CF4" w:rsidP="00AF4CF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14. </w:t>
      </w:r>
      <w:r w:rsidRPr="00AF4CF4">
        <w:rPr>
          <w:rFonts w:ascii="Times New Roman" w:eastAsia="Times New Roman" w:hAnsi="Times New Roman"/>
          <w:sz w:val="24"/>
          <w:szCs w:val="24"/>
          <w:lang w:eastAsia="ar-SA"/>
        </w:rPr>
        <w:t>Előterjesztés a gyermekjóléti térítési díj alapját képező szolgáltatási önköltségről, valamint a 6/2018. (III.29.) gyermekjóléti rendelet felülvizsgálatáról.</w:t>
      </w:r>
    </w:p>
    <w:p w:rsidR="00AF4CF4" w:rsidRPr="00AF4CF4" w:rsidRDefault="00AF4CF4" w:rsidP="00AF4CF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2" w:name="_Hlk4059947"/>
      <w:bookmarkEnd w:id="1"/>
    </w:p>
    <w:p w:rsidR="00AF4CF4" w:rsidRDefault="00AF4CF4" w:rsidP="00AF4CF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15. </w:t>
      </w:r>
      <w:r w:rsidRPr="00AF4CF4">
        <w:rPr>
          <w:rFonts w:ascii="Times New Roman" w:eastAsia="Times New Roman" w:hAnsi="Times New Roman"/>
          <w:sz w:val="24"/>
          <w:szCs w:val="24"/>
          <w:lang w:eastAsia="ar-SA"/>
        </w:rPr>
        <w:t xml:space="preserve">Előterjesztés a Tiszavasvári Sportegyesület 2016. évi MLSZ TAO Sportfejlesztési Programjához biztosított támogatás felhasználásáról szóló pénzügyi és szakmai beszámolójáról. </w:t>
      </w:r>
    </w:p>
    <w:p w:rsidR="00AF4CF4" w:rsidRPr="00AF4CF4" w:rsidRDefault="00AF4CF4" w:rsidP="00AF4CF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F4CF4" w:rsidRPr="00AF4CF4" w:rsidRDefault="00AF4CF4" w:rsidP="00AF4CF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16. </w:t>
      </w:r>
      <w:r w:rsidRPr="00AF4CF4">
        <w:rPr>
          <w:rFonts w:ascii="Times New Roman" w:eastAsia="Times New Roman" w:hAnsi="Times New Roman"/>
          <w:sz w:val="24"/>
          <w:szCs w:val="24"/>
          <w:lang w:eastAsia="ar-SA"/>
        </w:rPr>
        <w:t xml:space="preserve">Előterjesztés a Tiszavasvári Sportegyesület 2017. évi MLSZ TAO Sportfejlesztési Programjához biztosított, működési célra fordítható támogatás felhasználásáról szóló pénzügyi és szakmai beszámolójáról. </w:t>
      </w:r>
    </w:p>
    <w:p w:rsidR="00AF4CF4" w:rsidRPr="00AF4CF4" w:rsidRDefault="00AF4CF4" w:rsidP="00AF4CF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4CF4" w:rsidRPr="00AF4CF4" w:rsidRDefault="00AF4CF4" w:rsidP="00AF4CF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17. </w:t>
      </w:r>
      <w:r w:rsidRPr="00AF4CF4">
        <w:rPr>
          <w:rFonts w:ascii="Times New Roman" w:eastAsia="Times New Roman" w:hAnsi="Times New Roman"/>
          <w:sz w:val="24"/>
          <w:szCs w:val="24"/>
          <w:lang w:eastAsia="ar-SA"/>
        </w:rPr>
        <w:t xml:space="preserve">Előterjesztés a Tiszavasvári Sportegyesület 2017. évi MKSZ TAO Sportfejlesztési Programjához biztosított, működési célra fordítható támogatás felhasználásáról szóló pénzügyi és szakmai beszámolójáról. </w:t>
      </w:r>
    </w:p>
    <w:p w:rsidR="00AF4CF4" w:rsidRPr="00AF4CF4" w:rsidRDefault="00AF4CF4" w:rsidP="00AF4CF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4CF4" w:rsidRPr="00AF4CF4" w:rsidRDefault="00F72A38" w:rsidP="00F72A3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18. </w:t>
      </w:r>
      <w:r w:rsidR="00AF4CF4" w:rsidRPr="00AF4CF4">
        <w:rPr>
          <w:rFonts w:ascii="Times New Roman" w:eastAsia="Times New Roman" w:hAnsi="Times New Roman"/>
          <w:sz w:val="24"/>
          <w:szCs w:val="24"/>
          <w:lang w:eastAsia="ar-SA"/>
        </w:rPr>
        <w:t xml:space="preserve">Előterjesztés streetball pályán világítás kiépítése TAO támogatásból. </w:t>
      </w:r>
    </w:p>
    <w:p w:rsidR="00AF4CF4" w:rsidRPr="00AF4CF4" w:rsidRDefault="00AF4CF4" w:rsidP="00AF4CF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bookmarkEnd w:id="2"/>
    <w:p w:rsidR="00AF4CF4" w:rsidRPr="00AF4CF4" w:rsidRDefault="00F72A38" w:rsidP="00F72A3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19. </w:t>
      </w:r>
      <w:r w:rsidR="00AF4CF4" w:rsidRPr="00AF4CF4">
        <w:rPr>
          <w:rFonts w:ascii="Times New Roman" w:eastAsia="Times New Roman" w:hAnsi="Times New Roman"/>
          <w:sz w:val="24"/>
          <w:szCs w:val="24"/>
          <w:lang w:eastAsia="ar-SA"/>
        </w:rPr>
        <w:t xml:space="preserve">Előterjesztés a Tiszavasvári Kábítószerügyi Egyeztető Fórum 2018. évi beszámolójáról és 2019. évi munkatervéről. </w:t>
      </w:r>
    </w:p>
    <w:p w:rsidR="00AF4CF4" w:rsidRPr="00AF4CF4" w:rsidRDefault="00AF4CF4" w:rsidP="00AF4CF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4CF4" w:rsidRPr="00AF4CF4" w:rsidRDefault="00F72A38" w:rsidP="00F72A3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20. </w:t>
      </w:r>
      <w:r w:rsidR="00AF4CF4" w:rsidRPr="00AF4CF4">
        <w:rPr>
          <w:rFonts w:ascii="Times New Roman" w:eastAsia="Times New Roman" w:hAnsi="Times New Roman"/>
          <w:sz w:val="24"/>
          <w:szCs w:val="24"/>
          <w:lang w:eastAsia="ar-SA"/>
        </w:rPr>
        <w:t>Előterjesztés házi segítségnyújtás működési engedély módosítás kezdeményezéséről.</w:t>
      </w:r>
    </w:p>
    <w:p w:rsidR="00AF4CF4" w:rsidRPr="00AF4CF4" w:rsidRDefault="00AF4CF4" w:rsidP="00AF4CF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4CF4" w:rsidRPr="00F72A38" w:rsidRDefault="00F72A38" w:rsidP="00F72A3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72A38">
        <w:rPr>
          <w:rFonts w:ascii="Times New Roman" w:eastAsia="Times New Roman" w:hAnsi="Times New Roman"/>
          <w:sz w:val="24"/>
          <w:szCs w:val="24"/>
          <w:lang w:eastAsia="ar-SA"/>
        </w:rPr>
        <w:t>21.</w:t>
      </w:r>
      <w:r w:rsidR="00AF4CF4" w:rsidRPr="00F72A38">
        <w:rPr>
          <w:rFonts w:ascii="Times New Roman" w:eastAsia="Times New Roman" w:hAnsi="Times New Roman"/>
          <w:sz w:val="24"/>
          <w:szCs w:val="24"/>
          <w:lang w:eastAsia="ar-SA"/>
        </w:rPr>
        <w:t xml:space="preserve">Előterjesztés jelzőrendszeres házi segítségnyújtás 2019. évi feladatellátáshoz többletfinanszírozás kezdeményezéséről. </w:t>
      </w:r>
    </w:p>
    <w:p w:rsidR="00AF4CF4" w:rsidRPr="00AF4CF4" w:rsidRDefault="00AF4CF4" w:rsidP="00F72A3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AF4CF4" w:rsidRPr="00AF4CF4" w:rsidRDefault="00F72A38" w:rsidP="00F72A3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22. </w:t>
      </w:r>
      <w:r w:rsidR="00AF4CF4" w:rsidRPr="00AF4CF4">
        <w:rPr>
          <w:rFonts w:ascii="Times New Roman" w:eastAsia="Times New Roman" w:hAnsi="Times New Roman"/>
          <w:sz w:val="24"/>
          <w:szCs w:val="24"/>
          <w:lang w:eastAsia="ar-SA"/>
        </w:rPr>
        <w:t xml:space="preserve">Előterjesztés a Tiszavasvári Önkormányzati Tűzoltóság állományának bérrendezéséről. </w:t>
      </w:r>
    </w:p>
    <w:p w:rsidR="00AF4CF4" w:rsidRPr="00AF4CF4" w:rsidRDefault="00AF4CF4" w:rsidP="00AF4CF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4CF4" w:rsidRPr="00AF4CF4" w:rsidRDefault="00F72A38" w:rsidP="00F72A3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23. </w:t>
      </w:r>
      <w:r w:rsidR="00AF4CF4" w:rsidRPr="00AF4CF4">
        <w:rPr>
          <w:rFonts w:ascii="Times New Roman" w:eastAsia="Times New Roman" w:hAnsi="Times New Roman"/>
          <w:sz w:val="24"/>
          <w:szCs w:val="24"/>
          <w:lang w:eastAsia="ar-SA"/>
        </w:rPr>
        <w:t xml:space="preserve">Előterjesztés a Tiszavasvári Bölcsőde 2018. évi szakmai beszámolójáról. </w:t>
      </w:r>
    </w:p>
    <w:p w:rsidR="00AF4CF4" w:rsidRPr="00AF4CF4" w:rsidRDefault="00AF4CF4" w:rsidP="00F72A3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4CF4" w:rsidRPr="00AF4CF4" w:rsidRDefault="00F72A38" w:rsidP="00F72A3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24. </w:t>
      </w:r>
      <w:r w:rsidR="00AF4CF4" w:rsidRPr="00AF4CF4">
        <w:rPr>
          <w:rFonts w:ascii="Times New Roman" w:eastAsia="Times New Roman" w:hAnsi="Times New Roman"/>
          <w:sz w:val="24"/>
          <w:szCs w:val="24"/>
          <w:lang w:eastAsia="ar-SA"/>
        </w:rPr>
        <w:t xml:space="preserve">Előterjesztés a Városi Kincstár 2018. évi szakmai beszámolójáról. </w:t>
      </w:r>
    </w:p>
    <w:p w:rsidR="00AF4CF4" w:rsidRPr="00AF4CF4" w:rsidRDefault="00AF4CF4" w:rsidP="00F72A3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4CF4" w:rsidRPr="00AF4CF4" w:rsidRDefault="00F72A38" w:rsidP="00F72A3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25. </w:t>
      </w:r>
      <w:r w:rsidR="00AF4CF4" w:rsidRPr="00AF4CF4">
        <w:rPr>
          <w:rFonts w:ascii="Times New Roman" w:eastAsia="Times New Roman" w:hAnsi="Times New Roman"/>
          <w:sz w:val="24"/>
          <w:szCs w:val="24"/>
          <w:lang w:eastAsia="ar-SA"/>
        </w:rPr>
        <w:t xml:space="preserve">Előterjesztés a Tiszavasvári Egészségügyi Szolgáltató Nonprofit Kft. által beszerzett szakmai minimumfeltételekhez biztosított támogatási összeg felhasználásáról. </w:t>
      </w:r>
    </w:p>
    <w:p w:rsidR="00AF4CF4" w:rsidRPr="00AF4CF4" w:rsidRDefault="00AF4CF4" w:rsidP="00AF4CF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AF4CF4" w:rsidRPr="00AF4CF4" w:rsidRDefault="00F72A38" w:rsidP="00F72A3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26. </w:t>
      </w:r>
      <w:r w:rsidR="00AF4CF4" w:rsidRPr="00AF4CF4">
        <w:rPr>
          <w:rFonts w:ascii="Times New Roman" w:eastAsia="Times New Roman" w:hAnsi="Times New Roman"/>
          <w:sz w:val="24"/>
          <w:szCs w:val="24"/>
          <w:lang w:eastAsia="ar-SA"/>
        </w:rPr>
        <w:t>Előterjesztés Tiszavasvári Város Önkormányzata 2019. évi összesített közbeszerzési tervéről.</w:t>
      </w:r>
    </w:p>
    <w:p w:rsidR="00AF4CF4" w:rsidRPr="00AF4CF4" w:rsidRDefault="00AF4CF4" w:rsidP="00F72A3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AF4CF4" w:rsidRPr="00AF4CF4" w:rsidRDefault="00F72A38" w:rsidP="00F72A3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27. </w:t>
      </w:r>
      <w:r w:rsidR="00AF4CF4" w:rsidRPr="00AF4CF4">
        <w:rPr>
          <w:rFonts w:ascii="Times New Roman" w:eastAsia="Times New Roman" w:hAnsi="Times New Roman"/>
          <w:sz w:val="24"/>
          <w:szCs w:val="24"/>
          <w:lang w:eastAsia="ar-SA"/>
        </w:rPr>
        <w:t xml:space="preserve">Előterjesztés a </w:t>
      </w:r>
      <w:proofErr w:type="spellStart"/>
      <w:r w:rsidR="00AF4CF4" w:rsidRPr="00AF4CF4">
        <w:rPr>
          <w:rFonts w:ascii="Times New Roman" w:eastAsia="Times New Roman" w:hAnsi="Times New Roman"/>
          <w:sz w:val="24"/>
          <w:szCs w:val="24"/>
          <w:lang w:eastAsia="ar-SA"/>
        </w:rPr>
        <w:t>Tiva-Szolg</w:t>
      </w:r>
      <w:proofErr w:type="spellEnd"/>
      <w:r w:rsidR="00AF4CF4" w:rsidRPr="00AF4CF4">
        <w:rPr>
          <w:rFonts w:ascii="Times New Roman" w:eastAsia="Times New Roman" w:hAnsi="Times New Roman"/>
          <w:sz w:val="24"/>
          <w:szCs w:val="24"/>
          <w:lang w:eastAsia="ar-SA"/>
        </w:rPr>
        <w:t xml:space="preserve"> Nonprofit Kft. részére támogatás biztosítása a beolvadással kapcsolatos működési kiadások fedezésére. </w:t>
      </w:r>
    </w:p>
    <w:p w:rsidR="00AF4CF4" w:rsidRPr="00AF4CF4" w:rsidRDefault="00AF4CF4" w:rsidP="00AF4CF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AF4CF4" w:rsidRPr="00AF4CF4" w:rsidRDefault="00F72A38" w:rsidP="00AF4CF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28. </w:t>
      </w:r>
      <w:r w:rsidR="00AF4CF4" w:rsidRPr="00AF4CF4">
        <w:rPr>
          <w:rFonts w:ascii="Times New Roman" w:eastAsia="Times New Roman" w:hAnsi="Times New Roman"/>
          <w:sz w:val="24"/>
          <w:szCs w:val="24"/>
          <w:lang w:eastAsia="ar-SA"/>
        </w:rPr>
        <w:t>Előterjesztés a Tiszavasvári Egészségügyi Szolgáltató Közhasznú Nonprofit Kft. részére biztosítandó felhalmozási célú támogatásról.</w:t>
      </w:r>
    </w:p>
    <w:p w:rsidR="00AF4CF4" w:rsidRPr="00AF4CF4" w:rsidRDefault="00AF4CF4" w:rsidP="00AF4CF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AF4CF4" w:rsidRDefault="00F72A38" w:rsidP="00F72A3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29. </w:t>
      </w:r>
      <w:r w:rsidR="00AF4CF4" w:rsidRPr="00AF4CF4">
        <w:rPr>
          <w:rFonts w:ascii="Times New Roman" w:eastAsia="Times New Roman" w:hAnsi="Times New Roman"/>
          <w:sz w:val="24"/>
          <w:szCs w:val="24"/>
          <w:lang w:eastAsia="ar-SA"/>
        </w:rPr>
        <w:t xml:space="preserve">Előterjesztés városi sportlétesítmények használati szabályzatairól. </w:t>
      </w:r>
    </w:p>
    <w:p w:rsidR="00F72A38" w:rsidRPr="00AF4CF4" w:rsidRDefault="00F72A38" w:rsidP="00F72A3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F4CF4" w:rsidRPr="00AF4CF4" w:rsidRDefault="00F72A38" w:rsidP="00F72A3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30. </w:t>
      </w:r>
      <w:r w:rsidR="00AF4CF4" w:rsidRPr="00AF4CF4">
        <w:rPr>
          <w:rFonts w:ascii="Times New Roman" w:eastAsia="Times New Roman" w:hAnsi="Times New Roman"/>
          <w:sz w:val="24"/>
          <w:szCs w:val="24"/>
          <w:lang w:eastAsia="ar-SA"/>
        </w:rPr>
        <w:t>Előterjesztés Tiszavasvári Város új településrendezési eszközeinek elkészítéséhez beérkezett módosító javaslatok elfogadásáról.</w:t>
      </w:r>
    </w:p>
    <w:p w:rsidR="00AF4CF4" w:rsidRPr="00AF4CF4" w:rsidRDefault="00AF4CF4" w:rsidP="00AF4CF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4CF4" w:rsidRPr="00AF4CF4" w:rsidRDefault="00E53080" w:rsidP="00E5308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31. </w:t>
      </w:r>
      <w:r w:rsidR="00AF4CF4" w:rsidRPr="00AF4CF4">
        <w:rPr>
          <w:rFonts w:ascii="Times New Roman" w:eastAsia="Times New Roman" w:hAnsi="Times New Roman"/>
          <w:sz w:val="24"/>
          <w:szCs w:val="24"/>
          <w:lang w:eastAsia="ar-SA"/>
        </w:rPr>
        <w:t>Előterjesztés a Nyírvidék Képző Központ Nonprofit Kft. 2019. évi üzleti tervéről és a 2019. évi működési támogatásáról.</w:t>
      </w:r>
    </w:p>
    <w:p w:rsidR="00AF4CF4" w:rsidRPr="00AF4CF4" w:rsidRDefault="00AF4CF4" w:rsidP="00AF4CF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4CF4" w:rsidRPr="00AF4CF4" w:rsidRDefault="00E53080" w:rsidP="00E5308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32. </w:t>
      </w:r>
      <w:r w:rsidR="00AF4CF4" w:rsidRPr="00AF4CF4">
        <w:rPr>
          <w:rFonts w:ascii="Times New Roman" w:eastAsia="Times New Roman" w:hAnsi="Times New Roman"/>
          <w:sz w:val="24"/>
          <w:szCs w:val="24"/>
          <w:lang w:eastAsia="ar-SA"/>
        </w:rPr>
        <w:t xml:space="preserve">Tájékoztató a Nyírségi Szakképzés-Szervezési Közhasznú Nonprofit Kft. „végelszámolás alatt” korrigált végelszámolási nyitómérlegéről. </w:t>
      </w:r>
    </w:p>
    <w:p w:rsidR="00AF4CF4" w:rsidRPr="00AF4CF4" w:rsidRDefault="00AF4CF4" w:rsidP="00AF4CF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4CF4" w:rsidRPr="00AF4CF4" w:rsidRDefault="00E53080" w:rsidP="00E5308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33. </w:t>
      </w:r>
      <w:r w:rsidR="00AF4CF4" w:rsidRPr="00AF4CF4">
        <w:rPr>
          <w:rFonts w:ascii="Times New Roman" w:eastAsia="Times New Roman" w:hAnsi="Times New Roman"/>
          <w:sz w:val="24"/>
          <w:szCs w:val="24"/>
          <w:lang w:eastAsia="ar-SA"/>
        </w:rPr>
        <w:t>Előterjesztés általános célú átvilágítás elrendeléséről.</w:t>
      </w:r>
    </w:p>
    <w:p w:rsidR="00AF4CF4" w:rsidRPr="00AF4CF4" w:rsidRDefault="00AF4CF4" w:rsidP="00AF4CF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4CF4" w:rsidRPr="00AF4CF4" w:rsidRDefault="00E53080" w:rsidP="00E5308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34. </w:t>
      </w:r>
      <w:r w:rsidR="00AF4CF4" w:rsidRPr="00AF4CF4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Előterjesztés a lejárt </w:t>
      </w:r>
      <w:proofErr w:type="spellStart"/>
      <w:r w:rsidR="00AF4CF4" w:rsidRPr="00AF4CF4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határidejű</w:t>
      </w:r>
      <w:proofErr w:type="spellEnd"/>
      <w:r w:rsidR="00AF4CF4" w:rsidRPr="00AF4CF4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határozatok végrehajtásáról szóló beszámolóról. </w:t>
      </w:r>
    </w:p>
    <w:p w:rsidR="00AF4CF4" w:rsidRPr="00AF4CF4" w:rsidRDefault="00AF4CF4" w:rsidP="00AF4CF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F4CF4" w:rsidRPr="00E53080" w:rsidRDefault="00E53080" w:rsidP="00E53080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35. Előterjesztés a </w:t>
      </w:r>
      <w:r w:rsidR="00AF4CF4" w:rsidRPr="00E53080">
        <w:rPr>
          <w:rFonts w:ascii="Times New Roman" w:eastAsiaTheme="minorHAnsi" w:hAnsi="Times New Roman"/>
          <w:sz w:val="24"/>
          <w:szCs w:val="24"/>
        </w:rPr>
        <w:t>lakások és nem lakás célú helyiségek bérletéről és elidegenítéséről, valamint a lakáscélú önkormányzati támogatásról szóló 17/2016. (V. 27.) önkormányzati rendelet módosítás</w:t>
      </w:r>
      <w:r>
        <w:rPr>
          <w:rFonts w:ascii="Times New Roman" w:eastAsiaTheme="minorHAnsi" w:hAnsi="Times New Roman"/>
          <w:sz w:val="24"/>
          <w:szCs w:val="24"/>
        </w:rPr>
        <w:t>áról.</w:t>
      </w:r>
    </w:p>
    <w:p w:rsidR="00AF4CF4" w:rsidRPr="00AF4CF4" w:rsidRDefault="00E53080" w:rsidP="004B0E38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36. </w:t>
      </w:r>
      <w:r w:rsidR="00AF4CF4" w:rsidRPr="00AF4CF4">
        <w:rPr>
          <w:rFonts w:ascii="Times New Roman" w:eastAsia="Times New Roman" w:hAnsi="Times New Roman"/>
          <w:sz w:val="24"/>
          <w:szCs w:val="24"/>
          <w:lang w:eastAsia="ar-SA"/>
        </w:rPr>
        <w:t>Egyebek</w:t>
      </w:r>
    </w:p>
    <w:p w:rsidR="00AF4CF4" w:rsidRPr="00AF4CF4" w:rsidRDefault="00AF4CF4" w:rsidP="00E53080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AF4CF4" w:rsidRPr="00AF4CF4" w:rsidRDefault="00AF4CF4" w:rsidP="00AF4CF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F4CF4">
        <w:rPr>
          <w:rFonts w:ascii="Times New Roman" w:eastAsia="Times New Roman" w:hAnsi="Times New Roman"/>
          <w:b/>
          <w:sz w:val="28"/>
          <w:szCs w:val="28"/>
          <w:lang w:eastAsia="ar-SA"/>
        </w:rPr>
        <w:t>ZÁRT ÜLÉS</w:t>
      </w:r>
    </w:p>
    <w:p w:rsidR="00AF4CF4" w:rsidRPr="00AF4CF4" w:rsidRDefault="00AF4CF4" w:rsidP="00AF4CF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eastAsia="ar-SA"/>
        </w:rPr>
      </w:pPr>
    </w:p>
    <w:p w:rsidR="00AF4CF4" w:rsidRPr="00AF4CF4" w:rsidRDefault="00E53080" w:rsidP="00E530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37. </w:t>
      </w:r>
      <w:r w:rsidR="00AF4CF4" w:rsidRPr="00AF4CF4">
        <w:rPr>
          <w:rFonts w:ascii="Times New Roman" w:eastAsia="Times New Roman" w:hAnsi="Times New Roman"/>
          <w:sz w:val="24"/>
          <w:szCs w:val="24"/>
          <w:lang w:eastAsia="ar-SA"/>
        </w:rPr>
        <w:t xml:space="preserve">Előterjesztés a Tiszavasvári Városi Kincstár intézményvezető (magasabb vezető) beosztás betöltésére beérkezett pályázat érvényességének megállapításáról és elbírálásáról. </w:t>
      </w:r>
    </w:p>
    <w:p w:rsidR="00AF4CF4" w:rsidRPr="00AF4CF4" w:rsidRDefault="00AF4CF4" w:rsidP="00E5308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bookmarkStart w:id="3" w:name="_Hlk4140426"/>
    </w:p>
    <w:bookmarkEnd w:id="3"/>
    <w:p w:rsidR="00AF4CF4" w:rsidRPr="00E53080" w:rsidRDefault="00E53080" w:rsidP="00E530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38. </w:t>
      </w:r>
      <w:r w:rsidR="00AF4CF4" w:rsidRPr="00AF4CF4">
        <w:rPr>
          <w:rFonts w:ascii="Times New Roman" w:eastAsia="Times New Roman" w:hAnsi="Times New Roman"/>
          <w:sz w:val="24"/>
          <w:szCs w:val="24"/>
          <w:lang w:eastAsia="ar-SA"/>
        </w:rPr>
        <w:t xml:space="preserve">Előterjesztés önkormányzati tulajdonban lévő vásárosnaményi 0308/2 hrsz-ú ingatlanrészre érkezett vételi ajánlatáról. </w:t>
      </w:r>
    </w:p>
    <w:p w:rsidR="00AF4CF4" w:rsidRPr="00AF4CF4" w:rsidRDefault="00AF4CF4" w:rsidP="00E53080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4CF4" w:rsidRPr="00E53080" w:rsidRDefault="00E53080" w:rsidP="00E53080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39. </w:t>
      </w:r>
      <w:r w:rsidR="00AF4CF4" w:rsidRPr="00AF4CF4">
        <w:rPr>
          <w:rFonts w:ascii="Times New Roman" w:eastAsia="Times New Roman" w:hAnsi="Times New Roman"/>
          <w:sz w:val="24"/>
          <w:szCs w:val="24"/>
          <w:lang w:eastAsia="ar-SA"/>
        </w:rPr>
        <w:t>Előterjesztés a tiszavasvári 6154 és 6451 hrsz-ú önkormányzati üdülőingatlanok értékesítésére kötendő adásvételi szerződés jóváhagyásáról.</w:t>
      </w:r>
    </w:p>
    <w:p w:rsidR="00E53080" w:rsidRDefault="00E53080" w:rsidP="00E53080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E53080" w:rsidRDefault="00E53080" w:rsidP="00E53080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40. </w:t>
      </w:r>
      <w:r w:rsidR="00AF4CF4" w:rsidRPr="00E53080">
        <w:rPr>
          <w:rFonts w:ascii="Times New Roman" w:eastAsia="Times New Roman" w:hAnsi="Times New Roman"/>
          <w:sz w:val="24"/>
          <w:szCs w:val="24"/>
          <w:lang w:eastAsia="ar-SA"/>
        </w:rPr>
        <w:t>Előterjesztés</w:t>
      </w:r>
      <w:r w:rsidR="00AF4CF4" w:rsidRPr="00AF4CF4">
        <w:rPr>
          <w:rFonts w:ascii="Times New Roman" w:eastAsia="Times New Roman" w:hAnsi="Times New Roman"/>
          <w:sz w:val="24"/>
          <w:szCs w:val="24"/>
          <w:lang w:eastAsia="ar-SA"/>
        </w:rPr>
        <w:t xml:space="preserve"> a Tiszavasvári, Hajnal utcában lévő önkormányzati üdülőingatlanok</w:t>
      </w:r>
    </w:p>
    <w:p w:rsidR="00AF4CF4" w:rsidRPr="00AF4CF4" w:rsidRDefault="00AF4CF4" w:rsidP="00E53080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AF4CF4">
        <w:rPr>
          <w:rFonts w:ascii="Times New Roman" w:eastAsia="Times New Roman" w:hAnsi="Times New Roman"/>
          <w:sz w:val="24"/>
          <w:szCs w:val="24"/>
          <w:lang w:eastAsia="ar-SA"/>
        </w:rPr>
        <w:t xml:space="preserve">értékesítéséről. </w:t>
      </w:r>
    </w:p>
    <w:p w:rsidR="00AF4CF4" w:rsidRPr="00AF4CF4" w:rsidRDefault="00AF4CF4" w:rsidP="00E5308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4CF4" w:rsidRPr="00AF4CF4" w:rsidRDefault="00E53080" w:rsidP="00E53080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41. </w:t>
      </w:r>
      <w:r w:rsidR="00AF4CF4" w:rsidRPr="00AF4CF4">
        <w:rPr>
          <w:rFonts w:ascii="Times New Roman" w:eastAsia="Times New Roman" w:hAnsi="Times New Roman"/>
          <w:sz w:val="24"/>
          <w:szCs w:val="24"/>
          <w:lang w:eastAsia="ar-SA"/>
        </w:rPr>
        <w:t>Előterjesztés Bank Mónika Edina lakásbérleti jogviszony folytatására vonatkozó kérelméről.</w:t>
      </w:r>
    </w:p>
    <w:p w:rsidR="00AF4CF4" w:rsidRDefault="00AF4CF4" w:rsidP="00E53080">
      <w:pPr>
        <w:spacing w:after="0" w:line="240" w:lineRule="auto"/>
        <w:ind w:left="705" w:hanging="705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4B0E38" w:rsidRDefault="004B0E38" w:rsidP="00E53080">
      <w:pPr>
        <w:spacing w:after="0" w:line="240" w:lineRule="auto"/>
        <w:ind w:left="705" w:hanging="70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F4CF4" w:rsidRPr="006955DC" w:rsidRDefault="00AF4CF4" w:rsidP="00AF4C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F4CF4" w:rsidRPr="006955DC" w:rsidRDefault="00AF4CF4" w:rsidP="00AF4C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955DC">
        <w:rPr>
          <w:rFonts w:ascii="Times New Roman" w:eastAsia="Times New Roman" w:hAnsi="Times New Roman"/>
          <w:b/>
          <w:sz w:val="24"/>
          <w:szCs w:val="24"/>
          <w:lang w:eastAsia="hu-HU"/>
        </w:rPr>
        <w:t>Határidő:</w:t>
      </w:r>
      <w:r w:rsidRPr="006955DC">
        <w:rPr>
          <w:rFonts w:ascii="Times New Roman" w:eastAsia="Times New Roman" w:hAnsi="Times New Roman"/>
          <w:sz w:val="24"/>
          <w:szCs w:val="24"/>
          <w:lang w:eastAsia="hu-HU"/>
        </w:rPr>
        <w:t xml:space="preserve"> azonnal</w:t>
      </w:r>
      <w:r w:rsidRPr="006955D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/>
          <w:b/>
          <w:sz w:val="24"/>
          <w:szCs w:val="24"/>
          <w:lang w:eastAsia="hu-HU"/>
        </w:rPr>
        <w:t>Felelős:</w:t>
      </w:r>
      <w:r w:rsidRPr="006955DC">
        <w:rPr>
          <w:rFonts w:ascii="Times New Roman" w:eastAsia="Times New Roman" w:hAnsi="Times New Roman"/>
          <w:sz w:val="24"/>
          <w:szCs w:val="24"/>
          <w:lang w:eastAsia="hu-HU"/>
        </w:rPr>
        <w:t xml:space="preserve"> Szőke Zoltán polgármester</w:t>
      </w:r>
    </w:p>
    <w:p w:rsidR="00AF4CF4" w:rsidRPr="006955DC" w:rsidRDefault="00AF4CF4" w:rsidP="00AF4C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F4CF4" w:rsidRPr="006955DC" w:rsidRDefault="00AF4CF4" w:rsidP="00AF4C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F4CF4" w:rsidRDefault="00AF4CF4" w:rsidP="00AF4C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F4CF4" w:rsidRDefault="00AF4CF4" w:rsidP="00AF4C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53080" w:rsidRDefault="00E53080" w:rsidP="00AF4C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53080" w:rsidRPr="006955DC" w:rsidRDefault="00E53080" w:rsidP="00AF4C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F4CF4" w:rsidRPr="006955DC" w:rsidRDefault="00AF4CF4" w:rsidP="00AF4C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955DC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Szőke Zoltán</w:t>
      </w:r>
      <w:r w:rsidRPr="006955DC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proofErr w:type="spellStart"/>
      <w:r w:rsidRPr="006955DC">
        <w:rPr>
          <w:rFonts w:ascii="Times New Roman" w:eastAsia="Times New Roman" w:hAnsi="Times New Roman"/>
          <w:b/>
          <w:sz w:val="24"/>
          <w:szCs w:val="24"/>
          <w:lang w:eastAsia="hu-HU"/>
        </w:rPr>
        <w:t>Ostorháziné</w:t>
      </w:r>
      <w:proofErr w:type="spellEnd"/>
      <w:r w:rsidRPr="006955D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dr. </w:t>
      </w:r>
      <w:proofErr w:type="spellStart"/>
      <w:r w:rsidRPr="006955DC">
        <w:rPr>
          <w:rFonts w:ascii="Times New Roman" w:eastAsia="Times New Roman" w:hAnsi="Times New Roman"/>
          <w:b/>
          <w:sz w:val="24"/>
          <w:szCs w:val="24"/>
          <w:lang w:eastAsia="hu-HU"/>
        </w:rPr>
        <w:t>Kórik</w:t>
      </w:r>
      <w:proofErr w:type="spellEnd"/>
      <w:r w:rsidRPr="006955D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Zsuzsanna</w:t>
      </w:r>
    </w:p>
    <w:p w:rsidR="00AF4CF4" w:rsidRPr="006955DC" w:rsidRDefault="00AF4CF4" w:rsidP="00AF4CF4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955DC">
        <w:rPr>
          <w:rFonts w:ascii="Times New Roman" w:eastAsia="Times New Roman" w:hAnsi="Times New Roman"/>
          <w:b/>
          <w:sz w:val="24"/>
          <w:szCs w:val="24"/>
          <w:lang w:eastAsia="hu-HU"/>
        </w:rPr>
        <w:t>polgármester</w:t>
      </w:r>
      <w:r w:rsidRPr="006955DC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6955DC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 xml:space="preserve">     jegyző</w:t>
      </w:r>
    </w:p>
    <w:p w:rsidR="00AF4CF4" w:rsidRPr="006955DC" w:rsidRDefault="00AF4CF4" w:rsidP="00AF4C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F4CF4" w:rsidRPr="006955DC" w:rsidRDefault="00AF4CF4" w:rsidP="00AF4C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F4CF4" w:rsidRDefault="00AF4CF4" w:rsidP="00AF4CF4"/>
    <w:p w:rsidR="008D70FF" w:rsidRDefault="008D70FF"/>
    <w:sectPr w:rsidR="008D70FF" w:rsidSect="00412F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018" w:rsidRDefault="009A6018" w:rsidP="009A6018">
      <w:pPr>
        <w:spacing w:after="0" w:line="240" w:lineRule="auto"/>
      </w:pPr>
      <w:r>
        <w:separator/>
      </w:r>
    </w:p>
  </w:endnote>
  <w:endnote w:type="continuationSeparator" w:id="0">
    <w:p w:rsidR="009A6018" w:rsidRDefault="009A6018" w:rsidP="009A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8871063"/>
      <w:docPartObj>
        <w:docPartGallery w:val="Page Numbers (Bottom of Page)"/>
        <w:docPartUnique/>
      </w:docPartObj>
    </w:sdtPr>
    <w:sdtContent>
      <w:p w:rsidR="009A6018" w:rsidRDefault="009A601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A6018" w:rsidRDefault="009A601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018" w:rsidRDefault="009A6018" w:rsidP="009A6018">
      <w:pPr>
        <w:spacing w:after="0" w:line="240" w:lineRule="auto"/>
      </w:pPr>
      <w:r>
        <w:separator/>
      </w:r>
    </w:p>
  </w:footnote>
  <w:footnote w:type="continuationSeparator" w:id="0">
    <w:p w:rsidR="009A6018" w:rsidRDefault="009A6018" w:rsidP="009A6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19EB"/>
    <w:multiLevelType w:val="hybridMultilevel"/>
    <w:tmpl w:val="CC2C3380"/>
    <w:lvl w:ilvl="0" w:tplc="155A66A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90198"/>
    <w:multiLevelType w:val="hybridMultilevel"/>
    <w:tmpl w:val="C65683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6169D"/>
    <w:multiLevelType w:val="hybridMultilevel"/>
    <w:tmpl w:val="7EEEFA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C39C7"/>
    <w:multiLevelType w:val="hybridMultilevel"/>
    <w:tmpl w:val="2AD8FC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F4"/>
    <w:rsid w:val="004B0E38"/>
    <w:rsid w:val="008D70FF"/>
    <w:rsid w:val="009A6018"/>
    <w:rsid w:val="00AF4CF4"/>
    <w:rsid w:val="00E53080"/>
    <w:rsid w:val="00F7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85C82-5736-4B68-8C18-3F16CEA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F4C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4C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lfej">
    <w:name w:val="header"/>
    <w:basedOn w:val="Norml"/>
    <w:link w:val="lfejChar"/>
    <w:uiPriority w:val="99"/>
    <w:unhideWhenUsed/>
    <w:rsid w:val="009A6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601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9A6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60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708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Ládi Zsanett</dc:creator>
  <cp:keywords/>
  <dc:description/>
  <cp:lastModifiedBy>Ládi Zsanett</cp:lastModifiedBy>
  <cp:revision>4</cp:revision>
  <cp:lastPrinted>2019-03-28T12:26:00Z</cp:lastPrinted>
  <dcterms:created xsi:type="dcterms:W3CDTF">2019-03-28T09:32:00Z</dcterms:created>
  <dcterms:modified xsi:type="dcterms:W3CDTF">2019-03-28T12:27:00Z</dcterms:modified>
</cp:coreProperties>
</file>