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329" w:rsidRDefault="00983329" w:rsidP="007222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20"/>
          <w:kern w:val="28"/>
          <w:sz w:val="36"/>
          <w:szCs w:val="36"/>
          <w:u w:val="single"/>
          <w:lang w:eastAsia="hu-HU"/>
        </w:rPr>
      </w:pPr>
      <w:r w:rsidRPr="00983329">
        <w:rPr>
          <w:rFonts w:ascii="Times New Roman" w:eastAsia="Times New Roman" w:hAnsi="Times New Roman" w:cs="Times New Roman"/>
          <w:b/>
          <w:bCs/>
          <w:noProof/>
          <w:spacing w:val="20"/>
          <w:kern w:val="28"/>
          <w:sz w:val="36"/>
          <w:szCs w:val="36"/>
          <w:u w:val="single"/>
          <w:lang w:eastAsia="hu-HU"/>
        </w:rPr>
        <w:t>ELŐTERJESZTÉS</w:t>
      </w:r>
    </w:p>
    <w:p w:rsidR="00983329" w:rsidRPr="00983329" w:rsidRDefault="00983329" w:rsidP="007222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</w:pPr>
      <w:r w:rsidRPr="00983329"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>Tiszavasvári Város Önkormányzata Képviselő-testületének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</w:pPr>
      <w:r w:rsidRPr="00983329"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>201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>9</w:t>
      </w:r>
      <w:r w:rsidRPr="00983329"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 xml:space="preserve">. december 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>16-á</w:t>
      </w:r>
      <w:r w:rsidRPr="00983329"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>n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</w:pPr>
      <w:proofErr w:type="gramStart"/>
      <w:r w:rsidRPr="00983329"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>tartandó</w:t>
      </w:r>
      <w:proofErr w:type="gramEnd"/>
      <w:r w:rsidRPr="00983329"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 xml:space="preserve"> ülésére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ind w:left="2410" w:hanging="2410"/>
        <w:rPr>
          <w:rFonts w:ascii="Times New Roman" w:eastAsia="Times New Roman" w:hAnsi="Times New Roman" w:cs="Times New Roman"/>
          <w:b/>
          <w:bCs/>
          <w:kern w:val="28"/>
          <w:sz w:val="24"/>
          <w:szCs w:val="26"/>
          <w:lang w:eastAsia="hu-HU"/>
        </w:rPr>
      </w:pPr>
      <w:r w:rsidRPr="00983329">
        <w:rPr>
          <w:rFonts w:ascii="Times New Roman" w:eastAsia="Times New Roman" w:hAnsi="Times New Roman" w:cs="Times New Roman"/>
          <w:kern w:val="28"/>
          <w:sz w:val="24"/>
          <w:szCs w:val="26"/>
          <w:u w:val="single"/>
          <w:lang w:eastAsia="hu-HU"/>
        </w:rPr>
        <w:t>Az előterjesztés tárgya:</w:t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6"/>
          <w:lang w:eastAsia="hu-HU"/>
        </w:rPr>
        <w:t xml:space="preserve"> Tiszavasvári Város Önkormányzata Képviselő – testületének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ind w:left="2410" w:hanging="286"/>
        <w:rPr>
          <w:rFonts w:ascii="Times New Roman" w:eastAsia="Times New Roman" w:hAnsi="Times New Roman" w:cs="Times New Roman"/>
          <w:b/>
          <w:bCs/>
          <w:kern w:val="28"/>
          <w:sz w:val="24"/>
          <w:szCs w:val="26"/>
          <w:lang w:eastAsia="hu-HU"/>
        </w:rPr>
      </w:pPr>
      <w:r w:rsidRPr="00983329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6"/>
          <w:lang w:eastAsia="hu-HU"/>
        </w:rPr>
        <w:t>2020</w:t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6"/>
          <w:lang w:eastAsia="hu-HU"/>
        </w:rPr>
        <w:t>. évi üléstervéről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ind w:left="2880" w:hanging="2880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6"/>
          <w:lang w:eastAsia="hu-HU"/>
        </w:rPr>
      </w:pP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6"/>
          <w:lang w:eastAsia="hu-HU"/>
        </w:rPr>
        <w:t xml:space="preserve">       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6"/>
          <w:u w:val="single"/>
          <w:lang w:eastAsia="hu-HU"/>
        </w:rPr>
      </w:pPr>
      <w:r w:rsidRPr="00983329">
        <w:rPr>
          <w:rFonts w:ascii="Times New Roman" w:eastAsia="Times New Roman" w:hAnsi="Times New Roman" w:cs="Times New Roman"/>
          <w:kern w:val="28"/>
          <w:sz w:val="24"/>
          <w:szCs w:val="26"/>
          <w:u w:val="single"/>
          <w:lang w:eastAsia="hu-HU"/>
        </w:rPr>
        <w:t>Iktatószám</w:t>
      </w:r>
      <w:r w:rsidRPr="00983329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TPH/</w:t>
      </w:r>
      <w:r w:rsidR="006137C6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15125-1</w:t>
      </w:r>
      <w:r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/2019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6"/>
          <w:u w:val="single"/>
          <w:lang w:eastAsia="hu-HU"/>
        </w:rPr>
      </w:pP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6"/>
          <w:u w:val="single"/>
          <w:lang w:eastAsia="hu-HU"/>
        </w:rPr>
      </w:pPr>
      <w:r w:rsidRPr="00983329">
        <w:rPr>
          <w:rFonts w:ascii="Times New Roman" w:eastAsia="Times New Roman" w:hAnsi="Times New Roman" w:cs="Times New Roman"/>
          <w:kern w:val="28"/>
          <w:sz w:val="24"/>
          <w:szCs w:val="26"/>
          <w:u w:val="single"/>
          <w:lang w:eastAsia="hu-HU"/>
        </w:rPr>
        <w:t>Melléklet:</w:t>
      </w:r>
      <w:r w:rsidRPr="00983329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 xml:space="preserve"> nincs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</w:pPr>
    </w:p>
    <w:p w:rsidR="00983329" w:rsidRPr="00983329" w:rsidRDefault="00983329" w:rsidP="00983329">
      <w:pPr>
        <w:widowControl w:val="0"/>
        <w:tabs>
          <w:tab w:val="center" w:pos="732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6"/>
          <w:u w:val="single"/>
          <w:lang w:eastAsia="hu-HU"/>
        </w:rPr>
      </w:pPr>
      <w:r w:rsidRPr="00983329">
        <w:rPr>
          <w:rFonts w:ascii="Times New Roman" w:eastAsia="Times New Roman" w:hAnsi="Times New Roman" w:cs="Times New Roman"/>
          <w:kern w:val="28"/>
          <w:sz w:val="24"/>
          <w:szCs w:val="26"/>
          <w:u w:val="single"/>
          <w:lang w:eastAsia="hu-HU"/>
        </w:rPr>
        <w:t>Az előterjesztés előadója:</w:t>
      </w:r>
      <w:r w:rsidRPr="00983329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 xml:space="preserve"> Szőke Zoltán polgármester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</w:pP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</w:pPr>
      <w:r w:rsidRPr="00983329">
        <w:rPr>
          <w:rFonts w:ascii="Times New Roman" w:eastAsia="Times New Roman" w:hAnsi="Times New Roman" w:cs="Times New Roman"/>
          <w:kern w:val="28"/>
          <w:sz w:val="24"/>
          <w:szCs w:val="26"/>
          <w:u w:val="single"/>
          <w:lang w:eastAsia="hu-HU"/>
        </w:rPr>
        <w:t>Az előterjesztés témafelelőse</w:t>
      </w:r>
      <w:proofErr w:type="gramStart"/>
      <w:r w:rsidRPr="00983329">
        <w:rPr>
          <w:rFonts w:ascii="Times New Roman" w:eastAsia="Times New Roman" w:hAnsi="Times New Roman" w:cs="Times New Roman"/>
          <w:kern w:val="28"/>
          <w:sz w:val="24"/>
          <w:szCs w:val="26"/>
          <w:u w:val="single"/>
          <w:lang w:eastAsia="hu-HU"/>
        </w:rPr>
        <w:t>:</w:t>
      </w:r>
      <w:r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 xml:space="preserve">  dr.</w:t>
      </w:r>
      <w:proofErr w:type="gramEnd"/>
      <w:r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 xml:space="preserve"> Zombori Judit</w:t>
      </w:r>
      <w:r w:rsidRPr="00983329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 xml:space="preserve"> köztisztviselő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6"/>
          <w:u w:val="single"/>
          <w:lang w:eastAsia="hu-HU"/>
        </w:rPr>
      </w:pP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6"/>
          <w:u w:val="single"/>
          <w:lang w:eastAsia="hu-HU"/>
        </w:rPr>
      </w:pPr>
      <w:r w:rsidRPr="00983329">
        <w:rPr>
          <w:rFonts w:ascii="Times New Roman" w:eastAsia="Times New Roman" w:hAnsi="Times New Roman" w:cs="Times New Roman"/>
          <w:kern w:val="28"/>
          <w:sz w:val="24"/>
          <w:szCs w:val="26"/>
          <w:u w:val="single"/>
          <w:lang w:eastAsia="hu-HU"/>
        </w:rPr>
        <w:t>Az előterjesztést véleményező bizottságok a hatáskör megjelölésével: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28"/>
          <w:szCs w:val="24"/>
          <w:u w:val="single"/>
          <w:lang w:eastAsia="hu-HU"/>
        </w:rPr>
      </w:pP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28"/>
          <w:szCs w:val="24"/>
          <w:u w:val="single"/>
          <w:lang w:eastAsia="hu-HU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983329" w:rsidRPr="00983329" w:rsidTr="00CE630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29" w:rsidRPr="00983329" w:rsidRDefault="00983329" w:rsidP="009833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6"/>
                <w:lang w:eastAsia="hu-HU"/>
              </w:rPr>
            </w:pPr>
            <w:r w:rsidRPr="00983329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6"/>
                <w:lang w:eastAsia="hu-HU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29" w:rsidRPr="00983329" w:rsidRDefault="00983329" w:rsidP="009833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6"/>
                <w:lang w:eastAsia="hu-HU"/>
              </w:rPr>
            </w:pPr>
            <w:r w:rsidRPr="00983329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6"/>
                <w:lang w:eastAsia="hu-HU"/>
              </w:rPr>
              <w:t>Hatáskör</w:t>
            </w:r>
          </w:p>
        </w:tc>
      </w:tr>
      <w:tr w:rsidR="00983329" w:rsidRPr="00983329" w:rsidTr="00CE630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29" w:rsidRPr="00983329" w:rsidRDefault="00983329" w:rsidP="009833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  <w:r w:rsidRPr="00983329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29" w:rsidRPr="00983329" w:rsidRDefault="00983329" w:rsidP="009833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  <w:r w:rsidRPr="00983329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>SZMSZ 4. sz. melléklet 1.30 pontja</w:t>
            </w:r>
          </w:p>
        </w:tc>
      </w:tr>
      <w:tr w:rsidR="00983329" w:rsidRPr="00983329" w:rsidTr="00CE630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29" w:rsidRPr="00983329" w:rsidRDefault="00983329" w:rsidP="009833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  <w:r w:rsidRPr="00983329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>Szociális és Humán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29" w:rsidRPr="00983329" w:rsidRDefault="006C6AE0" w:rsidP="009833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>SZMSZ 5. sz. melléklet 1.9</w:t>
            </w:r>
            <w:r w:rsidR="00983329" w:rsidRPr="00983329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>. pontja</w:t>
            </w:r>
          </w:p>
        </w:tc>
      </w:tr>
    </w:tbl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28"/>
          <w:szCs w:val="24"/>
          <w:u w:val="single"/>
          <w:lang w:eastAsia="hu-HU"/>
        </w:rPr>
      </w:pP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6"/>
          <w:u w:val="single"/>
          <w:lang w:eastAsia="hu-HU"/>
        </w:rPr>
      </w:pPr>
      <w:r w:rsidRPr="00983329">
        <w:rPr>
          <w:rFonts w:ascii="Times New Roman" w:eastAsia="Times New Roman" w:hAnsi="Times New Roman" w:cs="Times New Roman"/>
          <w:kern w:val="28"/>
          <w:sz w:val="24"/>
          <w:szCs w:val="26"/>
          <w:u w:val="single"/>
          <w:lang w:eastAsia="hu-HU"/>
        </w:rPr>
        <w:t>Az ülésre meghívni javasolt szervek, személyek: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61"/>
        <w:gridCol w:w="5417"/>
      </w:tblGrid>
      <w:tr w:rsidR="00983329" w:rsidRPr="00983329" w:rsidTr="00CE630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29" w:rsidRPr="00983329" w:rsidRDefault="00983329" w:rsidP="009833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29" w:rsidRPr="00983329" w:rsidRDefault="00983329" w:rsidP="009833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</w:p>
        </w:tc>
      </w:tr>
    </w:tbl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</w:pP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6"/>
          <w:u w:val="single"/>
          <w:lang w:eastAsia="hu-HU"/>
        </w:rPr>
      </w:pPr>
      <w:r w:rsidRPr="00983329">
        <w:rPr>
          <w:rFonts w:ascii="Times New Roman" w:eastAsia="Times New Roman" w:hAnsi="Times New Roman" w:cs="Times New Roman"/>
          <w:kern w:val="28"/>
          <w:sz w:val="24"/>
          <w:szCs w:val="26"/>
          <w:u w:val="single"/>
          <w:lang w:eastAsia="hu-HU"/>
        </w:rPr>
        <w:t xml:space="preserve">Egyéb megjegyzés: </w:t>
      </w:r>
    </w:p>
    <w:p w:rsidR="00983329" w:rsidRPr="00983329" w:rsidRDefault="00983329" w:rsidP="00983329">
      <w:pPr>
        <w:suppressAutoHyphens/>
        <w:spacing w:after="120" w:line="240" w:lineRule="auto"/>
        <w:rPr>
          <w:rFonts w:ascii="Times New Roman" w:eastAsia="Calibri" w:hAnsi="Times New Roman" w:cs="Times New Roman"/>
          <w:sz w:val="24"/>
          <w:szCs w:val="26"/>
          <w:lang w:eastAsia="ar-SA"/>
        </w:rPr>
      </w:pPr>
      <w:r w:rsidRPr="00983329">
        <w:rPr>
          <w:rFonts w:ascii="Times New Roman" w:eastAsia="Calibri" w:hAnsi="Times New Roman" w:cs="Times New Roman"/>
          <w:sz w:val="24"/>
          <w:szCs w:val="26"/>
          <w:lang w:eastAsia="ar-SA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ind w:left="7455" w:hanging="7455"/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</w:pPr>
      <w:r w:rsidRPr="00983329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Tiszavasvári, 201</w:t>
      </w:r>
      <w:r w:rsidR="00490639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9. december 11</w:t>
      </w:r>
      <w:r w:rsidRPr="00983329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.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ind w:left="7455" w:hanging="1083"/>
        <w:rPr>
          <w:rFonts w:ascii="Times New Roman" w:eastAsia="Times New Roman" w:hAnsi="Times New Roman" w:cs="Times New Roman"/>
          <w:kern w:val="28"/>
          <w:sz w:val="26"/>
          <w:szCs w:val="26"/>
          <w:lang w:eastAsia="hu-HU"/>
        </w:rPr>
      </w:pP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ind w:left="7455" w:hanging="1083"/>
        <w:rPr>
          <w:rFonts w:ascii="Times New Roman" w:eastAsia="Times New Roman" w:hAnsi="Times New Roman" w:cs="Times New Roman"/>
          <w:kern w:val="28"/>
          <w:sz w:val="26"/>
          <w:szCs w:val="26"/>
          <w:lang w:eastAsia="hu-HU"/>
        </w:rPr>
      </w:pP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ind w:left="7455" w:hanging="1083"/>
        <w:rPr>
          <w:rFonts w:ascii="Times New Roman" w:eastAsia="Times New Roman" w:hAnsi="Times New Roman" w:cs="Times New Roman"/>
          <w:kern w:val="28"/>
          <w:sz w:val="26"/>
          <w:szCs w:val="26"/>
          <w:lang w:eastAsia="hu-HU"/>
        </w:rPr>
      </w:pP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ind w:left="7455" w:hanging="1083"/>
        <w:rPr>
          <w:rFonts w:ascii="Times New Roman" w:eastAsia="Times New Roman" w:hAnsi="Times New Roman" w:cs="Times New Roman"/>
          <w:kern w:val="28"/>
          <w:sz w:val="26"/>
          <w:szCs w:val="26"/>
          <w:lang w:eastAsia="hu-HU"/>
        </w:rPr>
      </w:pP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ind w:left="7455" w:hanging="1083"/>
        <w:rPr>
          <w:rFonts w:ascii="Times New Roman" w:eastAsia="Times New Roman" w:hAnsi="Times New Roman" w:cs="Times New Roman"/>
          <w:kern w:val="28"/>
          <w:sz w:val="26"/>
          <w:szCs w:val="26"/>
          <w:lang w:eastAsia="hu-HU"/>
        </w:rPr>
      </w:pP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ind w:left="7455" w:hanging="1083"/>
        <w:rPr>
          <w:rFonts w:ascii="Times New Roman" w:eastAsia="Times New Roman" w:hAnsi="Times New Roman" w:cs="Times New Roman"/>
          <w:kern w:val="28"/>
          <w:sz w:val="26"/>
          <w:szCs w:val="26"/>
          <w:lang w:eastAsia="hu-HU"/>
        </w:rPr>
      </w:pP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ind w:left="6747" w:hanging="1083"/>
        <w:rPr>
          <w:rFonts w:ascii="Times New Roman" w:eastAsia="Times New Roman" w:hAnsi="Times New Roman" w:cs="Times New Roman"/>
          <w:b/>
          <w:kern w:val="28"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6"/>
          <w:lang w:eastAsia="hu-HU"/>
        </w:rPr>
        <w:t xml:space="preserve">           </w:t>
      </w:r>
      <w:proofErr w:type="gramStart"/>
      <w:r>
        <w:rPr>
          <w:rFonts w:ascii="Times New Roman" w:eastAsia="Times New Roman" w:hAnsi="Times New Roman" w:cs="Times New Roman"/>
          <w:b/>
          <w:kern w:val="28"/>
          <w:sz w:val="24"/>
          <w:szCs w:val="26"/>
          <w:lang w:eastAsia="hu-HU"/>
        </w:rPr>
        <w:t>dr.</w:t>
      </w:r>
      <w:proofErr w:type="gramEnd"/>
      <w:r>
        <w:rPr>
          <w:rFonts w:ascii="Times New Roman" w:eastAsia="Times New Roman" w:hAnsi="Times New Roman" w:cs="Times New Roman"/>
          <w:b/>
          <w:kern w:val="28"/>
          <w:sz w:val="24"/>
          <w:szCs w:val="26"/>
          <w:lang w:eastAsia="hu-HU"/>
        </w:rPr>
        <w:t xml:space="preserve"> Zombori Judit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ind w:left="6747" w:hanging="1083"/>
        <w:rPr>
          <w:rFonts w:ascii="Times New Roman" w:eastAsia="Times New Roman" w:hAnsi="Times New Roman" w:cs="Times New Roman"/>
          <w:b/>
          <w:kern w:val="28"/>
          <w:sz w:val="24"/>
          <w:szCs w:val="26"/>
          <w:lang w:eastAsia="hu-HU"/>
        </w:rPr>
      </w:pPr>
      <w:r w:rsidRPr="00983329">
        <w:rPr>
          <w:rFonts w:ascii="Times New Roman" w:eastAsia="Times New Roman" w:hAnsi="Times New Roman" w:cs="Times New Roman"/>
          <w:b/>
          <w:kern w:val="28"/>
          <w:sz w:val="24"/>
          <w:szCs w:val="26"/>
          <w:lang w:eastAsia="hu-HU"/>
        </w:rPr>
        <w:t xml:space="preserve">                   </w:t>
      </w:r>
      <w:proofErr w:type="gramStart"/>
      <w:r w:rsidRPr="00983329">
        <w:rPr>
          <w:rFonts w:ascii="Times New Roman" w:eastAsia="Times New Roman" w:hAnsi="Times New Roman" w:cs="Times New Roman"/>
          <w:b/>
          <w:kern w:val="28"/>
          <w:sz w:val="24"/>
          <w:szCs w:val="26"/>
          <w:lang w:eastAsia="hu-HU"/>
        </w:rPr>
        <w:t>témafelelős</w:t>
      </w:r>
      <w:proofErr w:type="gramEnd"/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hu-HU"/>
        </w:rPr>
      </w:pP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40"/>
          <w:szCs w:val="40"/>
          <w:lang w:eastAsia="hu-HU"/>
        </w:rPr>
      </w:pPr>
      <w:r w:rsidRPr="00983329">
        <w:rPr>
          <w:rFonts w:ascii="Times New Roman" w:eastAsia="Times New Roman" w:hAnsi="Times New Roman" w:cs="Times New Roman"/>
          <w:b/>
          <w:bCs/>
          <w:kern w:val="28"/>
          <w:sz w:val="36"/>
          <w:szCs w:val="36"/>
          <w:lang w:eastAsia="hu-HU"/>
        </w:rPr>
        <w:br w:type="page"/>
      </w:r>
      <w:r w:rsidRPr="00983329">
        <w:rPr>
          <w:rFonts w:ascii="Albertus Extra Bold CE CE" w:eastAsia="Times New Roman" w:hAnsi="Albertus Extra Bold CE CE" w:cs="Times New Roman"/>
          <w:b/>
          <w:smallCaps/>
          <w:spacing w:val="30"/>
          <w:kern w:val="28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Tiszavasvári Város Polgármesterétől 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98332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4440 Tiszavasvári Városháza tér 4.</w:t>
      </w:r>
    </w:p>
    <w:p w:rsidR="00983329" w:rsidRPr="00983329" w:rsidRDefault="00983329" w:rsidP="00983329">
      <w:pPr>
        <w:widowControl w:val="0"/>
        <w:pBdr>
          <w:bottom w:val="thinThickMediumGap" w:sz="2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98332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Tel</w:t>
      </w:r>
      <w:proofErr w:type="gramStart"/>
      <w:r w:rsidRPr="0098332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.:</w:t>
      </w:r>
      <w:proofErr w:type="gramEnd"/>
      <w:r w:rsidRPr="0098332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42/520-500,</w:t>
      </w:r>
      <w:r w:rsidRPr="0098332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Fax: 42/275-000,</w:t>
      </w:r>
      <w:r w:rsidRPr="0098332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 xml:space="preserve">e-mail: </w:t>
      </w:r>
      <w:hyperlink r:id="rId9" w:history="1">
        <w:r w:rsidRPr="00983329">
          <w:rPr>
            <w:rFonts w:ascii="Times New Roman" w:eastAsia="Times New Roman" w:hAnsi="Times New Roman" w:cs="Times New Roman"/>
            <w:color w:val="0000FF"/>
            <w:kern w:val="28"/>
            <w:sz w:val="24"/>
            <w:szCs w:val="24"/>
            <w:u w:val="single"/>
            <w:lang w:eastAsia="hu-HU"/>
          </w:rPr>
          <w:t>tvonkph@tiszavasvari.hu</w:t>
        </w:r>
      </w:hyperlink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Témafelelős: dr. Zombori Judit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hu-HU"/>
        </w:rPr>
      </w:pP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hu-HU"/>
        </w:rPr>
      </w:pPr>
      <w:r w:rsidRPr="00983329"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hu-HU"/>
        </w:rPr>
        <w:t>ELŐTERJESZTÉS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hu-HU"/>
        </w:rPr>
      </w:pP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- a Képviselő-testülethez -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hu-HU"/>
        </w:rPr>
      </w:pP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Tiszavasvári Város Önkormányzata Képviselő-testületének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2020</w:t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. évi üléstervéről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  <w:lang w:eastAsia="hu-HU"/>
        </w:rPr>
      </w:pP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0"/>
          <w:szCs w:val="20"/>
          <w:lang w:eastAsia="hu-HU"/>
        </w:rPr>
      </w:pPr>
    </w:p>
    <w:p w:rsidR="00983329" w:rsidRPr="00983329" w:rsidRDefault="00983329" w:rsidP="00983329">
      <w:pPr>
        <w:keepNext/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Tisztelt Képviselő-testület!</w:t>
      </w:r>
    </w:p>
    <w:p w:rsidR="00983329" w:rsidRPr="00983329" w:rsidRDefault="00983329" w:rsidP="00983329">
      <w:pPr>
        <w:keepNext/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983329" w:rsidRPr="00983329" w:rsidRDefault="00983329" w:rsidP="0098332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 w:rsidRPr="0098332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Tiszavasvári Város Önkormányzata Képviselő-testületének Szervezeti és Működési Szabályzata értelmében a Képviselő-testület működésének alapja az éves munkaterv.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 A 2020</w:t>
      </w:r>
      <w:r w:rsidRPr="00983329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. </w:t>
      </w:r>
      <w:r w:rsidR="008D3626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évi munkaterv előkészítése az 1/2019. (II.1</w:t>
      </w:r>
      <w:r w:rsidRPr="00983329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.) önkormányzati rendeletben foglaltaknak megfelelően történt meg.</w:t>
      </w:r>
    </w:p>
    <w:p w:rsidR="00983329" w:rsidRPr="00983329" w:rsidRDefault="00983329" w:rsidP="0098332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98332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A munkaterv tervezetét a polgármester irányításával a jegyző állítja össze, és a polgármester terjeszti azt jóváhagyás céljából a Képviselő-testület elé legkésőbb a tárgyévet megelőző utolsó testületi ülésen. </w:t>
      </w:r>
    </w:p>
    <w:p w:rsidR="00983329" w:rsidRPr="00983329" w:rsidRDefault="00983329" w:rsidP="0098332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98332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A munkaterv tervezetének elkészítése során levélben javaslatot kértünk az önkormányzati képviselőktől, a Pénzügyi és Ügyrendi Bizottság, valamint a Szociális és Humán Bizottság elnökétől, az országgyűlési egyéni választókerület országgyűlési képviselőjétől Dr. </w:t>
      </w:r>
      <w:proofErr w:type="spellStart"/>
      <w:r w:rsidRPr="0098332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Vinnai</w:t>
      </w:r>
      <w:proofErr w:type="spellEnd"/>
      <w:r w:rsidRPr="0098332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Győző képviselő úrtól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,</w:t>
      </w:r>
      <w:r w:rsidRPr="0098332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a Ruszin Nemzetiségi Önkormányzat elnökétől, a Roma Nemzetiségi Önkormányzat elnökétől, a Polgármesteri Hivatal osztályvezetőitől, valamint a városi honlapon keresztül a városban működő jelentősebb szolgáltató, érdekképviseleti és társadalmi szervek vezetőitől.</w:t>
      </w:r>
    </w:p>
    <w:p w:rsidR="00983329" w:rsidRPr="00983329" w:rsidRDefault="00983329" w:rsidP="0098332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98332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 munkaterv tervezet összeállításakor figyelembe vettük az önkormányzatot érintő törvényi kötelezettségeket, a Képviselő-testület által korábban hozott döntéseket is.</w:t>
      </w:r>
    </w:p>
    <w:p w:rsidR="00983329" w:rsidRPr="00983329" w:rsidRDefault="00983329" w:rsidP="0098332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98332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Megjegyzem, hogy nem célszerű túl sok előterjesztést beépíteni egy-egy hónapra, mivel az adott hónapban az önkormányzatot érintő, a munkaterv előkészítésekor még nem látható, számos olyan napirend kerül megtárgyalásra a munkatervben meghatározott napirendeken túl, amelyet a Képviselő-testületnek tárgyalnia kell a két ülés között felmerült, esedékes kérelmek, pályázatok, jogszabályi változásból eredő kötelezettségek miatt. 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983329" w:rsidRPr="00983329" w:rsidRDefault="00983329" w:rsidP="0098332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98332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Kérem a Tisztelt Képviselő-testületet, hogy az előterjesztést és a határozat-tervezetet megtárgyalni és a döntését meghozni szíveskedjen.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98332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Tiszavasvári, 201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9</w:t>
      </w:r>
      <w:r w:rsidRPr="0098332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december </w:t>
      </w:r>
      <w:r w:rsidR="0049063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11</w:t>
      </w:r>
      <w:r w:rsidRPr="0098332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  <w:t xml:space="preserve">     Szőke Zoltán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  <w:t xml:space="preserve">     </w:t>
      </w:r>
      <w:proofErr w:type="gramStart"/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polgármester</w:t>
      </w:r>
      <w:proofErr w:type="gramEnd"/>
      <w:r w:rsidRPr="0098332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br w:type="page"/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lastRenderedPageBreak/>
        <w:t>HATÁROZAT-TERVEZET</w:t>
      </w:r>
    </w:p>
    <w:p w:rsidR="00983329" w:rsidRPr="00983329" w:rsidRDefault="00983329" w:rsidP="00983329">
      <w:pPr>
        <w:keepNext/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4"/>
          <w:lang w:eastAsia="hu-HU"/>
        </w:rPr>
      </w:pPr>
      <w:r w:rsidRPr="00983329">
        <w:rPr>
          <w:rFonts w:ascii="Times New Roman" w:eastAsia="Times New Roman" w:hAnsi="Times New Roman" w:cs="Times New Roman"/>
          <w:b/>
          <w:caps/>
          <w:kern w:val="28"/>
          <w:sz w:val="24"/>
          <w:szCs w:val="24"/>
          <w:lang w:eastAsia="hu-HU"/>
        </w:rPr>
        <w:t>TISZAVASVÁRI VÁROS ÖNKORMÁNYZATA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KÉPVISELŐ TESTÜLETE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……../201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9</w:t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. (XII.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16</w:t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.) Kt. számú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proofErr w:type="gramStart"/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határozata</w:t>
      </w:r>
      <w:proofErr w:type="gramEnd"/>
    </w:p>
    <w:p w:rsidR="00983329" w:rsidRPr="00983329" w:rsidRDefault="00983329" w:rsidP="00983329">
      <w:pPr>
        <w:keepNext/>
        <w:widowControl w:val="0"/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983329" w:rsidRPr="00983329" w:rsidRDefault="00983329" w:rsidP="00983329">
      <w:pPr>
        <w:keepNext/>
        <w:widowControl w:val="0"/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Tiszavasvári Város Önkormányzata Képviselő-testületének</w:t>
      </w:r>
    </w:p>
    <w:p w:rsidR="00983329" w:rsidRPr="00983329" w:rsidRDefault="00983329" w:rsidP="00983329">
      <w:pPr>
        <w:keepNext/>
        <w:widowControl w:val="0"/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2020</w:t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. évi ülésterve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ind w:right="-141"/>
        <w:rPr>
          <w:rFonts w:ascii="Times New Roman" w:eastAsia="Times New Roman" w:hAnsi="Times New Roman" w:cs="Times New Roman"/>
          <w:b/>
          <w:bCs/>
          <w:smallCaps/>
          <w:kern w:val="28"/>
          <w:sz w:val="28"/>
          <w:szCs w:val="28"/>
          <w:u w:val="single"/>
          <w:lang w:eastAsia="hu-HU"/>
        </w:rPr>
      </w:pP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ind w:right="-141"/>
        <w:rPr>
          <w:rFonts w:ascii="Times New Roman" w:eastAsia="Times New Roman" w:hAnsi="Times New Roman" w:cs="Times New Roman"/>
          <w:b/>
          <w:bCs/>
          <w:smallCaps/>
          <w:kern w:val="28"/>
          <w:sz w:val="28"/>
          <w:szCs w:val="28"/>
          <w:u w:val="single"/>
          <w:lang w:eastAsia="hu-HU"/>
        </w:rPr>
      </w:pPr>
    </w:p>
    <w:p w:rsidR="00983329" w:rsidRPr="00983329" w:rsidRDefault="00983329" w:rsidP="00983329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u w:val="single"/>
          <w:lang w:eastAsia="hu-HU"/>
        </w:rPr>
      </w:pPr>
      <w:r w:rsidRPr="00983329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u w:val="single"/>
          <w:lang w:eastAsia="hu-HU"/>
        </w:rPr>
        <w:t>J a n u á r</w:t>
      </w:r>
      <w:r w:rsidR="00427075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u w:val="single"/>
          <w:lang w:eastAsia="hu-HU"/>
        </w:rPr>
        <w:t xml:space="preserve"> - F e b r u á r – M á r c i u s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ind w:left="540" w:right="-141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u w:val="single"/>
          <w:lang w:eastAsia="hu-HU"/>
        </w:rPr>
      </w:pPr>
    </w:p>
    <w:p w:rsidR="00983329" w:rsidRPr="00983329" w:rsidRDefault="00983329" w:rsidP="0098332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98332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Tiszavasvári Város Önkormányzata és Tiszavasvári Város Ruszin Nemzetiségi Önkormányzata közötti Együttműködési Megállapodás felülvizsgálatáról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ind w:left="720" w:firstLine="696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kern w:val="28"/>
          <w:sz w:val="24"/>
          <w:szCs w:val="20"/>
          <w:lang w:eastAsia="hu-HU"/>
        </w:rPr>
      </w:pPr>
      <w:r w:rsidRPr="00983329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983329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</w:t>
      </w:r>
      <w:r w:rsidRPr="0098332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983329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983329" w:rsidRPr="00983329" w:rsidRDefault="00983329" w:rsidP="0098332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98332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Tiszavasvári Város Önkormányzata és Tiszavasvári Város Roma Nemzetiségi Önkormányzata közötti Együttműködési Megállapodás felülvizsgálatáról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ind w:left="720" w:firstLine="696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kern w:val="28"/>
          <w:sz w:val="24"/>
          <w:szCs w:val="20"/>
          <w:lang w:eastAsia="hu-HU"/>
        </w:rPr>
      </w:pPr>
      <w:r w:rsidRPr="00983329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983329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</w:t>
      </w:r>
      <w:r w:rsidRPr="0098332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983329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983329" w:rsidRPr="00983329" w:rsidRDefault="00983329" w:rsidP="0098332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98332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Tiszavasvári Városi Televízió 201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9</w:t>
      </w:r>
      <w:r w:rsidRPr="0098332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tevékenységének és gazdálkodásának alakulásáról.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ind w:left="720" w:firstLine="696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kern w:val="28"/>
          <w:sz w:val="24"/>
          <w:szCs w:val="20"/>
          <w:lang w:eastAsia="hu-HU"/>
        </w:rPr>
      </w:pPr>
      <w:r w:rsidRPr="00983329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983329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</w:t>
      </w:r>
      <w:r w:rsidRPr="0098332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983329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983329" w:rsidRPr="00983329" w:rsidRDefault="00983329" w:rsidP="0098332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</w:pPr>
      <w:r w:rsidRPr="0098332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Tiszavasvári Sportegyesület 201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9</w:t>
      </w:r>
      <w:r w:rsidRPr="0098332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szakmai és gazdálkodási tevékenységének alakulásáról szóló beszámoló jóváhagyásáról.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ind w:left="720" w:firstLine="696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983329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983329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</w:t>
      </w:r>
      <w:r w:rsidRPr="0098332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983329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983329" w:rsidRPr="00983329" w:rsidRDefault="00983329" w:rsidP="0098332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98332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„Vasvári Pál Ifjúsági Díj” adományozásáról.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ind w:left="720" w:firstLine="696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 polgármester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983329" w:rsidRPr="00983329" w:rsidRDefault="00983329" w:rsidP="0098332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</w:pPr>
      <w:r w:rsidRPr="0098332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Tiszavasvári Önkormányzati Tűzoltóság 201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9</w:t>
      </w:r>
      <w:r w:rsidRPr="0098332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szakmai és gazdálkodási tevékenységének alakulásáról szóló beszámoló jóváhagyásáról.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ind w:left="720" w:firstLine="696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983329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983329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</w:t>
      </w:r>
      <w:r w:rsidRPr="0098332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983329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983329" w:rsidRPr="00983329" w:rsidRDefault="00983329" w:rsidP="0098332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98332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helyi önkormányzat könyvtári és közművelődési érdekeltségnövelő támogatásának igényléséről.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ind w:left="720" w:firstLine="696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983329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983329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</w:t>
      </w:r>
      <w:r w:rsidRPr="0098332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983329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ind w:left="425" w:hanging="360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983329" w:rsidRPr="00983329" w:rsidRDefault="00983329" w:rsidP="0098332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98332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az alapellátás keretében vállalkozó orvosok beszámolójáról, 201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9</w:t>
      </w:r>
      <w:r w:rsidRPr="0098332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. évi munkájukról a jegyző által </w:t>
      </w:r>
      <w:r w:rsidRPr="00983329"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  <w:t>kiadott szempontrendszer alapján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ind w:left="720" w:firstLine="696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98332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: </w:t>
      </w:r>
      <w:r w:rsidRPr="00983329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polgármester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983329" w:rsidRPr="00983329" w:rsidRDefault="00983329" w:rsidP="0098332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644" w:right="-141"/>
        <w:contextualSpacing/>
        <w:rPr>
          <w:rFonts w:ascii="Times New Roman" w:eastAsia="Times New Roman" w:hAnsi="Times New Roman" w:cs="Times New Roman"/>
          <w:b/>
          <w:bCs/>
          <w:smallCaps/>
          <w:kern w:val="28"/>
          <w:sz w:val="24"/>
          <w:szCs w:val="20"/>
          <w:u w:val="single"/>
          <w:lang w:eastAsia="hu-HU"/>
        </w:rPr>
      </w:pPr>
      <w:r w:rsidRPr="0098332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Beszámoló a területi védőnői szolgálat 201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9</w:t>
      </w:r>
      <w:r w:rsidRPr="0098332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munkájáról.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ind w:left="720" w:firstLine="696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983329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983329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 polgármester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ind w:left="720" w:firstLine="696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983329" w:rsidRPr="00983329" w:rsidRDefault="00983329" w:rsidP="0098332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644" w:right="-141" w:hanging="502"/>
        <w:contextualSpacing/>
        <w:jc w:val="both"/>
        <w:rPr>
          <w:rFonts w:ascii="Times New Roman" w:eastAsia="Times New Roman" w:hAnsi="Times New Roman" w:cs="Times New Roman"/>
          <w:bCs/>
          <w:smallCaps/>
          <w:kern w:val="28"/>
          <w:sz w:val="36"/>
          <w:szCs w:val="28"/>
          <w:lang w:eastAsia="hu-HU"/>
        </w:rPr>
      </w:pPr>
      <w:r w:rsidRPr="0098332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Tisza</w:t>
      </w:r>
      <w:r w:rsidR="00AD403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vasvári Város Önkormányzata 2019</w:t>
      </w:r>
      <w:r w:rsidRPr="0098332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évi költségvetéséről szóló </w:t>
      </w:r>
      <w:r w:rsidR="00AD403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4/2019.(II.19</w:t>
      </w:r>
      <w:r w:rsidRPr="0098332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.) önkormányzati rendeletének módosításáról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</w:pPr>
      <w:r w:rsidRPr="00983329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ab/>
      </w:r>
      <w:r w:rsidRPr="00983329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ab/>
      </w:r>
      <w:r w:rsidRPr="00983329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Előadó:</w:t>
      </w:r>
      <w:r w:rsidRPr="00983329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 polgármester</w:t>
      </w:r>
    </w:p>
    <w:p w:rsidR="00983329" w:rsidRPr="00983329" w:rsidRDefault="00983329" w:rsidP="009833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</w:pPr>
    </w:p>
    <w:p w:rsidR="00B53ED5" w:rsidRPr="00B53ED5" w:rsidRDefault="00B53ED5" w:rsidP="00B53ED5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644" w:right="-141" w:hanging="502"/>
        <w:contextualSpacing/>
        <w:jc w:val="both"/>
        <w:rPr>
          <w:rFonts w:ascii="Times New Roman" w:eastAsia="Times New Roman" w:hAnsi="Times New Roman" w:cs="Times New Roman"/>
          <w:bCs/>
          <w:smallCaps/>
          <w:kern w:val="28"/>
          <w:sz w:val="36"/>
          <w:szCs w:val="28"/>
          <w:lang w:eastAsia="hu-HU"/>
        </w:rPr>
      </w:pPr>
      <w:r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lastRenderedPageBreak/>
        <w:t>Előterjesztés Tiszavasvári Város Önkormányzata adósságot keletkeztető ügyleteiből eredő fizetési kötelezettség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eiről és saját bevételeiről 2021-2023</w:t>
      </w:r>
      <w:r w:rsidR="00AE239B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évekre vonatkozóan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1352" w:firstLine="64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Előadó:</w:t>
      </w: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 polgármester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</w:pPr>
    </w:p>
    <w:p w:rsidR="00B53ED5" w:rsidRPr="00B53ED5" w:rsidRDefault="00B53ED5" w:rsidP="00B53ED5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644" w:hanging="502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Előterjesztés Tisza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vasvári Város Önkormányzata 2020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évi költségvetés</w:t>
      </w:r>
      <w:r w:rsidR="00AE239B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éről szóló rendelet-tervezetről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1352" w:firstLine="64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Előadó:</w:t>
      </w: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 polgármester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B53ED5" w:rsidRDefault="00B53ED5" w:rsidP="00B53ED5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644" w:hanging="502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Előterjesztés Tiszavasvári Város Önkormányzata 2020. évi összesített közbeszerzési tervéről</w:t>
      </w:r>
    </w:p>
    <w:p w:rsidR="00B01746" w:rsidRDefault="00B01746" w:rsidP="00B01746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            </w:t>
      </w:r>
      <w:r w:rsidRPr="00B01746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Előadó</w:t>
      </w:r>
      <w:r w:rsidRPr="00B01746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: polgármester</w:t>
      </w:r>
    </w:p>
    <w:p w:rsidR="00B01746" w:rsidRPr="00B01746" w:rsidRDefault="00B01746" w:rsidP="00B01746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B01746" w:rsidRPr="00B53ED5" w:rsidRDefault="00B01746" w:rsidP="00B0174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644" w:hanging="502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Előterjesztés Tiszavasvári Város Önkormányzata Gazdasági programjáról 2020-2024 időszakra (az alakuló üléstől számított 6 hónapon belül kötelező)</w:t>
      </w:r>
    </w:p>
    <w:p w:rsidR="00B53ED5" w:rsidRPr="00B53ED5" w:rsidRDefault="00B53ED5" w:rsidP="004C5B6A">
      <w:pPr>
        <w:widowControl w:val="0"/>
        <w:autoSpaceDE w:val="0"/>
        <w:autoSpaceDN w:val="0"/>
        <w:spacing w:after="0" w:line="240" w:lineRule="auto"/>
        <w:ind w:left="1352" w:firstLine="64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Előadó:</w:t>
      </w: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 polgármester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720" w:firstLine="696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B53ED5" w:rsidRPr="00B53ED5" w:rsidRDefault="00B53ED5" w:rsidP="00B53ED5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644" w:hanging="502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Előterjesztés</w:t>
      </w:r>
      <w:r w:rsidR="0049063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Tiszavasvári Város új t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elepülésren</w:t>
      </w:r>
      <w:r w:rsidR="0049063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dezési eszközeinek elkészítéséhez beérkezett vélemények elfogadásáról, és a véleményezési szakasz lezárásáról</w:t>
      </w:r>
    </w:p>
    <w:p w:rsidR="00B53ED5" w:rsidRPr="00DB7ABD" w:rsidRDefault="00B53ED5" w:rsidP="00DB7ABD">
      <w:pPr>
        <w:widowControl w:val="0"/>
        <w:autoSpaceDE w:val="0"/>
        <w:autoSpaceDN w:val="0"/>
        <w:spacing w:after="0" w:line="240" w:lineRule="auto"/>
        <w:ind w:left="720" w:firstLine="696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 polgármester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hu-HU"/>
        </w:rPr>
      </w:pPr>
    </w:p>
    <w:p w:rsidR="00B53ED5" w:rsidRPr="00B53ED5" w:rsidRDefault="00B53ED5" w:rsidP="00B53ED5">
      <w:pPr>
        <w:widowControl w:val="0"/>
        <w:numPr>
          <w:ilvl w:val="0"/>
          <w:numId w:val="2"/>
        </w:numPr>
        <w:tabs>
          <w:tab w:val="num" w:pos="426"/>
        </w:tabs>
        <w:autoSpaceDE w:val="0"/>
        <w:autoSpaceDN w:val="0"/>
        <w:spacing w:after="0" w:line="240" w:lineRule="auto"/>
        <w:ind w:left="644" w:hanging="502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Előterjesztés </w:t>
      </w:r>
      <w:r w:rsidR="004C5B6A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 polgármester 2020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évi szabadság felhasználási ütemezési tervének jóváhagyásáról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1352" w:firstLine="64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 polgármester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1352" w:firstLine="64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B53ED5" w:rsidRPr="00B53ED5" w:rsidRDefault="00B53ED5" w:rsidP="00B26B2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644" w:hanging="502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</w:pP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Mezei Őrszolgálat tevékenységéről szóló beszámoló elfogadásáról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1352" w:firstLine="64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Előadó:</w:t>
      </w: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 polgármester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1352" w:firstLine="64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B53ED5" w:rsidRPr="00B53ED5" w:rsidRDefault="00B53ED5" w:rsidP="00B26B2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644" w:hanging="502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Előterjesztés a polgármesterre vonatkozó </w:t>
      </w:r>
      <w:proofErr w:type="spellStart"/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cafetéria</w:t>
      </w:r>
      <w:proofErr w:type="spellEnd"/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szabályzat elfogadásáról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Előadó:</w:t>
      </w: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 jegyző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B53ED5" w:rsidRPr="00B53ED5" w:rsidRDefault="00B53ED5" w:rsidP="00B53ED5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644" w:hanging="502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Előterjesztés a gyermekjóléti, gyermekvédelmi személyes gondoskodást nyújtó ellátásokról, azok igénybevételéről, valamint a fizetendő térítési díjakról szóló önkormányz</w:t>
      </w:r>
      <w:r w:rsidR="004C5B6A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ati rendelet felülvizsgálatáról, önköltség megállapításáról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Előadó:</w:t>
      </w: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jegyző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B53ED5" w:rsidRPr="00B53ED5" w:rsidRDefault="00B53ED5" w:rsidP="00B53ED5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644" w:hanging="502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hu-HU"/>
        </w:rPr>
      </w:pPr>
      <w:r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Előterjesztés a </w:t>
      </w:r>
      <w:r w:rsidRPr="00B53ED5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hu-HU"/>
        </w:rPr>
        <w:t>szociális igazgatásról és szociális ellátásokról, valamint a személyes gondoskodást nyújtó ellátások igénybevételéről, a fizetendő térítési díjakról</w:t>
      </w:r>
      <w:r w:rsidR="004C5B6A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hu-HU"/>
        </w:rPr>
        <w:t>, önköltség megállapításáról</w:t>
      </w:r>
      <w:r w:rsidRPr="00B53ED5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hu-HU"/>
        </w:rPr>
        <w:t xml:space="preserve"> 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Előadó:</w:t>
      </w: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jegyző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B53ED5" w:rsidRPr="00B53ED5" w:rsidRDefault="00B53ED5" w:rsidP="00B53ED5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644" w:hanging="502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Előterjesz</w:t>
      </w:r>
      <w:r w:rsidR="004C5B6A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tés a</w:t>
      </w:r>
      <w:r w:rsidR="00BE74A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gyermekétkeztetési térítési díjak felülvizsgálatáról, és az ehhez kapcsolódó szerződések aktualizálásáról 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1352" w:firstLine="64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Előadó: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polgármester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B53ED5" w:rsidRPr="00B53ED5" w:rsidRDefault="00B53ED5" w:rsidP="00B26B2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644" w:hanging="502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Előterjesztés a </w:t>
      </w:r>
      <w:r w:rsidR="00BE74A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Tiszavasvári Bölcsőde 2019. évi szakmai beszámolójáról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Előadó</w:t>
      </w: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: polgármester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B53ED5" w:rsidRDefault="00B53ED5" w:rsidP="00B53ED5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644" w:hanging="502"/>
        <w:contextualSpacing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 w:rsidRPr="00B53ED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Előterjesztés a </w:t>
      </w:r>
      <w:proofErr w:type="spellStart"/>
      <w:r w:rsidR="00BE74A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Kornisné</w:t>
      </w:r>
      <w:proofErr w:type="spellEnd"/>
      <w:r w:rsidR="00BE74A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 </w:t>
      </w:r>
      <w:proofErr w:type="spellStart"/>
      <w:r w:rsidR="00BE74A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Liptay</w:t>
      </w:r>
      <w:proofErr w:type="spellEnd"/>
      <w:r w:rsidR="00BE74A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 Elza Szociális és Gyermekjóléti Központ 2019. évi szakmai munkájáról</w:t>
      </w:r>
    </w:p>
    <w:p w:rsidR="00BE74A5" w:rsidRPr="00BE74A5" w:rsidRDefault="00BE74A5" w:rsidP="00BE74A5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BE74A5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</w:t>
      </w:r>
      <w:r w:rsidRPr="00B9305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Előadó</w:t>
      </w:r>
      <w:r w:rsidRPr="00BE74A5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: polgármester</w:t>
      </w:r>
    </w:p>
    <w:p w:rsidR="00BE74A5" w:rsidRDefault="00BE74A5" w:rsidP="00BE74A5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</w:p>
    <w:p w:rsidR="00BE74A5" w:rsidRDefault="00BE74A5" w:rsidP="00B53ED5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644" w:hanging="502"/>
        <w:contextualSpacing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Előterjesztés a Tiszavasvári Városi Kincstár 2019. évi szakmai beszámolójáról</w:t>
      </w:r>
    </w:p>
    <w:p w:rsidR="00DB7ABD" w:rsidRDefault="00DB7ABD" w:rsidP="00DB7ABD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             </w:t>
      </w:r>
      <w:r w:rsidRPr="00B9305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Előadó</w:t>
      </w:r>
      <w:r w:rsidRPr="00DB7AB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: polgármester  </w:t>
      </w:r>
    </w:p>
    <w:p w:rsidR="00DB7ABD" w:rsidRPr="00DB7ABD" w:rsidRDefault="00DB7ABD" w:rsidP="00DB7ABD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DB7AB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</w:t>
      </w:r>
    </w:p>
    <w:p w:rsidR="00DB7ABD" w:rsidRDefault="00DB7ABD" w:rsidP="00B53ED5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644" w:hanging="502"/>
        <w:contextualSpacing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Kompár László 2019. évi tevékenységével kapcsolatos hulladékgazdálkodási jelentésről</w:t>
      </w:r>
    </w:p>
    <w:p w:rsidR="00B93052" w:rsidRDefault="00B93052" w:rsidP="00B9305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B9305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</w:t>
      </w:r>
      <w:r w:rsidRPr="00B9305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Előadó</w:t>
      </w:r>
      <w:r w:rsidRPr="00B9305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: polgármester     </w:t>
      </w:r>
    </w:p>
    <w:p w:rsidR="00B93052" w:rsidRPr="00B93052" w:rsidRDefault="00B93052" w:rsidP="00B9305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B9305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</w:t>
      </w:r>
    </w:p>
    <w:p w:rsidR="00B93052" w:rsidRDefault="00B93052" w:rsidP="00B53ED5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644" w:hanging="502"/>
        <w:contextualSpacing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A Tiszavasvári Egyesített Óvodai Intézmény heti és éves nyitvatartási rendjének meghatározása</w:t>
      </w:r>
    </w:p>
    <w:p w:rsidR="00E63EA5" w:rsidRDefault="00E63EA5" w:rsidP="00E63EA5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</w:t>
      </w:r>
      <w:r w:rsidRPr="00E63EA5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Előadó</w:t>
      </w:r>
      <w:r w:rsidRPr="00E63EA5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: polgármester</w:t>
      </w:r>
    </w:p>
    <w:p w:rsidR="00E63EA5" w:rsidRPr="00E63EA5" w:rsidRDefault="00E63EA5" w:rsidP="00E63EA5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E63EA5" w:rsidRDefault="00E63EA5" w:rsidP="00B53ED5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644" w:hanging="502"/>
        <w:contextualSpacing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A Tiszavasvári Bölcsőde nyári nyitvatartási rendjének meghatározása</w:t>
      </w:r>
    </w:p>
    <w:p w:rsidR="00E63EA5" w:rsidRDefault="00E63EA5" w:rsidP="000B04DD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0B04D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</w:t>
      </w:r>
      <w:r w:rsidRPr="000B04D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Előadó</w:t>
      </w:r>
      <w:r w:rsidRPr="000B04D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: polgármester </w:t>
      </w:r>
    </w:p>
    <w:p w:rsidR="000B04DD" w:rsidRDefault="000B04DD" w:rsidP="000B04DD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0B04DD" w:rsidRPr="00FE0957" w:rsidRDefault="000B04DD" w:rsidP="00B53ED5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644" w:hanging="502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Magyar Vöröskereszt Szabolcs-Szatmár-Bereg Megyei Szervezetének 2019. évi szakmai beszámolójáról</w:t>
      </w:r>
    </w:p>
    <w:p w:rsidR="00FE0957" w:rsidRPr="00FE0957" w:rsidRDefault="00FE0957" w:rsidP="00FE0957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             </w:t>
      </w:r>
      <w:r w:rsidRPr="00FE095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Előadó</w:t>
      </w:r>
      <w:r w:rsidRPr="00FE095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: polgármester</w:t>
      </w:r>
    </w:p>
    <w:p w:rsidR="00FE0957" w:rsidRPr="000B04DD" w:rsidRDefault="00FE0957" w:rsidP="00FE0957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0B04DD" w:rsidRPr="00FE0957" w:rsidRDefault="000B04DD" w:rsidP="00B53ED5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644" w:hanging="502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A jelzőrendszeres</w:t>
      </w:r>
      <w:r w:rsidR="00FE0957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 házi segítségnyújtásra és a fogyatékos személyek otthonára vonatkozó 2020. évi támogatási szerződések jóváhagyásáról</w:t>
      </w:r>
    </w:p>
    <w:p w:rsidR="00FE0957" w:rsidRDefault="00FE0957" w:rsidP="00FE0957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B26B26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             </w:t>
      </w:r>
      <w:r w:rsidRPr="00B26B26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Előadó</w:t>
      </w:r>
      <w:r w:rsidRPr="00FE095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: polgármester</w:t>
      </w:r>
    </w:p>
    <w:p w:rsidR="00FE0957" w:rsidRPr="00FE0957" w:rsidRDefault="00FE0957" w:rsidP="00B26B26">
      <w:pPr>
        <w:widowControl w:val="0"/>
        <w:autoSpaceDE w:val="0"/>
        <w:autoSpaceDN w:val="0"/>
        <w:spacing w:after="0" w:line="240" w:lineRule="auto"/>
        <w:ind w:left="644"/>
        <w:contextualSpacing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FE0957" w:rsidRPr="00B26B26" w:rsidRDefault="00FE0957" w:rsidP="00B53ED5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644" w:hanging="502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Tiszavasvári Város Önkormányzatának véleménye az iskolák felvételi körzethatárainak tervezetéről</w:t>
      </w:r>
    </w:p>
    <w:p w:rsidR="00B26B26" w:rsidRDefault="00B26B26" w:rsidP="00B26B26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             </w:t>
      </w:r>
      <w:r w:rsidRPr="00B26B26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Előadó</w:t>
      </w:r>
      <w:r w:rsidRPr="00B26B26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: polgármester</w:t>
      </w:r>
    </w:p>
    <w:p w:rsidR="00B26B26" w:rsidRPr="00B26B26" w:rsidRDefault="00B26B26" w:rsidP="00B26B26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FE0957" w:rsidRPr="00B26B26" w:rsidRDefault="00FE0957" w:rsidP="00B53ED5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644" w:hanging="502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A Tiszavasvári Települési Értéktár Bizottság 2019. II. félévi </w:t>
      </w:r>
      <w:r w:rsidR="00B26B26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munkájáról szóló beszámoló</w:t>
      </w:r>
    </w:p>
    <w:p w:rsidR="00B26B26" w:rsidRDefault="00B26B26" w:rsidP="00B26B26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B26B26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</w:t>
      </w:r>
      <w:r w:rsidRPr="00B26B26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Előadó</w:t>
      </w:r>
      <w:r w:rsidRPr="00B26B26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: polgármester</w:t>
      </w:r>
    </w:p>
    <w:p w:rsidR="00B26B26" w:rsidRPr="00B26B26" w:rsidRDefault="00B26B26" w:rsidP="00B26B26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B26B26" w:rsidRPr="00B26B26" w:rsidRDefault="00B26B26" w:rsidP="00B26B2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644" w:hanging="502"/>
        <w:contextualSpacing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Szakmai és pénzügyi beszámoló a Központi Orvosi Ügyelet 2019. évi működéséről</w:t>
      </w:r>
    </w:p>
    <w:p w:rsidR="00B26B26" w:rsidRPr="00B26B26" w:rsidRDefault="00B26B26" w:rsidP="00B26B26">
      <w:pPr>
        <w:widowControl w:val="0"/>
        <w:autoSpaceDE w:val="0"/>
        <w:autoSpaceDN w:val="0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                    </w:t>
      </w:r>
      <w:r w:rsidRPr="00B26B26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Előadó</w:t>
      </w:r>
      <w:r w:rsidRPr="00B26B26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: polgármester</w:t>
      </w:r>
    </w:p>
    <w:p w:rsidR="00B26B26" w:rsidRPr="00B26B26" w:rsidRDefault="00B26B26" w:rsidP="00B26B26">
      <w:pPr>
        <w:widowControl w:val="0"/>
        <w:autoSpaceDE w:val="0"/>
        <w:autoSpaceDN w:val="0"/>
        <w:spacing w:after="0" w:line="240" w:lineRule="auto"/>
        <w:ind w:left="644"/>
        <w:contextualSpacing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B26B26" w:rsidRPr="000B04DD" w:rsidRDefault="00B26B26" w:rsidP="00B53ED5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644" w:hanging="502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Az Egyesített Közművelődési Intézmény és Könyvtár 2019. évi szakmai beszámolójáról</w:t>
      </w:r>
    </w:p>
    <w:p w:rsidR="000B04DD" w:rsidRDefault="00960C2E" w:rsidP="000B04DD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</w:t>
      </w:r>
      <w:r w:rsidR="000B04DD" w:rsidRPr="000B04D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Előadó</w:t>
      </w:r>
      <w:r w:rsidR="000B04DD" w:rsidRPr="000B04DD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: </w:t>
      </w:r>
      <w:r w:rsidR="000B04DD" w:rsidRPr="000B04D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polgármester</w:t>
      </w:r>
    </w:p>
    <w:p w:rsidR="000B04DD" w:rsidRPr="000B04DD" w:rsidRDefault="000B04DD" w:rsidP="000B04DD">
      <w:pPr>
        <w:widowControl w:val="0"/>
        <w:autoSpaceDE w:val="0"/>
        <w:autoSpaceDN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DB7ABD" w:rsidRPr="000B04DD" w:rsidRDefault="00DB7ABD" w:rsidP="00B53ED5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B53ED5" w:rsidRPr="00E61578" w:rsidRDefault="00960C2E" w:rsidP="00BA156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427075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  <w:t xml:space="preserve">II.   </w:t>
      </w:r>
      <w:r w:rsidR="00B53ED5" w:rsidRPr="00427075">
        <w:rPr>
          <w:rFonts w:ascii="Times New Roman" w:hAnsi="Times New Roman" w:cs="Times New Roman"/>
          <w:b/>
          <w:sz w:val="28"/>
          <w:szCs w:val="28"/>
          <w:u w:val="single"/>
        </w:rPr>
        <w:t>Á</w:t>
      </w:r>
      <w:proofErr w:type="gramEnd"/>
      <w:r w:rsidR="0042707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27075"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 w:rsidR="0042707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27075">
        <w:rPr>
          <w:rFonts w:ascii="Times New Roman" w:hAnsi="Times New Roman" w:cs="Times New Roman"/>
          <w:b/>
          <w:sz w:val="24"/>
          <w:szCs w:val="24"/>
          <w:u w:val="single"/>
        </w:rPr>
        <w:t xml:space="preserve">R I L I S </w:t>
      </w:r>
      <w:r w:rsidR="00B53ED5" w:rsidRPr="00427075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42707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53ED5" w:rsidRPr="00427075">
        <w:rPr>
          <w:rFonts w:ascii="Times New Roman" w:hAnsi="Times New Roman" w:cs="Times New Roman"/>
          <w:b/>
          <w:sz w:val="28"/>
          <w:szCs w:val="28"/>
          <w:u w:val="single"/>
        </w:rPr>
        <w:t>M</w:t>
      </w:r>
      <w:r w:rsidR="0042707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27075">
        <w:rPr>
          <w:rFonts w:ascii="Times New Roman" w:hAnsi="Times New Roman" w:cs="Times New Roman"/>
          <w:b/>
          <w:sz w:val="24"/>
          <w:szCs w:val="24"/>
          <w:u w:val="single"/>
        </w:rPr>
        <w:t xml:space="preserve">Á J U S </w:t>
      </w:r>
      <w:r w:rsidR="00B53ED5" w:rsidRPr="00427075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42707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53ED5" w:rsidRPr="00427075">
        <w:rPr>
          <w:rFonts w:ascii="Times New Roman" w:hAnsi="Times New Roman" w:cs="Times New Roman"/>
          <w:b/>
          <w:sz w:val="28"/>
          <w:szCs w:val="28"/>
          <w:u w:val="single"/>
        </w:rPr>
        <w:t>J</w:t>
      </w:r>
      <w:r w:rsidR="0042707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27075">
        <w:rPr>
          <w:rFonts w:ascii="Times New Roman" w:hAnsi="Times New Roman" w:cs="Times New Roman"/>
          <w:b/>
          <w:sz w:val="24"/>
          <w:szCs w:val="24"/>
          <w:u w:val="single"/>
        </w:rPr>
        <w:t>Ú N I U S</w:t>
      </w:r>
      <w:bookmarkStart w:id="0" w:name="_GoBack"/>
      <w:bookmarkEnd w:id="0"/>
    </w:p>
    <w:p w:rsidR="00B53ED5" w:rsidRPr="00B53ED5" w:rsidRDefault="00B53ED5" w:rsidP="00E6157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</w:t>
      </w:r>
      <w:r w:rsidR="00814B9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rjesztés Tiszavasvári város 2019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közrend- és közbiztonsági helyzetéről.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Előadó: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polgármester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B53ED5" w:rsidRPr="00B53ED5" w:rsidRDefault="00B53ED5" w:rsidP="00B53ED5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Tisz</w:t>
      </w:r>
      <w:r w:rsidR="00814B9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avasvári Városi Polgárőrség 2019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évben végzett tevékenységéről.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Előadó:</w:t>
      </w: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 </w:t>
      </w: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polgármester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BA156D" w:rsidRPr="00BA156D" w:rsidRDefault="00B53ED5" w:rsidP="00BA156D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</w:t>
      </w:r>
      <w:r w:rsidR="00814B9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sztés „Vasvári Pál Gyermekdíj”</w:t>
      </w:r>
      <w:proofErr w:type="gramStart"/>
      <w:r w:rsidR="00814B9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,  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„</w:t>
      </w:r>
      <w:proofErr w:type="gramEnd"/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Cigány közösségért” </w:t>
      </w:r>
      <w:r w:rsidR="00814B9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„Év Közalkalmazottja” és az „Év Köztisztviselője” </w:t>
      </w:r>
      <w:r w:rsidR="00BA156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kitüntető díj odaítéléséről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polgármester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</w:p>
    <w:p w:rsidR="00B53ED5" w:rsidRPr="00B53ED5" w:rsidRDefault="00B53ED5" w:rsidP="00B53ED5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Tiszava</w:t>
      </w:r>
      <w:r w:rsidR="00814B9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svári Polgármesteri Hivatal 2019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tevékenységéről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 jegyző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B53ED5" w:rsidRPr="00B53ED5" w:rsidRDefault="00B53ED5" w:rsidP="00B53ED5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eastAsia="hu-HU"/>
        </w:rPr>
        <w:t xml:space="preserve">Tájékoztató a kegyeleti közszolgáltatási szerződés </w:t>
      </w:r>
      <w:proofErr w:type="spellStart"/>
      <w:r w:rsidRPr="00B53ED5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eastAsia="hu-HU"/>
        </w:rPr>
        <w:t>hatályosulásáról</w:t>
      </w:r>
      <w:proofErr w:type="spellEnd"/>
      <w:r w:rsidRPr="00B53ED5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eastAsia="hu-HU"/>
        </w:rPr>
        <w:t>, és a temetőben végzett tevékenységekről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polgármester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B53ED5" w:rsidRPr="00B53ED5" w:rsidRDefault="00B53ED5" w:rsidP="00B53ED5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Tájékoztató az önkormányzati bérlakásokban végzett tulajdonosi ellenőrzés tapasztalatairól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polgármester</w:t>
      </w:r>
    </w:p>
    <w:p w:rsidR="00B53ED5" w:rsidRPr="00B53ED5" w:rsidRDefault="00B53ED5" w:rsidP="00B53ED5">
      <w:pPr>
        <w:keepNext/>
        <w:widowControl w:val="0"/>
        <w:autoSpaceDE w:val="0"/>
        <w:autoSpaceDN w:val="0"/>
        <w:spacing w:after="0" w:line="240" w:lineRule="auto"/>
        <w:ind w:left="425" w:hanging="425"/>
        <w:rPr>
          <w:rFonts w:ascii="Times New Roman" w:eastAsia="Times New Roman" w:hAnsi="Times New Roman" w:cs="Times New Roman"/>
          <w:b/>
          <w:bCs/>
          <w:smallCaps/>
          <w:kern w:val="28"/>
          <w:sz w:val="24"/>
          <w:szCs w:val="20"/>
          <w:lang w:eastAsia="hu-HU"/>
        </w:rPr>
      </w:pPr>
    </w:p>
    <w:p w:rsidR="00B53ED5" w:rsidRPr="00B53ED5" w:rsidRDefault="00B53ED5" w:rsidP="00E5346E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Előterjesztés a </w:t>
      </w:r>
      <w:proofErr w:type="spellStart"/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Lakásfelújítási</w:t>
      </w:r>
      <w:proofErr w:type="spellEnd"/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Terv megállapításáról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1352" w:firstLine="64"/>
        <w:contextualSpacing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B53ED5" w:rsidRPr="00B53ED5" w:rsidRDefault="00B53ED5" w:rsidP="00E5346E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Előterjesztés a </w:t>
      </w:r>
      <w:proofErr w:type="spellStart"/>
      <w:r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Tiva-Szolg</w:t>
      </w:r>
      <w:proofErr w:type="spellEnd"/>
      <w:r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Kft. beszámolója a Közszolgáltatás</w:t>
      </w:r>
      <w:r w:rsidR="00814B9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i szerződés alapján végzett 2019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évi tevékenységéről. </w:t>
      </w:r>
    </w:p>
    <w:p w:rsidR="00B53ED5" w:rsidRPr="000A381B" w:rsidRDefault="00B53ED5" w:rsidP="00B01746">
      <w:pPr>
        <w:widowControl w:val="0"/>
        <w:autoSpaceDE w:val="0"/>
        <w:autoSpaceDN w:val="0"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 polgármester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B53ED5" w:rsidRPr="00B53ED5" w:rsidRDefault="00B53ED5" w:rsidP="00E5346E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Előterjesztés </w:t>
      </w:r>
      <w:r w:rsidR="00E5346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a </w:t>
      </w:r>
      <w:proofErr w:type="spellStart"/>
      <w:r w:rsidR="00E5346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Tiva-Szolg</w:t>
      </w:r>
      <w:proofErr w:type="spellEnd"/>
      <w:r w:rsidR="00E5346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Nonprofit Kft. 2019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évi gazdálkod</w:t>
      </w:r>
      <w:r w:rsidR="00E5346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ásának mérlegadatairól és a 2020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évi üzleti tervéről </w:t>
      </w:r>
    </w:p>
    <w:p w:rsidR="00B53ED5" w:rsidRPr="00E61578" w:rsidRDefault="00B53ED5" w:rsidP="00E61578">
      <w:pPr>
        <w:widowControl w:val="0"/>
        <w:autoSpaceDE w:val="0"/>
        <w:autoSpaceDN w:val="0"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 polgármester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B53ED5" w:rsidRPr="00B53ED5" w:rsidRDefault="00B53ED5" w:rsidP="00B53ED5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Előterjesztés a Nyírvidék Képző Közpo</w:t>
      </w:r>
      <w:r w:rsidR="00E5346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nt Közhasznú Nonprofit Kft. 2019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évi egyszerűsíte</w:t>
      </w:r>
      <w:r w:rsidR="00E5346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tt éves beszámolójáról és a 2020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évi</w:t>
      </w:r>
      <w:r w:rsidR="00E5346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üzleti tervéről, illetve a 2020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év eddig eltelt időszakáb</w:t>
      </w:r>
      <w:r w:rsidR="00E61578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an végzett tevékenységéről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 polgármester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B53ED5" w:rsidRPr="00B53ED5" w:rsidRDefault="00E5346E" w:rsidP="00E5346E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Előterjesztés a HBVSZ </w:t>
      </w:r>
      <w:proofErr w:type="spell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Zrt</w:t>
      </w:r>
      <w:proofErr w:type="spell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2019</w:t>
      </w:r>
      <w:r w:rsidR="00B53ED5"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évi</w:t>
      </w:r>
      <w:r>
        <w:rPr>
          <w:rFonts w:ascii="Times New Roman" w:eastAsia="Times New Roman" w:hAnsi="Times New Roman" w:cs="Times New Roman"/>
          <w:iCs/>
          <w:kern w:val="28"/>
          <w:sz w:val="24"/>
          <w:szCs w:val="24"/>
          <w:lang w:eastAsia="hu-HU"/>
        </w:rPr>
        <w:t xml:space="preserve"> beszámolójáról és 2020</w:t>
      </w:r>
      <w:r w:rsidR="00B53ED5" w:rsidRPr="00B53ED5">
        <w:rPr>
          <w:rFonts w:ascii="Times New Roman" w:eastAsia="Times New Roman" w:hAnsi="Times New Roman" w:cs="Times New Roman"/>
          <w:iCs/>
          <w:kern w:val="28"/>
          <w:sz w:val="24"/>
          <w:szCs w:val="24"/>
          <w:lang w:eastAsia="hu-HU"/>
        </w:rPr>
        <w:t>. évi üzleti tervéről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 polgármester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B53ED5" w:rsidRPr="00B53ED5" w:rsidRDefault="00B53ED5" w:rsidP="00B53ED5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Előterjesztés Tisza</w:t>
      </w:r>
      <w:r w:rsidR="00E5346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vasvári Város Önkormányzata 2019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évi költségvetéséről</w:t>
      </w:r>
      <w:r w:rsidR="00E5346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szóló többszörösen módosított 4/2019. (II.19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.) rendelet végrehajtásáról szóló rendelet-tervezetről 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 polgármester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B53ED5" w:rsidRPr="00B53ED5" w:rsidRDefault="00E5346E" w:rsidP="00B53ED5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hanging="436"/>
        <w:contextualSpacing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Előterjesztés a 2019</w:t>
      </w:r>
      <w:r w:rsidR="00B53ED5"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évi b</w:t>
      </w:r>
      <w:r w:rsidR="00E61578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első ellenőrzési tevékenységről</w:t>
      </w:r>
    </w:p>
    <w:p w:rsidR="00B53ED5" w:rsidRDefault="00B53ED5" w:rsidP="000A381B">
      <w:pPr>
        <w:widowControl w:val="0"/>
        <w:autoSpaceDE w:val="0"/>
        <w:autoSpaceDN w:val="0"/>
        <w:spacing w:after="0" w:line="240" w:lineRule="auto"/>
        <w:ind w:left="1416"/>
        <w:contextualSpacing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 polgármester</w:t>
      </w:r>
    </w:p>
    <w:p w:rsidR="00B53ED5" w:rsidRPr="00B53ED5" w:rsidRDefault="00B53ED5" w:rsidP="000B0AA4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B53ED5" w:rsidRPr="00B53ED5" w:rsidRDefault="00B53ED5" w:rsidP="00B53ED5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hanging="436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Átfogó értékelés a város gyermekjóléti és </w:t>
      </w:r>
      <w:r w:rsidR="000A381B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gyermekvédelmi feladatainak 2019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évi ellátásáról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Előadó</w:t>
      </w: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: polgármester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right="-141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u w:val="single"/>
          <w:lang w:eastAsia="hu-HU"/>
        </w:rPr>
      </w:pPr>
    </w:p>
    <w:p w:rsidR="00B53ED5" w:rsidRPr="00AE239B" w:rsidRDefault="00960C2E" w:rsidP="00960C2E">
      <w:pPr>
        <w:widowControl w:val="0"/>
        <w:autoSpaceDE w:val="0"/>
        <w:autoSpaceDN w:val="0"/>
        <w:spacing w:after="0" w:line="240" w:lineRule="auto"/>
        <w:ind w:left="360" w:right="-141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</w:pPr>
      <w:proofErr w:type="gramStart"/>
      <w:r w:rsidRPr="00960C2E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  <w:t xml:space="preserve">III.  </w:t>
      </w:r>
      <w:r w:rsidR="00B53ED5" w:rsidRPr="00B53ED5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u w:val="single"/>
          <w:lang w:eastAsia="hu-HU"/>
        </w:rPr>
        <w:t>J</w:t>
      </w:r>
      <w:proofErr w:type="gramEnd"/>
      <w:r w:rsidR="00427075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Ú L I U S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B53ED5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u w:val="single"/>
          <w:lang w:eastAsia="hu-HU"/>
        </w:rPr>
        <w:t>-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u w:val="single"/>
          <w:lang w:eastAsia="hu-HU"/>
        </w:rPr>
        <w:t xml:space="preserve"> </w:t>
      </w:r>
      <w:r w:rsidR="00B53ED5" w:rsidRPr="00B53ED5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u w:val="single"/>
          <w:lang w:eastAsia="hu-HU"/>
        </w:rPr>
        <w:t>A</w:t>
      </w:r>
      <w:r w:rsidR="00427075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u w:val="single"/>
          <w:lang w:eastAsia="hu-HU"/>
        </w:rPr>
        <w:t xml:space="preserve"> </w:t>
      </w:r>
      <w:r w:rsidR="00B53ED5" w:rsidRPr="00427075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U</w:t>
      </w:r>
      <w:r w:rsidR="00427075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427075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G</w:t>
      </w:r>
      <w:r w:rsidR="00427075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427075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U</w:t>
      </w:r>
      <w:r w:rsidR="00427075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427075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S</w:t>
      </w:r>
      <w:r w:rsidR="00427075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427075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Z</w:t>
      </w:r>
      <w:r w:rsidR="00427075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427075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T</w:t>
      </w:r>
      <w:r w:rsidR="00427075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427075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U</w:t>
      </w:r>
      <w:r w:rsidR="00427075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427075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S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B53ED5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u w:val="single"/>
          <w:lang w:eastAsia="hu-HU"/>
        </w:rPr>
        <w:t>-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u w:val="single"/>
          <w:lang w:eastAsia="hu-HU"/>
        </w:rPr>
        <w:t xml:space="preserve"> </w:t>
      </w:r>
      <w:r w:rsidR="00B53ED5" w:rsidRP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u w:val="single"/>
          <w:lang w:eastAsia="hu-HU"/>
        </w:rPr>
        <w:t>S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u w:val="single"/>
          <w:lang w:eastAsia="hu-HU"/>
        </w:rPr>
        <w:t xml:space="preserve"> </w:t>
      </w:r>
      <w:r w:rsidR="00B53ED5" w:rsidRP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Z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E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P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T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E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M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B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E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R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B53ED5" w:rsidRPr="00B53ED5" w:rsidRDefault="00B53ED5" w:rsidP="00B53ED5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Előterjesztés a </w:t>
      </w:r>
      <w:proofErr w:type="spellStart"/>
      <w:r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víziközmű</w:t>
      </w:r>
      <w:proofErr w:type="spellEnd"/>
      <w:r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rendszer 2020 - 2033 évi gördülő fejlesztési tervének elfogadásáról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u w:val="single"/>
          <w:lang w:eastAsia="hu-HU"/>
        </w:rPr>
        <w:t>Előadó</w:t>
      </w:r>
      <w:r w:rsidRPr="00B53ED5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hu-HU"/>
        </w:rPr>
        <w:t>:</w:t>
      </w:r>
      <w:r w:rsidRPr="00B53ED5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hu-HU"/>
        </w:rPr>
        <w:t xml:space="preserve"> </w:t>
      </w:r>
      <w:r w:rsidRPr="00B53ED5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hu-HU"/>
        </w:rPr>
        <w:t>polgármester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32"/>
          <w:szCs w:val="24"/>
          <w:lang w:eastAsia="hu-HU"/>
        </w:rPr>
      </w:pPr>
    </w:p>
    <w:p w:rsidR="00B53ED5" w:rsidRPr="00B53ED5" w:rsidRDefault="00B53ED5" w:rsidP="00B53ED5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lastRenderedPageBreak/>
        <w:t xml:space="preserve">Beszámoló az </w:t>
      </w:r>
      <w:r w:rsidR="000A381B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Egyesített Óvodai Intézmény 2019/2020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nevelési évi működéséről,</w:t>
      </w:r>
      <w:r w:rsidR="000A381B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szakmai tevékenységéről, a 2020/2021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nevelési előkészületeiről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 polgármester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B53ED5" w:rsidRPr="00B53ED5" w:rsidRDefault="00B53ED5" w:rsidP="00B53ED5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Beszámoló a Magiszter Alapítványi Óvoda, Általános Iskola, Középiskola és </w:t>
      </w:r>
      <w:r w:rsidR="000A381B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Szakiskola 2019/2020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tanévben végzett szakmai tevékenységéről</w:t>
      </w:r>
    </w:p>
    <w:p w:rsidR="002D284F" w:rsidRPr="00B53ED5" w:rsidRDefault="00B53ED5" w:rsidP="002D284F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 polgármester</w:t>
      </w:r>
    </w:p>
    <w:p w:rsidR="00B53ED5" w:rsidRPr="00B53ED5" w:rsidRDefault="00B53ED5" w:rsidP="00B53ED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28"/>
          <w:sz w:val="20"/>
          <w:szCs w:val="20"/>
          <w:lang w:eastAsia="hu-HU"/>
        </w:rPr>
      </w:pPr>
    </w:p>
    <w:p w:rsidR="00B53ED5" w:rsidRPr="00B53ED5" w:rsidRDefault="005F654C" w:rsidP="00B53ED5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 Tiszavasvári Települési Értéktár Bizottság 2020. év I. félévi munkájáról szóló beszámoló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1068" w:firstLine="348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u w:val="single"/>
          <w:lang w:eastAsia="hu-HU"/>
        </w:rPr>
        <w:t>Előadó</w:t>
      </w:r>
      <w:r w:rsidRPr="00B53ED5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hu-HU"/>
        </w:rPr>
        <w:t>:</w:t>
      </w:r>
      <w:r w:rsidRPr="00B53ED5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hu-HU"/>
        </w:rPr>
        <w:t xml:space="preserve"> </w:t>
      </w:r>
      <w:r w:rsidRPr="00B53ED5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hu-HU"/>
        </w:rPr>
        <w:t>polgármester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1068" w:firstLine="348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hu-HU"/>
        </w:rPr>
      </w:pPr>
    </w:p>
    <w:p w:rsidR="00B53ED5" w:rsidRDefault="005F654C" w:rsidP="00B53ED5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hu-HU"/>
        </w:rPr>
        <w:t xml:space="preserve">Előterjesztés a „Város Díszpolgára Kitüntető Cím” és a „Tiszavasvári Város Közbiztonságáért </w:t>
      </w:r>
      <w:r w:rsidR="0002540D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hu-HU"/>
        </w:rPr>
        <w:t>Kitüntető Díj” adományozásáról</w:t>
      </w:r>
    </w:p>
    <w:p w:rsidR="0002540D" w:rsidRDefault="0002540D" w:rsidP="0002540D">
      <w:pPr>
        <w:widowControl w:val="0"/>
        <w:autoSpaceDE w:val="0"/>
        <w:autoSpaceDN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hu-HU"/>
        </w:rPr>
        <w:t xml:space="preserve">            </w:t>
      </w:r>
      <w:r w:rsidRPr="0002540D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u w:val="single"/>
          <w:lang w:eastAsia="hu-HU"/>
        </w:rPr>
        <w:t>Előadó</w:t>
      </w:r>
      <w:r w:rsidRPr="0002540D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hu-HU"/>
        </w:rPr>
        <w:t>: polgármester</w:t>
      </w:r>
    </w:p>
    <w:p w:rsidR="0002540D" w:rsidRPr="0002540D" w:rsidRDefault="0002540D" w:rsidP="0002540D">
      <w:pPr>
        <w:widowControl w:val="0"/>
        <w:autoSpaceDE w:val="0"/>
        <w:autoSpaceDN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hu-HU"/>
        </w:rPr>
      </w:pPr>
    </w:p>
    <w:p w:rsidR="0002540D" w:rsidRDefault="0002540D" w:rsidP="0002540D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hu-HU"/>
        </w:rPr>
        <w:t>Bursa</w:t>
      </w:r>
      <w:proofErr w:type="spellEnd"/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hu-HU"/>
        </w:rPr>
        <w:t xml:space="preserve"> Hungarica Felsőoktatási Ösztöndíjrendszerhez való 2020. évi csatlakozásról</w:t>
      </w:r>
    </w:p>
    <w:p w:rsidR="0002540D" w:rsidRDefault="0002540D" w:rsidP="0002540D">
      <w:pPr>
        <w:widowControl w:val="0"/>
        <w:autoSpaceDE w:val="0"/>
        <w:autoSpaceDN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hu-HU"/>
        </w:rPr>
        <w:t xml:space="preserve">            </w:t>
      </w:r>
      <w:r w:rsidRPr="0002540D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u w:val="single"/>
          <w:lang w:eastAsia="hu-HU"/>
        </w:rPr>
        <w:t>Előadó</w:t>
      </w:r>
      <w:r w:rsidRPr="0002540D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hu-HU"/>
        </w:rPr>
        <w:t>: polgármester</w:t>
      </w:r>
    </w:p>
    <w:p w:rsidR="0002540D" w:rsidRPr="0002540D" w:rsidRDefault="0002540D" w:rsidP="0002540D">
      <w:pPr>
        <w:widowControl w:val="0"/>
        <w:autoSpaceDE w:val="0"/>
        <w:autoSpaceDN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hu-HU"/>
        </w:rPr>
      </w:pPr>
    </w:p>
    <w:p w:rsidR="0002540D" w:rsidRDefault="0002540D" w:rsidP="0002540D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hu-HU"/>
        </w:rPr>
        <w:t>Előterjesztés Tiszavasvári Város Önkormányzata Helyi Esélyegyenlőségi Programjának felülvizsgálatról</w:t>
      </w:r>
    </w:p>
    <w:p w:rsidR="0002540D" w:rsidRDefault="0002540D" w:rsidP="0002540D">
      <w:pPr>
        <w:widowControl w:val="0"/>
        <w:autoSpaceDE w:val="0"/>
        <w:autoSpaceDN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hu-HU"/>
        </w:rPr>
        <w:t xml:space="preserve">            </w:t>
      </w:r>
      <w:r w:rsidRPr="0002540D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u w:val="single"/>
          <w:lang w:eastAsia="hu-HU"/>
        </w:rPr>
        <w:t>Előadó</w:t>
      </w:r>
      <w:r w:rsidRPr="0002540D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hu-HU"/>
        </w:rPr>
        <w:t>: polgármester</w:t>
      </w:r>
    </w:p>
    <w:p w:rsidR="0002540D" w:rsidRPr="0002540D" w:rsidRDefault="0002540D" w:rsidP="0002540D">
      <w:pPr>
        <w:widowControl w:val="0"/>
        <w:autoSpaceDE w:val="0"/>
        <w:autoSpaceDN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hu-HU"/>
        </w:rPr>
      </w:pPr>
    </w:p>
    <w:p w:rsidR="0002540D" w:rsidRPr="00B53ED5" w:rsidRDefault="0002540D" w:rsidP="0002540D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hu-HU"/>
        </w:rPr>
        <w:t>Tájékoztató a polgármester 2020. évi szabadság igénybevételéről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hu-HU"/>
        </w:rPr>
      </w:pPr>
      <w:r w:rsidRPr="00B53ED5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hu-HU"/>
        </w:rPr>
        <w:tab/>
      </w:r>
      <w:r w:rsidRPr="00B53ED5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hu-HU"/>
        </w:rPr>
        <w:tab/>
      </w:r>
      <w:r w:rsidRPr="00B53ED5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u w:val="single"/>
          <w:lang w:eastAsia="hu-HU"/>
        </w:rPr>
        <w:t>Előadó:</w:t>
      </w:r>
      <w:r w:rsidRPr="00B53ED5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hu-HU"/>
        </w:rPr>
        <w:t xml:space="preserve"> polgármester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right="-141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u w:val="single"/>
          <w:lang w:eastAsia="hu-HU"/>
        </w:rPr>
      </w:pP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u w:val="single"/>
          <w:lang w:eastAsia="hu-HU"/>
        </w:rPr>
      </w:pPr>
    </w:p>
    <w:p w:rsidR="00B53ED5" w:rsidRPr="00AE239B" w:rsidRDefault="00960C2E" w:rsidP="00960C2E">
      <w:pPr>
        <w:widowControl w:val="0"/>
        <w:autoSpaceDE w:val="0"/>
        <w:autoSpaceDN w:val="0"/>
        <w:spacing w:after="0" w:line="240" w:lineRule="auto"/>
        <w:ind w:left="360" w:right="-141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</w:pPr>
      <w:proofErr w:type="gramStart"/>
      <w:r w:rsidRPr="00960C2E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  <w:t xml:space="preserve">IV.  </w:t>
      </w:r>
      <w:r w:rsidR="00B53ED5" w:rsidRPr="00B53ED5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u w:val="single"/>
          <w:lang w:eastAsia="hu-HU"/>
        </w:rPr>
        <w:t>O</w:t>
      </w:r>
      <w:proofErr w:type="gramEnd"/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u w:val="single"/>
          <w:lang w:eastAsia="hu-HU"/>
        </w:rPr>
        <w:t xml:space="preserve"> </w:t>
      </w:r>
      <w:r w:rsidR="00B53ED5" w:rsidRP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K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T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Ó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B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E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R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B53ED5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u w:val="single"/>
          <w:lang w:eastAsia="hu-HU"/>
        </w:rPr>
        <w:t>-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u w:val="single"/>
          <w:lang w:eastAsia="hu-HU"/>
        </w:rPr>
        <w:t xml:space="preserve"> </w:t>
      </w:r>
      <w:r w:rsidR="00B53ED5" w:rsidRPr="00B53ED5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u w:val="single"/>
          <w:lang w:eastAsia="hu-HU"/>
        </w:rPr>
        <w:t>N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u w:val="single"/>
          <w:lang w:eastAsia="hu-HU"/>
        </w:rPr>
        <w:t xml:space="preserve"> </w:t>
      </w:r>
      <w:r w:rsidR="00B53ED5" w:rsidRP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O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V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E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M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B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E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R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B53ED5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u w:val="single"/>
          <w:lang w:eastAsia="hu-HU"/>
        </w:rPr>
        <w:t>-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u w:val="single"/>
          <w:lang w:eastAsia="hu-HU"/>
        </w:rPr>
        <w:t xml:space="preserve"> </w:t>
      </w:r>
      <w:r w:rsidR="00B53ED5" w:rsidRP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u w:val="single"/>
          <w:lang w:eastAsia="hu-HU"/>
        </w:rPr>
        <w:t>D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u w:val="single"/>
          <w:lang w:eastAsia="hu-HU"/>
        </w:rPr>
        <w:t xml:space="preserve"> </w:t>
      </w:r>
      <w:r w:rsidR="00B53ED5" w:rsidRP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E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C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E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M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B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E</w:t>
      </w:r>
      <w:r w:rsid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 xml:space="preserve"> </w:t>
      </w:r>
      <w:r w:rsidR="00B53ED5" w:rsidRPr="00AE239B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  <w:t>R</w:t>
      </w:r>
    </w:p>
    <w:p w:rsidR="00B53ED5" w:rsidRPr="00AE239B" w:rsidRDefault="00B53ED5" w:rsidP="00B53ED5">
      <w:pPr>
        <w:widowControl w:val="0"/>
        <w:autoSpaceDE w:val="0"/>
        <w:autoSpaceDN w:val="0"/>
        <w:spacing w:after="0" w:line="240" w:lineRule="auto"/>
        <w:ind w:left="540" w:right="-141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u w:val="single"/>
          <w:lang w:eastAsia="hu-HU"/>
        </w:rPr>
      </w:pPr>
    </w:p>
    <w:p w:rsidR="00B53ED5" w:rsidRPr="00B53ED5" w:rsidRDefault="00B53ED5" w:rsidP="00B53ED5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36"/>
          <w:szCs w:val="28"/>
          <w:lang w:eastAsia="hu-HU"/>
        </w:rPr>
      </w:pPr>
      <w:r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Előterjesztés a Hajdúkerületi és Bihari </w:t>
      </w:r>
      <w:proofErr w:type="spellStart"/>
      <w:r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Víziközmű</w:t>
      </w:r>
      <w:proofErr w:type="spellEnd"/>
      <w:r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Szolgáltató Zártkörű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Részvénytársasággal </w:t>
      </w:r>
      <w:r w:rsidRPr="00B53ED5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eastAsia="hu-HU"/>
        </w:rPr>
        <w:t>kötött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bérleti üzemeltetési szerződés felülvizsgálatáról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i/>
          <w:iCs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eastAsia="hu-HU"/>
        </w:rPr>
      </w:pPr>
    </w:p>
    <w:p w:rsidR="00B53ED5" w:rsidRPr="00B53ED5" w:rsidRDefault="00B53ED5" w:rsidP="00B53ED5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eastAsia="hu-HU"/>
        </w:rPr>
        <w:t xml:space="preserve">Előterjesztés 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a temetőkről és a temetkezési tevékenységről szóló rendelet felülvizsgálatáról </w:t>
      </w:r>
    </w:p>
    <w:p w:rsidR="00B53ED5" w:rsidRPr="00B53ED5" w:rsidRDefault="00B53ED5" w:rsidP="00B53ED5">
      <w:pPr>
        <w:keepNext/>
        <w:widowControl w:val="0"/>
        <w:autoSpaceDE w:val="0"/>
        <w:autoSpaceDN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 jegyző</w:t>
      </w:r>
    </w:p>
    <w:p w:rsidR="00B53ED5" w:rsidRPr="00B53ED5" w:rsidRDefault="00B53ED5" w:rsidP="00B53ED5">
      <w:pPr>
        <w:keepNext/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</w:p>
    <w:p w:rsidR="005228A7" w:rsidRDefault="00B53ED5" w:rsidP="005228A7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nem lakás céljára szolgáló helyiségek, illetve ingatlanok bér</w:t>
      </w:r>
      <w:r w:rsidR="005228A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leti díjának felülvizsgálatáról </w:t>
      </w:r>
    </w:p>
    <w:p w:rsidR="002D284F" w:rsidRPr="002D284F" w:rsidRDefault="005228A7" w:rsidP="002D284F">
      <w:pPr>
        <w:widowControl w:val="0"/>
        <w:autoSpaceDE w:val="0"/>
        <w:autoSpaceDN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          </w:t>
      </w:r>
      <w:r w:rsidR="00B53ED5" w:rsidRPr="005228A7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="00B53ED5" w:rsidRPr="005228A7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 polgármester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B53ED5" w:rsidRPr="00B53ED5" w:rsidRDefault="00B53ED5" w:rsidP="00B53ED5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Tájékoztató az Ifjúsági Tábor üzemeltetésére kötött szerződésben foglaltak teljesüléséről.</w:t>
      </w:r>
    </w:p>
    <w:p w:rsidR="002D284F" w:rsidRPr="00B53ED5" w:rsidRDefault="00B53ED5" w:rsidP="00B53ED5">
      <w:pPr>
        <w:widowControl w:val="0"/>
        <w:tabs>
          <w:tab w:val="left" w:pos="480"/>
        </w:tabs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ab/>
      </w: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ab/>
      </w: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ab/>
      </w: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2D284F" w:rsidRDefault="00B53ED5" w:rsidP="002D284F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lakások és nem lakáscélú helyiségek bérletéről és elidegenítéséről, valamint a lakáscélú önkormányzati támogatásról szóló 16/2009. (IV.27.) rendelet módosításáról.</w:t>
      </w:r>
    </w:p>
    <w:p w:rsidR="00B53ED5" w:rsidRPr="002D284F" w:rsidRDefault="002D284F" w:rsidP="002D284F">
      <w:pPr>
        <w:widowControl w:val="0"/>
        <w:autoSpaceDE w:val="0"/>
        <w:autoSpaceDN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          </w:t>
      </w:r>
      <w:r w:rsidR="00B53ED5" w:rsidRPr="002D284F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="00B53ED5" w:rsidRPr="002D284F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 jegyző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B53ED5" w:rsidRPr="00B53ED5" w:rsidRDefault="00B53ED5" w:rsidP="00B53ED5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lastRenderedPageBreak/>
        <w:t>Előterjesztés a „</w:t>
      </w:r>
      <w:proofErr w:type="spellStart"/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Kabay</w:t>
      </w:r>
      <w:proofErr w:type="spellEnd"/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János” Vállalkozói, „Tiszavasvári Városért”, és „Kiváló Sporttevékenységért” Kitüntető Díjak adományozásáról </w:t>
      </w:r>
    </w:p>
    <w:p w:rsidR="00B53ED5" w:rsidRPr="00B53ED5" w:rsidRDefault="00B53ED5" w:rsidP="00B53ED5">
      <w:pPr>
        <w:widowControl w:val="0"/>
        <w:tabs>
          <w:tab w:val="left" w:pos="480"/>
        </w:tabs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  <w:tab/>
      </w:r>
      <w:r w:rsidRPr="00B53ED5"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  <w:tab/>
      </w:r>
      <w:r w:rsidRPr="00B53ED5"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  <w:tab/>
      </w: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polgármester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28"/>
          <w:lang w:eastAsia="hu-HU"/>
        </w:rPr>
      </w:pPr>
    </w:p>
    <w:p w:rsidR="00B53ED5" w:rsidRPr="00B53ED5" w:rsidRDefault="00B53ED5" w:rsidP="00B53ED5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B53ED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Tiszavasvári Város Önkormányzata részére likviditási hitelkeret biztosításáról szóló kezdeményezésről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720" w:firstLine="696"/>
        <w:contextualSpacing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B53ED5" w:rsidRPr="00B53ED5" w:rsidRDefault="002D7C01" w:rsidP="00B53ED5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Előterjesztés a 2021</w:t>
      </w:r>
      <w:r w:rsidR="00B53ED5"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évi költségvetés megalkotásáig végreh</w:t>
      </w:r>
      <w:r w:rsidR="002D284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ajtandó átmeneti gazdálkodásról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720" w:firstLine="696"/>
        <w:contextualSpacing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B53ED5" w:rsidRPr="00B53ED5" w:rsidRDefault="002D7C01" w:rsidP="00B53ED5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Előterjesztés a 2021</w:t>
      </w:r>
      <w:r w:rsidR="00B53ED5"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évi éves belső ellenőrzési tervéről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720" w:firstLine="696"/>
        <w:contextualSpacing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B53ED5" w:rsidRDefault="00B53ED5" w:rsidP="00B53ED5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Előterjesztés Tiszavasvári Város Önkormányzata részére likviditási hitelkeret</w:t>
      </w:r>
      <w:r w:rsidR="002D284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biztosításáról szóló döntésről</w:t>
      </w:r>
    </w:p>
    <w:p w:rsidR="002D7C01" w:rsidRDefault="002D7C01" w:rsidP="002D7C01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           </w:t>
      </w:r>
      <w:r w:rsidRPr="002D7C01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Előadó</w:t>
      </w:r>
      <w:r w:rsidRPr="002D7C01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: polgármester</w:t>
      </w:r>
    </w:p>
    <w:p w:rsidR="002D7C01" w:rsidRPr="002D7C01" w:rsidRDefault="002D7C01" w:rsidP="002D7C01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2D7C01" w:rsidRPr="00B53ED5" w:rsidRDefault="002D7C01" w:rsidP="00B53ED5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 közterületek használatáról, a közutak nem közlekedési célú igénybevétele engedélyezésével kapcsolatos eljárásokról szóló 36/2013. (XI.29.) rendelet 4. mellékletének felülvizsgálata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720" w:firstLine="696"/>
        <w:contextualSpacing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="00B01746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jegyző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720" w:firstLine="696"/>
        <w:contextualSpacing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</w:p>
    <w:p w:rsidR="00B53ED5" w:rsidRPr="00B53ED5" w:rsidRDefault="002D7C01" w:rsidP="00B53ED5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hanging="436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Tájékoztató a polgármester 2020</w:t>
      </w:r>
      <w:r w:rsidR="00B53ED5" w:rsidRPr="00B53ED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évi szabadság igénybevételéről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1068" w:firstLine="348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polgármester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1068" w:firstLine="348"/>
        <w:rPr>
          <w:rFonts w:ascii="Times New Roman" w:eastAsia="Times New Roman" w:hAnsi="Times New Roman" w:cs="Times New Roman"/>
          <w:kern w:val="28"/>
          <w:lang w:eastAsia="hu-HU"/>
        </w:rPr>
      </w:pPr>
    </w:p>
    <w:p w:rsidR="00B53ED5" w:rsidRPr="00B53ED5" w:rsidRDefault="00B53ED5" w:rsidP="00B53ED5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hanging="436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A Tiszavasvári Polgármesteri Hivatal </w:t>
      </w:r>
      <w:r w:rsidR="002D7C01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2020. december 28-31-e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közötti ügyfélfogadás rendjéről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1068" w:firstLine="348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polgármester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1068" w:firstLine="348"/>
        <w:rPr>
          <w:rFonts w:ascii="Times New Roman" w:eastAsia="Times New Roman" w:hAnsi="Times New Roman" w:cs="Times New Roman"/>
          <w:kern w:val="28"/>
          <w:lang w:eastAsia="hu-HU"/>
        </w:rPr>
      </w:pPr>
    </w:p>
    <w:p w:rsidR="00B53ED5" w:rsidRPr="00B53ED5" w:rsidRDefault="00B53ED5" w:rsidP="00B53ED5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hanging="436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Tiszavasvári Város Önkormány</w:t>
      </w:r>
      <w:r w:rsidR="002D7C01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zata Képviselő-testületének 2021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üléstervéről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1068" w:firstLine="348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u w:val="single"/>
          <w:lang w:eastAsia="hu-HU"/>
        </w:rPr>
        <w:t>Előadó</w:t>
      </w: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:</w:t>
      </w:r>
      <w:r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B53ED5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polgármester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B53ED5" w:rsidRDefault="005228A7" w:rsidP="006716F5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right="-141" w:hanging="436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Önkormányzati javaslat a 2020</w:t>
      </w:r>
      <w:r w:rsidR="00B53ED5" w:rsidRPr="00B53ED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közfoglalkoztatási prog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ramok tervezéséhez </w:t>
      </w:r>
    </w:p>
    <w:p w:rsidR="005228A7" w:rsidRPr="005228A7" w:rsidRDefault="005228A7" w:rsidP="005228A7">
      <w:pPr>
        <w:widowControl w:val="0"/>
        <w:autoSpaceDE w:val="0"/>
        <w:autoSpaceDN w:val="0"/>
        <w:spacing w:after="0" w:line="240" w:lineRule="auto"/>
        <w:ind w:left="720" w:right="-141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5228A7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            </w:t>
      </w:r>
      <w:r w:rsidRPr="005228A7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</w:t>
      </w:r>
      <w:r w:rsidRPr="005228A7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: polgármester</w:t>
      </w:r>
    </w:p>
    <w:p w:rsidR="005228A7" w:rsidRPr="005228A7" w:rsidRDefault="005228A7" w:rsidP="005228A7">
      <w:pPr>
        <w:widowControl w:val="0"/>
        <w:autoSpaceDE w:val="0"/>
        <w:autoSpaceDN w:val="0"/>
        <w:spacing w:after="0" w:line="240" w:lineRule="auto"/>
        <w:ind w:right="-141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5228A7" w:rsidRPr="00B53ED5" w:rsidRDefault="00606C33" w:rsidP="006716F5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right="-141" w:hanging="436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Tiszavasvári v</w:t>
      </w:r>
      <w:r w:rsidR="005228A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áros szociális szolgáltatástervezési koncepciójának felülvizsgálatáról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ind w:left="708" w:right="-141" w:firstLine="708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Előadó:</w:t>
      </w:r>
      <w:r w:rsidRPr="00B53ED5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 polgármester</w:t>
      </w:r>
    </w:p>
    <w:p w:rsidR="00B53ED5" w:rsidRPr="00B53ED5" w:rsidRDefault="00B53ED5" w:rsidP="00B53E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28"/>
          <w:lang w:eastAsia="hu-HU"/>
        </w:rPr>
      </w:pPr>
    </w:p>
    <w:p w:rsidR="00DD651A" w:rsidRDefault="00DD651A"/>
    <w:sectPr w:rsidR="00DD651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662" w:rsidRDefault="00E61662" w:rsidP="00606C33">
      <w:pPr>
        <w:spacing w:after="0" w:line="240" w:lineRule="auto"/>
      </w:pPr>
      <w:r>
        <w:separator/>
      </w:r>
    </w:p>
  </w:endnote>
  <w:endnote w:type="continuationSeparator" w:id="0">
    <w:p w:rsidR="00E61662" w:rsidRDefault="00E61662" w:rsidP="00606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9290671"/>
      <w:docPartObj>
        <w:docPartGallery w:val="Page Numbers (Bottom of Page)"/>
        <w:docPartUnique/>
      </w:docPartObj>
    </w:sdtPr>
    <w:sdtEndPr/>
    <w:sdtContent>
      <w:p w:rsidR="00606C33" w:rsidRDefault="00606C3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56D">
          <w:rPr>
            <w:noProof/>
          </w:rPr>
          <w:t>1</w:t>
        </w:r>
        <w:r>
          <w:fldChar w:fldCharType="end"/>
        </w:r>
      </w:p>
    </w:sdtContent>
  </w:sdt>
  <w:p w:rsidR="00606C33" w:rsidRDefault="00606C3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662" w:rsidRDefault="00E61662" w:rsidP="00606C33">
      <w:pPr>
        <w:spacing w:after="0" w:line="240" w:lineRule="auto"/>
      </w:pPr>
      <w:r>
        <w:separator/>
      </w:r>
    </w:p>
  </w:footnote>
  <w:footnote w:type="continuationSeparator" w:id="0">
    <w:p w:rsidR="00E61662" w:rsidRDefault="00E61662" w:rsidP="00606C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A110D"/>
    <w:multiLevelType w:val="hybridMultilevel"/>
    <w:tmpl w:val="30A81F60"/>
    <w:lvl w:ilvl="0" w:tplc="2808222A">
      <w:start w:val="1"/>
      <w:numFmt w:val="decimal"/>
      <w:lvlText w:val="%1)"/>
      <w:lvlJc w:val="left"/>
      <w:pPr>
        <w:ind w:left="502" w:hanging="360"/>
      </w:pPr>
      <w:rPr>
        <w:b w:val="0"/>
        <w:sz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11687"/>
    <w:multiLevelType w:val="hybridMultilevel"/>
    <w:tmpl w:val="D568AD46"/>
    <w:lvl w:ilvl="0" w:tplc="040E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CA07C9"/>
    <w:multiLevelType w:val="hybridMultilevel"/>
    <w:tmpl w:val="07F6A570"/>
    <w:lvl w:ilvl="0" w:tplc="2808222A">
      <w:start w:val="1"/>
      <w:numFmt w:val="decimal"/>
      <w:lvlText w:val="%1)"/>
      <w:lvlJc w:val="left"/>
      <w:pPr>
        <w:ind w:left="720" w:hanging="360"/>
      </w:pPr>
      <w:rPr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8F0446"/>
    <w:multiLevelType w:val="hybridMultilevel"/>
    <w:tmpl w:val="07F6A570"/>
    <w:lvl w:ilvl="0" w:tplc="2808222A">
      <w:start w:val="1"/>
      <w:numFmt w:val="decimal"/>
      <w:lvlText w:val="%1)"/>
      <w:lvlJc w:val="left"/>
      <w:pPr>
        <w:ind w:left="720" w:hanging="360"/>
      </w:pPr>
      <w:rPr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CC0F66"/>
    <w:multiLevelType w:val="hybridMultilevel"/>
    <w:tmpl w:val="382AF5E2"/>
    <w:lvl w:ilvl="0" w:tplc="2808222A">
      <w:start w:val="1"/>
      <w:numFmt w:val="decimal"/>
      <w:lvlText w:val="%1)"/>
      <w:lvlJc w:val="left"/>
      <w:pPr>
        <w:ind w:left="720" w:hanging="360"/>
      </w:pPr>
      <w:rPr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F00A24"/>
    <w:multiLevelType w:val="hybridMultilevel"/>
    <w:tmpl w:val="7FF2CCEE"/>
    <w:lvl w:ilvl="0" w:tplc="040E000F">
      <w:start w:val="1"/>
      <w:numFmt w:val="decimal"/>
      <w:lvlText w:val="%1."/>
      <w:lvlJc w:val="left"/>
      <w:pPr>
        <w:ind w:left="1380" w:hanging="360"/>
      </w:pPr>
    </w:lvl>
    <w:lvl w:ilvl="1" w:tplc="040E0019" w:tentative="1">
      <w:start w:val="1"/>
      <w:numFmt w:val="lowerLetter"/>
      <w:lvlText w:val="%2."/>
      <w:lvlJc w:val="left"/>
      <w:pPr>
        <w:ind w:left="2100" w:hanging="360"/>
      </w:pPr>
    </w:lvl>
    <w:lvl w:ilvl="2" w:tplc="040E001B" w:tentative="1">
      <w:start w:val="1"/>
      <w:numFmt w:val="lowerRoman"/>
      <w:lvlText w:val="%3."/>
      <w:lvlJc w:val="right"/>
      <w:pPr>
        <w:ind w:left="2820" w:hanging="180"/>
      </w:pPr>
    </w:lvl>
    <w:lvl w:ilvl="3" w:tplc="040E000F" w:tentative="1">
      <w:start w:val="1"/>
      <w:numFmt w:val="decimal"/>
      <w:lvlText w:val="%4."/>
      <w:lvlJc w:val="left"/>
      <w:pPr>
        <w:ind w:left="3540" w:hanging="360"/>
      </w:pPr>
    </w:lvl>
    <w:lvl w:ilvl="4" w:tplc="040E0019" w:tentative="1">
      <w:start w:val="1"/>
      <w:numFmt w:val="lowerLetter"/>
      <w:lvlText w:val="%5."/>
      <w:lvlJc w:val="left"/>
      <w:pPr>
        <w:ind w:left="4260" w:hanging="360"/>
      </w:pPr>
    </w:lvl>
    <w:lvl w:ilvl="5" w:tplc="040E001B" w:tentative="1">
      <w:start w:val="1"/>
      <w:numFmt w:val="lowerRoman"/>
      <w:lvlText w:val="%6."/>
      <w:lvlJc w:val="right"/>
      <w:pPr>
        <w:ind w:left="4980" w:hanging="180"/>
      </w:pPr>
    </w:lvl>
    <w:lvl w:ilvl="6" w:tplc="040E000F" w:tentative="1">
      <w:start w:val="1"/>
      <w:numFmt w:val="decimal"/>
      <w:lvlText w:val="%7."/>
      <w:lvlJc w:val="left"/>
      <w:pPr>
        <w:ind w:left="5700" w:hanging="360"/>
      </w:pPr>
    </w:lvl>
    <w:lvl w:ilvl="7" w:tplc="040E0019" w:tentative="1">
      <w:start w:val="1"/>
      <w:numFmt w:val="lowerLetter"/>
      <w:lvlText w:val="%8."/>
      <w:lvlJc w:val="left"/>
      <w:pPr>
        <w:ind w:left="6420" w:hanging="360"/>
      </w:pPr>
    </w:lvl>
    <w:lvl w:ilvl="8" w:tplc="040E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6">
    <w:nsid w:val="791C0C79"/>
    <w:multiLevelType w:val="hybridMultilevel"/>
    <w:tmpl w:val="E2009FE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329"/>
    <w:rsid w:val="0002540D"/>
    <w:rsid w:val="000A381B"/>
    <w:rsid w:val="000B04DD"/>
    <w:rsid w:val="000B0AA4"/>
    <w:rsid w:val="00202246"/>
    <w:rsid w:val="002D284F"/>
    <w:rsid w:val="002D7C01"/>
    <w:rsid w:val="00427075"/>
    <w:rsid w:val="00490639"/>
    <w:rsid w:val="004C5B6A"/>
    <w:rsid w:val="004E7FCF"/>
    <w:rsid w:val="0052025E"/>
    <w:rsid w:val="005228A7"/>
    <w:rsid w:val="00591D8C"/>
    <w:rsid w:val="005C51E2"/>
    <w:rsid w:val="005F654C"/>
    <w:rsid w:val="00606C33"/>
    <w:rsid w:val="006137C6"/>
    <w:rsid w:val="006716F5"/>
    <w:rsid w:val="006C6AE0"/>
    <w:rsid w:val="0072226B"/>
    <w:rsid w:val="00814B97"/>
    <w:rsid w:val="008D3626"/>
    <w:rsid w:val="00960C2E"/>
    <w:rsid w:val="00983329"/>
    <w:rsid w:val="00AD4039"/>
    <w:rsid w:val="00AE239B"/>
    <w:rsid w:val="00B01746"/>
    <w:rsid w:val="00B26B26"/>
    <w:rsid w:val="00B53ED5"/>
    <w:rsid w:val="00B93052"/>
    <w:rsid w:val="00BA156D"/>
    <w:rsid w:val="00BE74A5"/>
    <w:rsid w:val="00C07906"/>
    <w:rsid w:val="00D137C9"/>
    <w:rsid w:val="00DB7ABD"/>
    <w:rsid w:val="00DD651A"/>
    <w:rsid w:val="00E5346E"/>
    <w:rsid w:val="00E61578"/>
    <w:rsid w:val="00E61662"/>
    <w:rsid w:val="00E63EA5"/>
    <w:rsid w:val="00F07BD0"/>
    <w:rsid w:val="00FE0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E7FC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06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06C33"/>
  </w:style>
  <w:style w:type="paragraph" w:styleId="llb">
    <w:name w:val="footer"/>
    <w:basedOn w:val="Norml"/>
    <w:link w:val="llbChar"/>
    <w:uiPriority w:val="99"/>
    <w:unhideWhenUsed/>
    <w:rsid w:val="00606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06C33"/>
  </w:style>
  <w:style w:type="paragraph" w:styleId="Buborkszveg">
    <w:name w:val="Balloon Text"/>
    <w:basedOn w:val="Norml"/>
    <w:link w:val="BuborkszvegChar"/>
    <w:uiPriority w:val="99"/>
    <w:semiHidden/>
    <w:unhideWhenUsed/>
    <w:rsid w:val="006C6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C6A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E7FC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06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06C33"/>
  </w:style>
  <w:style w:type="paragraph" w:styleId="llb">
    <w:name w:val="footer"/>
    <w:basedOn w:val="Norml"/>
    <w:link w:val="llbChar"/>
    <w:uiPriority w:val="99"/>
    <w:unhideWhenUsed/>
    <w:rsid w:val="00606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06C33"/>
  </w:style>
  <w:style w:type="paragraph" w:styleId="Buborkszveg">
    <w:name w:val="Balloon Text"/>
    <w:basedOn w:val="Norml"/>
    <w:link w:val="BuborkszvegChar"/>
    <w:uiPriority w:val="99"/>
    <w:semiHidden/>
    <w:unhideWhenUsed/>
    <w:rsid w:val="006C6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C6A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tvonkph@tiszavasvar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8682D-B394-4CAC-B883-ABDF3A9B1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1654</Words>
  <Characters>11419</Characters>
  <Application>Microsoft Office Word</Application>
  <DocSecurity>0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15</cp:revision>
  <cp:lastPrinted>2019-12-12T14:40:00Z</cp:lastPrinted>
  <dcterms:created xsi:type="dcterms:W3CDTF">2019-12-06T10:42:00Z</dcterms:created>
  <dcterms:modified xsi:type="dcterms:W3CDTF">2019-12-12T14:50:00Z</dcterms:modified>
</cp:coreProperties>
</file>