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51" w:rsidRPr="006B1E51" w:rsidRDefault="006B1E51" w:rsidP="006B1E51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pacing w:val="20"/>
          <w:sz w:val="24"/>
          <w:szCs w:val="24"/>
          <w:u w:val="single"/>
        </w:rPr>
      </w:pPr>
      <w:r w:rsidRPr="006B1E51">
        <w:rPr>
          <w:rFonts w:ascii="Times New Roman" w:hAnsi="Times New Roman" w:cs="Times New Roman"/>
          <w:b/>
          <w:bCs/>
          <w:noProof/>
          <w:color w:val="000000"/>
          <w:spacing w:val="20"/>
          <w:sz w:val="24"/>
          <w:szCs w:val="24"/>
          <w:u w:val="single"/>
        </w:rPr>
        <w:t>ELŐTERJESZTÉS</w:t>
      </w:r>
    </w:p>
    <w:p w:rsidR="006B1E51" w:rsidRPr="006B1E51" w:rsidRDefault="006B1E51" w:rsidP="006B1E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0"/>
          <w:sz w:val="24"/>
          <w:szCs w:val="24"/>
          <w:u w:val="single"/>
        </w:rPr>
      </w:pPr>
    </w:p>
    <w:p w:rsidR="006B1E51" w:rsidRPr="006B1E51" w:rsidRDefault="006B1E51" w:rsidP="006B1E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1E51" w:rsidRPr="006B1E51" w:rsidRDefault="006B1E51" w:rsidP="006B1E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B1E51">
        <w:rPr>
          <w:rFonts w:ascii="Times New Roman" w:hAnsi="Times New Roman" w:cs="Times New Roman"/>
          <w:color w:val="000000"/>
          <w:sz w:val="24"/>
          <w:szCs w:val="24"/>
        </w:rPr>
        <w:t>Tiszavasvári Város Önkormányzata Képviselő-testületének</w:t>
      </w:r>
    </w:p>
    <w:p w:rsidR="006B1E51" w:rsidRPr="006B1E51" w:rsidRDefault="00D66B90" w:rsidP="006B1E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2015</w:t>
      </w:r>
      <w:r w:rsidR="006B1E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210EE">
        <w:rPr>
          <w:rFonts w:ascii="Times New Roman" w:hAnsi="Times New Roman" w:cs="Times New Roman"/>
          <w:color w:val="000000"/>
          <w:sz w:val="24"/>
          <w:szCs w:val="24"/>
        </w:rPr>
        <w:t>március 26-á</w:t>
      </w:r>
      <w:r w:rsidR="006B1E51" w:rsidRPr="006B1E51">
        <w:rPr>
          <w:rFonts w:ascii="Times New Roman" w:hAnsi="Times New Roman" w:cs="Times New Roman"/>
          <w:color w:val="000000"/>
          <w:sz w:val="24"/>
          <w:szCs w:val="24"/>
        </w:rPr>
        <w:t>n tartandó ülésére</w:t>
      </w:r>
    </w:p>
    <w:p w:rsidR="006B1E51" w:rsidRPr="006B1E51" w:rsidRDefault="006B1E51" w:rsidP="006B1E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1E51" w:rsidRPr="006B1E51" w:rsidRDefault="006B1E51" w:rsidP="006B1E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1E51" w:rsidRPr="006B1E51" w:rsidRDefault="006B1E51" w:rsidP="006B1E51">
      <w:pPr>
        <w:spacing w:after="0" w:line="240" w:lineRule="auto"/>
        <w:ind w:left="3240" w:hanging="324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B1E51">
        <w:rPr>
          <w:rFonts w:ascii="Times New Roman" w:hAnsi="Times New Roman" w:cs="Times New Roman"/>
          <w:color w:val="000000"/>
          <w:sz w:val="24"/>
          <w:szCs w:val="24"/>
          <w:u w:val="single"/>
        </w:rPr>
        <w:t>Az előterjesztés tárgya:</w:t>
      </w:r>
      <w:r w:rsidRPr="006B1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B1E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 lejárt határidejű határozatok végrehajtásáról</w:t>
      </w:r>
    </w:p>
    <w:p w:rsidR="006B1E51" w:rsidRPr="006B1E51" w:rsidRDefault="006B1E51" w:rsidP="006B1E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B1E51" w:rsidRPr="006B1E51" w:rsidRDefault="006B1E51" w:rsidP="006B1E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E51">
        <w:rPr>
          <w:rFonts w:ascii="Times New Roman" w:hAnsi="Times New Roman" w:cs="Times New Roman"/>
          <w:color w:val="000000"/>
          <w:sz w:val="24"/>
          <w:szCs w:val="24"/>
          <w:u w:val="single"/>
        </w:rPr>
        <w:t>Melléklet:</w:t>
      </w:r>
      <w:r w:rsidRPr="006B1E51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</w:p>
    <w:p w:rsidR="006B1E51" w:rsidRPr="006B1E51" w:rsidRDefault="006B1E51" w:rsidP="006B1E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1E51" w:rsidRPr="006B1E51" w:rsidRDefault="006B1E51" w:rsidP="006B1E5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1E51">
        <w:rPr>
          <w:rFonts w:ascii="Times New Roman" w:hAnsi="Times New Roman" w:cs="Times New Roman"/>
          <w:color w:val="000000"/>
          <w:sz w:val="24"/>
          <w:szCs w:val="24"/>
        </w:rPr>
        <w:t xml:space="preserve">Iktatószám: </w:t>
      </w:r>
      <w:r w:rsidR="00503560" w:rsidRPr="00503560">
        <w:rPr>
          <w:rFonts w:ascii="Times New Roman" w:hAnsi="Times New Roman" w:cs="Times New Roman"/>
          <w:sz w:val="24"/>
          <w:szCs w:val="24"/>
        </w:rPr>
        <w:t>928</w:t>
      </w:r>
      <w:r w:rsidR="00A5134A" w:rsidRPr="00503560">
        <w:rPr>
          <w:rFonts w:ascii="Times New Roman" w:hAnsi="Times New Roman" w:cs="Times New Roman"/>
          <w:sz w:val="24"/>
          <w:szCs w:val="24"/>
        </w:rPr>
        <w:t>-</w:t>
      </w:r>
      <w:r w:rsidR="009210EE">
        <w:rPr>
          <w:rFonts w:ascii="Times New Roman" w:hAnsi="Times New Roman" w:cs="Times New Roman"/>
          <w:sz w:val="24"/>
          <w:szCs w:val="24"/>
        </w:rPr>
        <w:t>3</w:t>
      </w:r>
      <w:r w:rsidRPr="00503560">
        <w:rPr>
          <w:rFonts w:ascii="Times New Roman" w:hAnsi="Times New Roman" w:cs="Times New Roman"/>
          <w:sz w:val="24"/>
          <w:szCs w:val="24"/>
        </w:rPr>
        <w:t>/201</w:t>
      </w:r>
      <w:r w:rsidR="00503560" w:rsidRPr="00503560">
        <w:rPr>
          <w:rFonts w:ascii="Times New Roman" w:hAnsi="Times New Roman" w:cs="Times New Roman"/>
          <w:sz w:val="24"/>
          <w:szCs w:val="24"/>
        </w:rPr>
        <w:t>5</w:t>
      </w:r>
      <w:r w:rsidRPr="00503560">
        <w:rPr>
          <w:rFonts w:ascii="Times New Roman" w:hAnsi="Times New Roman" w:cs="Times New Roman"/>
          <w:sz w:val="24"/>
          <w:szCs w:val="24"/>
        </w:rPr>
        <w:t>.</w:t>
      </w:r>
    </w:p>
    <w:p w:rsidR="006B1E51" w:rsidRPr="006B1E51" w:rsidRDefault="006B1E51" w:rsidP="006B1E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B1E51" w:rsidRPr="006B1E51" w:rsidRDefault="006B1E51" w:rsidP="006B1E51">
      <w:pPr>
        <w:tabs>
          <w:tab w:val="center" w:pos="73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B1E5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A napirend előterjesztője: </w:t>
      </w:r>
      <w:r w:rsidRPr="006B1E51">
        <w:rPr>
          <w:rFonts w:ascii="Times New Roman" w:hAnsi="Times New Roman" w:cs="Times New Roman"/>
          <w:color w:val="000000"/>
          <w:sz w:val="24"/>
          <w:szCs w:val="24"/>
        </w:rPr>
        <w:t>Dr. Fülöp Erik polgármester</w:t>
      </w:r>
    </w:p>
    <w:p w:rsidR="006B1E51" w:rsidRPr="006B1E51" w:rsidRDefault="006B1E51" w:rsidP="006B1E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1E51" w:rsidRPr="006B1E51" w:rsidRDefault="006B1E51" w:rsidP="006B1E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1E51">
        <w:rPr>
          <w:rFonts w:ascii="Times New Roman" w:hAnsi="Times New Roman" w:cs="Times New Roman"/>
          <w:color w:val="000000"/>
          <w:sz w:val="24"/>
          <w:szCs w:val="24"/>
          <w:u w:val="single"/>
        </w:rPr>
        <w:t>Az előterjesztést készítette:</w:t>
      </w:r>
      <w:r w:rsidRPr="006B1E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Aleváné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Siteri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Éva</w:t>
      </w:r>
      <w:r w:rsidRPr="006B1E51">
        <w:rPr>
          <w:rFonts w:ascii="Times New Roman" w:hAnsi="Times New Roman" w:cs="Times New Roman"/>
          <w:color w:val="000000"/>
          <w:sz w:val="24"/>
          <w:szCs w:val="24"/>
        </w:rPr>
        <w:t xml:space="preserve"> köztisztviselő</w:t>
      </w:r>
    </w:p>
    <w:p w:rsidR="006B1E51" w:rsidRPr="006B1E51" w:rsidRDefault="006B1E51" w:rsidP="006B1E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B1E51" w:rsidRPr="006B1E51" w:rsidRDefault="006B1E51" w:rsidP="006B1E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B1E51">
        <w:rPr>
          <w:rFonts w:ascii="Times New Roman" w:hAnsi="Times New Roman" w:cs="Times New Roman"/>
          <w:color w:val="000000"/>
          <w:sz w:val="24"/>
          <w:szCs w:val="24"/>
          <w:u w:val="single"/>
        </w:rPr>
        <w:t>Az előterjesztést véleményező bizottságok a hatáskör megjelölésével:</w:t>
      </w:r>
    </w:p>
    <w:p w:rsidR="006B1E51" w:rsidRPr="006B1E51" w:rsidRDefault="006B1E51" w:rsidP="006B1E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B1E51" w:rsidRPr="006B1E51" w:rsidRDefault="006B1E51" w:rsidP="006B1E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6B1E51" w:rsidRPr="006B1E51" w:rsidTr="008F72F8">
        <w:tc>
          <w:tcPr>
            <w:tcW w:w="4889" w:type="dxa"/>
          </w:tcPr>
          <w:p w:rsidR="006B1E51" w:rsidRPr="006B1E51" w:rsidRDefault="006B1E51" w:rsidP="006B1E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E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Bizottság</w:t>
            </w:r>
          </w:p>
        </w:tc>
        <w:tc>
          <w:tcPr>
            <w:tcW w:w="4889" w:type="dxa"/>
          </w:tcPr>
          <w:p w:rsidR="006B1E51" w:rsidRPr="006B1E51" w:rsidRDefault="006B1E51" w:rsidP="006B1E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B1E5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Hatáskör</w:t>
            </w:r>
          </w:p>
        </w:tc>
      </w:tr>
      <w:tr w:rsidR="006B1E51" w:rsidRPr="006B1E51" w:rsidTr="008F72F8">
        <w:tc>
          <w:tcPr>
            <w:tcW w:w="4889" w:type="dxa"/>
          </w:tcPr>
          <w:p w:rsidR="006B1E51" w:rsidRPr="006B1E51" w:rsidRDefault="006B1E51" w:rsidP="006B1E51">
            <w:pPr>
              <w:pStyle w:val="Lista"/>
              <w:rPr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6B1E51" w:rsidRPr="006B1E51" w:rsidRDefault="006B1E51" w:rsidP="006B1E51">
            <w:pPr>
              <w:pStyle w:val="Lista"/>
              <w:rPr>
                <w:color w:val="000000"/>
                <w:sz w:val="24"/>
                <w:szCs w:val="24"/>
              </w:rPr>
            </w:pPr>
          </w:p>
        </w:tc>
      </w:tr>
      <w:tr w:rsidR="006B1E51" w:rsidRPr="006B1E51" w:rsidTr="008F72F8">
        <w:tc>
          <w:tcPr>
            <w:tcW w:w="4889" w:type="dxa"/>
          </w:tcPr>
          <w:p w:rsidR="006B1E51" w:rsidRPr="006B1E51" w:rsidRDefault="006B1E51" w:rsidP="006B1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6B1E51" w:rsidRPr="006B1E51" w:rsidRDefault="006B1E51" w:rsidP="006B1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1E51" w:rsidRPr="006B1E51" w:rsidRDefault="006B1E51" w:rsidP="006B1E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6B1E51" w:rsidRPr="006B1E51" w:rsidRDefault="006B1E51" w:rsidP="006B1E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B1E51">
        <w:rPr>
          <w:rFonts w:ascii="Times New Roman" w:hAnsi="Times New Roman" w:cs="Times New Roman"/>
          <w:color w:val="000000"/>
          <w:sz w:val="24"/>
          <w:szCs w:val="24"/>
          <w:u w:val="single"/>
        </w:rPr>
        <w:t>Az ülésre meghívni javasolt szervek, személyek:</w:t>
      </w:r>
    </w:p>
    <w:p w:rsidR="006B1E51" w:rsidRPr="006B1E51" w:rsidRDefault="006B1E51" w:rsidP="006B1E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4889"/>
      </w:tblGrid>
      <w:tr w:rsidR="006B1E51" w:rsidRPr="006B1E51" w:rsidTr="008F72F8">
        <w:tc>
          <w:tcPr>
            <w:tcW w:w="4889" w:type="dxa"/>
          </w:tcPr>
          <w:p w:rsidR="006B1E51" w:rsidRPr="006B1E51" w:rsidRDefault="006B1E51" w:rsidP="006B1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6B1E51" w:rsidRPr="006B1E51" w:rsidRDefault="006B1E51" w:rsidP="006B1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B1E51" w:rsidRPr="006B1E51" w:rsidTr="008F72F8">
        <w:tc>
          <w:tcPr>
            <w:tcW w:w="4889" w:type="dxa"/>
          </w:tcPr>
          <w:p w:rsidR="006B1E51" w:rsidRPr="006B1E51" w:rsidRDefault="006B1E51" w:rsidP="006B1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89" w:type="dxa"/>
          </w:tcPr>
          <w:p w:rsidR="006B1E51" w:rsidRPr="006B1E51" w:rsidRDefault="006B1E51" w:rsidP="006B1E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B1E51" w:rsidRPr="006B1E51" w:rsidRDefault="006B1E51" w:rsidP="006B1E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1E51" w:rsidRPr="006B1E51" w:rsidRDefault="006B1E51" w:rsidP="006B1E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1E51" w:rsidRPr="006B1E51" w:rsidRDefault="006B1E51" w:rsidP="006B1E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1E51" w:rsidRPr="006B1E51" w:rsidRDefault="006B1E51" w:rsidP="006B1E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6B1E51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Egyéb megjegyzés: </w:t>
      </w:r>
    </w:p>
    <w:p w:rsidR="006B1E51" w:rsidRPr="006B1E51" w:rsidRDefault="006B1E51" w:rsidP="006B1E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B1E51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6B1E51" w:rsidRPr="006B1E51" w:rsidRDefault="006B1E51" w:rsidP="006B1E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1E51" w:rsidRPr="006B1E51" w:rsidRDefault="00E54A1C" w:rsidP="006B1E51">
      <w:pPr>
        <w:spacing w:after="0" w:line="240" w:lineRule="auto"/>
        <w:ind w:left="7455" w:hanging="7455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Tiszavasvári, 20</w:t>
      </w:r>
      <w:r w:rsidR="00D66B90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6B1E51" w:rsidRPr="006B1E5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210EE">
        <w:rPr>
          <w:rFonts w:ascii="Times New Roman" w:hAnsi="Times New Roman" w:cs="Times New Roman"/>
          <w:color w:val="000000"/>
          <w:sz w:val="24"/>
          <w:szCs w:val="24"/>
        </w:rPr>
        <w:t>március 18</w:t>
      </w:r>
      <w:r w:rsidR="00D66B9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B1E51" w:rsidRPr="006B1E51" w:rsidRDefault="006B1E51" w:rsidP="006B1E5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1E51" w:rsidRPr="006B1E51" w:rsidRDefault="006B1E51" w:rsidP="006B1E51">
      <w:pPr>
        <w:spacing w:after="0" w:line="240" w:lineRule="auto"/>
        <w:ind w:left="6747" w:hanging="987"/>
        <w:rPr>
          <w:rFonts w:ascii="Times New Roman" w:hAnsi="Times New Roman" w:cs="Times New Roman"/>
          <w:color w:val="000000"/>
          <w:sz w:val="24"/>
          <w:szCs w:val="24"/>
        </w:rPr>
      </w:pPr>
    </w:p>
    <w:p w:rsidR="006B1E51" w:rsidRPr="006B1E51" w:rsidRDefault="006B1E51" w:rsidP="006B1E51">
      <w:pPr>
        <w:spacing w:after="0" w:line="240" w:lineRule="auto"/>
        <w:ind w:left="6747" w:hanging="987"/>
        <w:rPr>
          <w:rFonts w:ascii="Times New Roman" w:hAnsi="Times New Roman" w:cs="Times New Roman"/>
          <w:color w:val="000000"/>
          <w:sz w:val="24"/>
          <w:szCs w:val="24"/>
        </w:rPr>
      </w:pPr>
    </w:p>
    <w:p w:rsidR="006B1E51" w:rsidRPr="006B1E51" w:rsidRDefault="006B1E51" w:rsidP="006B1E51">
      <w:pPr>
        <w:spacing w:after="0" w:line="240" w:lineRule="auto"/>
        <w:ind w:left="6747" w:hanging="987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Aleváné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Siteri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Éva</w:t>
      </w:r>
    </w:p>
    <w:p w:rsidR="006B1E51" w:rsidRPr="006B1E51" w:rsidRDefault="006B1E51" w:rsidP="006B1E51">
      <w:pPr>
        <w:spacing w:after="0" w:line="240" w:lineRule="auto"/>
        <w:ind w:left="5052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6B1E51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gramStart"/>
      <w:r w:rsidRPr="006B1E51">
        <w:rPr>
          <w:rFonts w:ascii="Times New Roman" w:hAnsi="Times New Roman" w:cs="Times New Roman"/>
          <w:color w:val="000000"/>
          <w:sz w:val="24"/>
          <w:szCs w:val="24"/>
        </w:rPr>
        <w:t>témafelelős</w:t>
      </w:r>
      <w:proofErr w:type="gramEnd"/>
    </w:p>
    <w:p w:rsidR="006B1E51" w:rsidRPr="006B1E51" w:rsidRDefault="006B1E51" w:rsidP="00A86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1E51" w:rsidRPr="006B1E51" w:rsidRDefault="006B1E51" w:rsidP="00A8610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1E51" w:rsidRDefault="006B1E51">
      <w:pPr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br w:type="page"/>
      </w:r>
    </w:p>
    <w:p w:rsidR="006B1E51" w:rsidRPr="00CD4EF9" w:rsidRDefault="006B1E51" w:rsidP="006B1E51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bCs/>
          <w:color w:val="000000"/>
          <w:sz w:val="36"/>
          <w:szCs w:val="36"/>
        </w:rPr>
      </w:pPr>
      <w:r w:rsidRPr="00CD4EF9">
        <w:rPr>
          <w:b/>
          <w:bCs/>
          <w:color w:val="000000"/>
          <w:sz w:val="36"/>
          <w:szCs w:val="36"/>
        </w:rPr>
        <w:lastRenderedPageBreak/>
        <w:t>TISZAVASVÁRI VÁROS POLGÁRMESTERÉTŐL</w:t>
      </w:r>
    </w:p>
    <w:p w:rsidR="006B1E51" w:rsidRPr="00CD4EF9" w:rsidRDefault="006B1E51" w:rsidP="006B1E51">
      <w:pPr>
        <w:tabs>
          <w:tab w:val="center" w:pos="4536"/>
          <w:tab w:val="right" w:pos="9072"/>
        </w:tabs>
        <w:spacing w:after="0" w:line="240" w:lineRule="auto"/>
        <w:jc w:val="center"/>
        <w:rPr>
          <w:color w:val="000000"/>
        </w:rPr>
      </w:pPr>
      <w:r w:rsidRPr="00CD4EF9">
        <w:rPr>
          <w:color w:val="000000"/>
        </w:rPr>
        <w:t>4440 Tiszavasvári, Városháza tér 4. sz.</w:t>
      </w:r>
    </w:p>
    <w:p w:rsidR="006B1E51" w:rsidRPr="00CD4EF9" w:rsidRDefault="006B1E51" w:rsidP="006B1E51">
      <w:pPr>
        <w:pBdr>
          <w:bottom w:val="thinThickMediumGap" w:sz="24" w:space="1" w:color="auto"/>
        </w:pBdr>
        <w:tabs>
          <w:tab w:val="center" w:pos="4536"/>
          <w:tab w:val="right" w:pos="9072"/>
        </w:tabs>
        <w:spacing w:after="0" w:line="240" w:lineRule="auto"/>
        <w:jc w:val="center"/>
        <w:rPr>
          <w:color w:val="000000"/>
          <w:u w:val="single"/>
        </w:rPr>
      </w:pPr>
      <w:r w:rsidRPr="00CD4EF9">
        <w:rPr>
          <w:color w:val="000000"/>
        </w:rPr>
        <w:t>Tel</w:t>
      </w:r>
      <w:proofErr w:type="gramStart"/>
      <w:r w:rsidRPr="00CD4EF9">
        <w:rPr>
          <w:color w:val="000000"/>
        </w:rPr>
        <w:t>.:</w:t>
      </w:r>
      <w:proofErr w:type="gramEnd"/>
      <w:r w:rsidRPr="00CD4EF9">
        <w:rPr>
          <w:color w:val="000000"/>
        </w:rPr>
        <w:t xml:space="preserve"> 42/520-500       Fax.: 42/275-000      E-mail: </w:t>
      </w:r>
      <w:r w:rsidRPr="00CD4EF9">
        <w:rPr>
          <w:color w:val="000000"/>
          <w:u w:val="single"/>
        </w:rPr>
        <w:t>tvonkph@tiszavasvari.hu</w:t>
      </w:r>
    </w:p>
    <w:p w:rsidR="006B1E51" w:rsidRPr="00CD4EF9" w:rsidRDefault="006B1E51" w:rsidP="006B1E51">
      <w:pPr>
        <w:keepNext/>
        <w:spacing w:after="0" w:line="240" w:lineRule="auto"/>
        <w:jc w:val="center"/>
        <w:rPr>
          <w:b/>
          <w:bCs/>
          <w:color w:val="000000"/>
          <w:sz w:val="28"/>
          <w:szCs w:val="28"/>
          <w:u w:val="single"/>
        </w:rPr>
      </w:pPr>
    </w:p>
    <w:p w:rsidR="006B1E51" w:rsidRPr="00E54A1C" w:rsidRDefault="006B1E51" w:rsidP="006B1E51">
      <w:pPr>
        <w:keepNext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E54A1C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J E L E N T É S</w:t>
      </w:r>
    </w:p>
    <w:p w:rsidR="006B1E51" w:rsidRPr="00E54A1C" w:rsidRDefault="006B1E51" w:rsidP="006B1E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1E51" w:rsidRPr="00E54A1C" w:rsidRDefault="006B1E51" w:rsidP="006B1E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E54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E54A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lejárt határidejű határozatok végrehajtásáról</w:t>
      </w:r>
    </w:p>
    <w:p w:rsidR="006B1E51" w:rsidRPr="00E54A1C" w:rsidRDefault="006B1E51" w:rsidP="006B1E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1E51" w:rsidRPr="00F73E19" w:rsidRDefault="006B1E51" w:rsidP="00F73E1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3E19">
        <w:rPr>
          <w:rFonts w:ascii="Times New Roman" w:hAnsi="Times New Roman" w:cs="Times New Roman"/>
          <w:i/>
          <w:color w:val="000000"/>
          <w:sz w:val="24"/>
          <w:szCs w:val="24"/>
        </w:rPr>
        <w:t>Tisztelt Képviselő-testület!</w:t>
      </w:r>
    </w:p>
    <w:p w:rsidR="006B1E51" w:rsidRPr="00F73E19" w:rsidRDefault="006B1E51" w:rsidP="00F73E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1E51" w:rsidRPr="00F73E19" w:rsidRDefault="006B1E51" w:rsidP="00F73E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E19">
        <w:rPr>
          <w:rFonts w:ascii="Times New Roman" w:hAnsi="Times New Roman" w:cs="Times New Roman"/>
          <w:color w:val="000000"/>
          <w:sz w:val="24"/>
          <w:szCs w:val="24"/>
        </w:rPr>
        <w:t>A lejárt határidejű határozatok végrehajtásáról az alábbiakban számolok be:</w:t>
      </w:r>
    </w:p>
    <w:p w:rsidR="002B40F9" w:rsidRPr="00F73E19" w:rsidRDefault="002B40F9" w:rsidP="00F73E19">
      <w:pPr>
        <w:pStyle w:val="Cmsor1"/>
        <w:spacing w:before="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4864" w:rsidRPr="00F73E19" w:rsidRDefault="00BA4864" w:rsidP="00F73E19">
      <w:pPr>
        <w:spacing w:after="0" w:line="240" w:lineRule="auto"/>
        <w:jc w:val="both"/>
        <w:rPr>
          <w:rStyle w:val="Hiperhivatkozs"/>
          <w:rFonts w:ascii="Times New Roman" w:hAnsi="Times New Roman"/>
          <w:b/>
          <w:color w:val="auto"/>
          <w:sz w:val="24"/>
          <w:szCs w:val="24"/>
        </w:rPr>
      </w:pPr>
      <w:r w:rsidRPr="00F73E19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F73E19">
        <w:rPr>
          <w:rFonts w:ascii="Times New Roman" w:hAnsi="Times New Roman" w:cs="Times New Roman"/>
          <w:b/>
          <w:sz w:val="24"/>
          <w:szCs w:val="24"/>
        </w:rPr>
        <w:instrText xml:space="preserve"> HYPERLINK "http://www.tiszavasvari.hu/files/hatarozatok/2014/238-2014.doc" \t "_blank" </w:instrText>
      </w:r>
      <w:r w:rsidRPr="00F73E19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F73E19">
        <w:rPr>
          <w:rStyle w:val="Hiperhivatkozs"/>
          <w:rFonts w:ascii="Times New Roman" w:hAnsi="Times New Roman"/>
          <w:b/>
          <w:color w:val="auto"/>
          <w:sz w:val="24"/>
          <w:szCs w:val="24"/>
        </w:rPr>
        <w:t>238/2014.(XI.27.) Kt. számú határozat</w:t>
      </w:r>
    </w:p>
    <w:p w:rsidR="00BA4864" w:rsidRPr="00F73E19" w:rsidRDefault="00BA4864" w:rsidP="00F73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E19">
        <w:rPr>
          <w:rStyle w:val="Hiperhivatkozs"/>
          <w:rFonts w:ascii="Times New Roman" w:hAnsi="Times New Roman"/>
          <w:color w:val="auto"/>
          <w:sz w:val="24"/>
          <w:szCs w:val="24"/>
          <w:u w:val="none"/>
        </w:rPr>
        <w:t>A Képviselő-testület döntött arról, hogy a Tiszavasvári Világháborús Emlékhely felújítása érdekében pályázatot nyújtsunk be</w:t>
      </w:r>
      <w:r w:rsidRPr="00F73E19">
        <w:rPr>
          <w:rStyle w:val="Hiperhivatkozs"/>
          <w:rFonts w:ascii="Times New Roman" w:hAnsi="Times New Roman"/>
          <w:b/>
          <w:color w:val="auto"/>
          <w:sz w:val="24"/>
          <w:szCs w:val="24"/>
          <w:u w:val="none"/>
        </w:rPr>
        <w:t>.</w:t>
      </w:r>
      <w:r w:rsidRPr="00F73E19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F73E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3E19">
        <w:rPr>
          <w:rFonts w:ascii="Times New Roman" w:hAnsi="Times New Roman" w:cs="Times New Roman"/>
          <w:sz w:val="24"/>
          <w:szCs w:val="24"/>
        </w:rPr>
        <w:t xml:space="preserve">A határozat értelmében az </w:t>
      </w:r>
      <w:smartTag w:uri="urn:schemas-microsoft-com:office:smarttags" w:element="metricconverter">
        <w:smartTagPr>
          <w:attr w:name="ProductID" w:val="1.000.000 Ft"/>
        </w:smartTagPr>
        <w:r w:rsidRPr="00F73E19">
          <w:rPr>
            <w:rFonts w:ascii="Times New Roman" w:hAnsi="Times New Roman" w:cs="Times New Roman"/>
            <w:sz w:val="24"/>
            <w:szCs w:val="24"/>
          </w:rPr>
          <w:t>1.000.000 Ft</w:t>
        </w:r>
      </w:smartTag>
      <w:r w:rsidRPr="00F73E19">
        <w:rPr>
          <w:rFonts w:ascii="Times New Roman" w:hAnsi="Times New Roman" w:cs="Times New Roman"/>
          <w:sz w:val="24"/>
          <w:szCs w:val="24"/>
        </w:rPr>
        <w:t xml:space="preserve"> támogatás igénybevétele mellett </w:t>
      </w:r>
      <w:smartTag w:uri="urn:schemas-microsoft-com:office:smarttags" w:element="metricconverter">
        <w:smartTagPr>
          <w:attr w:name="ProductID" w:val="879.600 Ft"/>
        </w:smartTagPr>
        <w:r w:rsidRPr="00F73E19">
          <w:rPr>
            <w:rFonts w:ascii="Times New Roman" w:hAnsi="Times New Roman" w:cs="Times New Roman"/>
            <w:sz w:val="24"/>
            <w:szCs w:val="24"/>
          </w:rPr>
          <w:t>879.600 Ft</w:t>
        </w:r>
      </w:smartTag>
      <w:r w:rsidRPr="00F73E19">
        <w:rPr>
          <w:rFonts w:ascii="Times New Roman" w:hAnsi="Times New Roman" w:cs="Times New Roman"/>
          <w:sz w:val="24"/>
          <w:szCs w:val="24"/>
        </w:rPr>
        <w:t xml:space="preserve"> saját erő került jóváhagyásra a felújítás elvégzésére. A kivitelezésre a </w:t>
      </w:r>
      <w:proofErr w:type="spellStart"/>
      <w:r w:rsidRPr="00F73E19">
        <w:rPr>
          <w:rFonts w:ascii="Times New Roman" w:hAnsi="Times New Roman" w:cs="Times New Roman"/>
          <w:sz w:val="24"/>
          <w:szCs w:val="24"/>
        </w:rPr>
        <w:t>Zol</w:t>
      </w:r>
      <w:proofErr w:type="spellEnd"/>
      <w:r w:rsidRPr="00F73E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73E19">
        <w:rPr>
          <w:rFonts w:ascii="Times New Roman" w:hAnsi="Times New Roman" w:cs="Times New Roman"/>
          <w:sz w:val="24"/>
          <w:szCs w:val="24"/>
        </w:rPr>
        <w:t>Fererrin</w:t>
      </w:r>
      <w:proofErr w:type="spellEnd"/>
      <w:r w:rsidRPr="00F73E19">
        <w:rPr>
          <w:rFonts w:ascii="Times New Roman" w:hAnsi="Times New Roman" w:cs="Times New Roman"/>
          <w:sz w:val="24"/>
          <w:szCs w:val="24"/>
        </w:rPr>
        <w:t xml:space="preserve"> Szolgáltató </w:t>
      </w:r>
      <w:proofErr w:type="spellStart"/>
      <w:r w:rsidRPr="00F73E19">
        <w:rPr>
          <w:rFonts w:ascii="Times New Roman" w:hAnsi="Times New Roman" w:cs="Times New Roman"/>
          <w:sz w:val="24"/>
          <w:szCs w:val="24"/>
        </w:rPr>
        <w:t>Kft.-vel</w:t>
      </w:r>
      <w:proofErr w:type="spellEnd"/>
      <w:r w:rsidRPr="00F73E19">
        <w:rPr>
          <w:rFonts w:ascii="Times New Roman" w:hAnsi="Times New Roman" w:cs="Times New Roman"/>
          <w:sz w:val="24"/>
          <w:szCs w:val="24"/>
        </w:rPr>
        <w:t xml:space="preserve"> került megkötésre a Vállalkozási szerződés, akik ennek alapján végezték el az emlékmű központi figurájának és annak posztamensének felújítását. A kivitelezési munkák 2014. december 4-én kezdődtek, a műszaki átadásra pedig 2014. december 10-én került sor. A helyreállítás megvalósulásának köszönhetően emlékművünk méltóképpen helyreállított állapotban zárhatta a centenáriumi évet.</w:t>
      </w:r>
    </w:p>
    <w:p w:rsidR="00BA4864" w:rsidRPr="00F73E19" w:rsidRDefault="00BA4864" w:rsidP="00F7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64" w:rsidRPr="00F73E19" w:rsidRDefault="00BA4864" w:rsidP="00F73E19">
      <w:pPr>
        <w:pStyle w:val="NormlWeb"/>
        <w:spacing w:before="0" w:beforeAutospacing="0" w:after="0" w:afterAutospacing="0"/>
        <w:jc w:val="both"/>
        <w:rPr>
          <w:rStyle w:val="Hiperhivatkozs"/>
          <w:b/>
          <w:color w:val="auto"/>
        </w:rPr>
      </w:pPr>
      <w:r w:rsidRPr="00F73E19">
        <w:fldChar w:fldCharType="begin"/>
      </w:r>
      <w:r w:rsidRPr="00F73E19">
        <w:instrText xml:space="preserve"> HYPERLINK "http://www.tiszavasvari.hu/files/hatarozatok/2014/248-2014.doc" \t "_blank" </w:instrText>
      </w:r>
      <w:r w:rsidRPr="00F73E19">
        <w:fldChar w:fldCharType="separate"/>
      </w:r>
      <w:r w:rsidRPr="00F73E19">
        <w:rPr>
          <w:rStyle w:val="Hiperhivatkozs"/>
          <w:b/>
          <w:color w:val="auto"/>
        </w:rPr>
        <w:t>248/2014. (XI.27.) Kt. számú határozat</w:t>
      </w:r>
    </w:p>
    <w:p w:rsidR="00BA4864" w:rsidRPr="00F73E19" w:rsidRDefault="00BA4864" w:rsidP="00F73E19">
      <w:pPr>
        <w:pStyle w:val="NormlWeb"/>
        <w:spacing w:before="0" w:beforeAutospacing="0" w:after="0" w:afterAutospacing="0"/>
        <w:jc w:val="both"/>
      </w:pPr>
      <w:r w:rsidRPr="00F73E19">
        <w:rPr>
          <w:rStyle w:val="Hiperhivatkozs"/>
          <w:color w:val="auto"/>
          <w:u w:val="none"/>
        </w:rPr>
        <w:t>A „Funkcióbővítő integrált települési fejlesztések Tiszavasváriban” című pályázat keretében a „Városháza felújítása” kivitelezőjének kiválasztásával kapcsolatos közbeszerzési eljárás lefolytatásáról</w:t>
      </w:r>
      <w:r w:rsidRPr="00F73E19">
        <w:fldChar w:fldCharType="end"/>
      </w:r>
      <w:r w:rsidRPr="00F73E19">
        <w:t xml:space="preserve"> döntött a Képviselő-testület. A határozat alapján a közbeszerzési eljárást lefolytattuk, annak eredményéről a Képviselő-testület 2015. január 22-i ülésére készült előterjesztés.</w:t>
      </w:r>
    </w:p>
    <w:p w:rsidR="00BA4864" w:rsidRPr="00F73E19" w:rsidRDefault="00BA4864" w:rsidP="00F73E19">
      <w:pPr>
        <w:pStyle w:val="NormlWeb"/>
        <w:spacing w:before="0" w:beforeAutospacing="0" w:after="0" w:afterAutospacing="0"/>
        <w:jc w:val="both"/>
      </w:pPr>
    </w:p>
    <w:p w:rsidR="00BA4864" w:rsidRPr="00F73E19" w:rsidRDefault="00BA4864" w:rsidP="00F73E19">
      <w:pPr>
        <w:pStyle w:val="NormlWeb"/>
        <w:spacing w:before="0" w:beforeAutospacing="0" w:after="0" w:afterAutospacing="0"/>
        <w:jc w:val="both"/>
        <w:rPr>
          <w:rStyle w:val="Hiperhivatkozs"/>
          <w:b/>
          <w:color w:val="auto"/>
        </w:rPr>
      </w:pPr>
      <w:r w:rsidRPr="00F73E19">
        <w:fldChar w:fldCharType="begin"/>
      </w:r>
      <w:r w:rsidRPr="00F73E19">
        <w:instrText xml:space="preserve"> HYPERLINK "http://www.tiszavasvari.hu/files/hatarozatok/2014/249-2014.doc" \t "_blank" </w:instrText>
      </w:r>
      <w:r w:rsidRPr="00F73E19">
        <w:fldChar w:fldCharType="separate"/>
      </w:r>
      <w:r w:rsidRPr="00F73E19">
        <w:rPr>
          <w:rStyle w:val="Hiperhivatkozs"/>
          <w:b/>
          <w:color w:val="auto"/>
        </w:rPr>
        <w:t>249/2014. (XI.27.) Kt. számú határozat</w:t>
      </w:r>
    </w:p>
    <w:p w:rsidR="00BA4864" w:rsidRPr="00F73E19" w:rsidRDefault="00BA4864" w:rsidP="00F73E19">
      <w:pPr>
        <w:pStyle w:val="NormlWeb"/>
        <w:spacing w:before="0" w:beforeAutospacing="0" w:after="0" w:afterAutospacing="0"/>
        <w:jc w:val="both"/>
      </w:pPr>
      <w:r w:rsidRPr="00F73E19">
        <w:rPr>
          <w:rStyle w:val="Hiperhivatkozs"/>
          <w:color w:val="auto"/>
          <w:u w:val="none"/>
        </w:rPr>
        <w:t>A „Funkcióbővítő integrált települési fejlesztések Tiszavasváriban” című pályázat keretében a „Városi Kincstár felújítása” kivitelezőjének kiválasztásával kapcsolatos közbeszerzési eljárás lefolytatásáról</w:t>
      </w:r>
      <w:r w:rsidRPr="00F73E19">
        <w:fldChar w:fldCharType="end"/>
      </w:r>
      <w:r w:rsidRPr="00F73E19">
        <w:t xml:space="preserve"> határozott a Képviselő-testület. A határozat alapján a közbeszerzési eljárást lefolytattuk, annak eredményéről a Képviselő-testület 2015. január 22-i ülésére készült előterjesztés.</w:t>
      </w:r>
    </w:p>
    <w:p w:rsidR="00BA4864" w:rsidRPr="00F73E19" w:rsidRDefault="00BA4864" w:rsidP="00F73E19">
      <w:pPr>
        <w:pStyle w:val="NormlWeb"/>
        <w:spacing w:before="0" w:beforeAutospacing="0" w:after="0" w:afterAutospacing="0"/>
        <w:jc w:val="both"/>
      </w:pPr>
    </w:p>
    <w:p w:rsidR="00BA4864" w:rsidRPr="00F73E19" w:rsidRDefault="00BA4864" w:rsidP="00F73E19">
      <w:pPr>
        <w:pStyle w:val="NormlWeb"/>
        <w:spacing w:before="0" w:beforeAutospacing="0" w:after="0" w:afterAutospacing="0"/>
        <w:jc w:val="both"/>
        <w:rPr>
          <w:rStyle w:val="Hiperhivatkozs"/>
          <w:b/>
          <w:color w:val="auto"/>
        </w:rPr>
      </w:pPr>
      <w:r w:rsidRPr="00F73E19">
        <w:fldChar w:fldCharType="begin"/>
      </w:r>
      <w:r w:rsidRPr="00F73E19">
        <w:instrText xml:space="preserve"> HYPERLINK "http://www.tiszavasvari.hu/files/hatarozatok/2014/250-2014.doc" \t "_blank" </w:instrText>
      </w:r>
      <w:r w:rsidRPr="00F73E19">
        <w:fldChar w:fldCharType="separate"/>
      </w:r>
      <w:r w:rsidRPr="00F73E19">
        <w:rPr>
          <w:rStyle w:val="Hiperhivatkozs"/>
          <w:b/>
          <w:color w:val="auto"/>
        </w:rPr>
        <w:t>250/2014. (XI.27.) Kt. számú határozat</w:t>
      </w:r>
    </w:p>
    <w:p w:rsidR="00BA4864" w:rsidRPr="00F73E19" w:rsidRDefault="00BA4864" w:rsidP="00F73E19">
      <w:pPr>
        <w:pStyle w:val="NormlWeb"/>
        <w:spacing w:before="0" w:beforeAutospacing="0" w:after="0" w:afterAutospacing="0"/>
        <w:jc w:val="both"/>
      </w:pPr>
      <w:r w:rsidRPr="00F73E19">
        <w:rPr>
          <w:rStyle w:val="Hiperhivatkozs"/>
          <w:color w:val="auto"/>
          <w:u w:val="none"/>
        </w:rPr>
        <w:t>A „Funkcióbővítő integrált települési fejlesztések Tiszavasváriban” című pályázat keretében a „Zeneiskola felújítása, koncertterem kialakítása” kivitelezőjének kiválasztásával kapcsolatos közbeszerzési eljárás lefolytatásáról</w:t>
      </w:r>
      <w:r w:rsidRPr="00F73E19">
        <w:fldChar w:fldCharType="end"/>
      </w:r>
      <w:r w:rsidRPr="00F73E19">
        <w:t xml:space="preserve"> döntött a Képviselő-testület. A határozat alapján a közbeszerzési eljárást lefolytattuk, annak eredményéről a Képviselő-testület 2015. január 22-i ülésére készült előterjesztés.</w:t>
      </w:r>
    </w:p>
    <w:p w:rsidR="00BA4864" w:rsidRPr="00F73E19" w:rsidRDefault="00BA4864" w:rsidP="00F73E19">
      <w:pPr>
        <w:pStyle w:val="NormlWeb"/>
        <w:spacing w:before="0" w:beforeAutospacing="0" w:after="0" w:afterAutospacing="0"/>
        <w:jc w:val="both"/>
      </w:pPr>
    </w:p>
    <w:p w:rsidR="00BA4864" w:rsidRPr="00F73E19" w:rsidRDefault="00BA4864" w:rsidP="00F73E19">
      <w:pPr>
        <w:pStyle w:val="NormlWeb"/>
        <w:spacing w:before="0" w:beforeAutospacing="0" w:after="0" w:afterAutospacing="0"/>
        <w:jc w:val="both"/>
        <w:rPr>
          <w:rStyle w:val="Hiperhivatkozs"/>
          <w:b/>
          <w:color w:val="auto"/>
        </w:rPr>
      </w:pPr>
      <w:r w:rsidRPr="00F73E19">
        <w:fldChar w:fldCharType="begin"/>
      </w:r>
      <w:r w:rsidRPr="00F73E19">
        <w:instrText xml:space="preserve"> HYPERLINK "http://www.tiszavasvari.hu/files/hatarozatok/2014/251-2014.doc" \t "_blank" </w:instrText>
      </w:r>
      <w:r w:rsidRPr="00F73E19">
        <w:fldChar w:fldCharType="separate"/>
      </w:r>
      <w:r w:rsidRPr="00F73E19">
        <w:rPr>
          <w:rStyle w:val="Hiperhivatkozs"/>
          <w:b/>
          <w:color w:val="auto"/>
        </w:rPr>
        <w:t>251/2014. (XI.27.) Kt. számú határozat</w:t>
      </w:r>
    </w:p>
    <w:p w:rsidR="00BA4864" w:rsidRPr="00F73E19" w:rsidRDefault="00BA4864" w:rsidP="00F73E19">
      <w:pPr>
        <w:pStyle w:val="NormlWeb"/>
        <w:spacing w:before="0" w:beforeAutospacing="0" w:after="0" w:afterAutospacing="0"/>
        <w:jc w:val="both"/>
      </w:pPr>
      <w:r w:rsidRPr="00F73E19">
        <w:rPr>
          <w:rStyle w:val="Hiperhivatkozs"/>
          <w:color w:val="auto"/>
          <w:u w:val="none"/>
        </w:rPr>
        <w:t>A „Funkcióbővítő integrált települési fejlesztések Tiszavasváriban” című pályázat keretében a „Szabadidőpark és teniszpálya kialakítása” kivitelezőjének kiválasztásával kapcsolatos közbeszerzési eljárás lefolytatásáról</w:t>
      </w:r>
      <w:r w:rsidRPr="00F73E19">
        <w:fldChar w:fldCharType="end"/>
      </w:r>
      <w:r w:rsidRPr="00F73E19">
        <w:t xml:space="preserve"> döntött a Képviselő-testület. A határozat alapján a közbeszerzési eljárást lefolytattuk, annak eredményéről a Képviselő-testület 2015. január 22-i ülésére készült előterjesztés.</w:t>
      </w:r>
    </w:p>
    <w:p w:rsidR="00BA4864" w:rsidRPr="00F73E19" w:rsidRDefault="00BA4864" w:rsidP="00F73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CE74A9" w:rsidRDefault="00CE74A9" w:rsidP="00F73E19">
      <w:pPr>
        <w:pStyle w:val="NormlWeb"/>
        <w:spacing w:before="0" w:beforeAutospacing="0" w:after="0" w:afterAutospacing="0"/>
        <w:jc w:val="both"/>
        <w:rPr>
          <w:b/>
        </w:rPr>
      </w:pPr>
    </w:p>
    <w:p w:rsidR="00F73E19" w:rsidRPr="00F73E19" w:rsidRDefault="00F73E19" w:rsidP="00F73E19">
      <w:pPr>
        <w:pStyle w:val="NormlWeb"/>
        <w:spacing w:before="0" w:beforeAutospacing="0" w:after="0" w:afterAutospacing="0"/>
        <w:jc w:val="both"/>
        <w:rPr>
          <w:rStyle w:val="Hiperhivatkozs"/>
          <w:b/>
          <w:color w:val="auto"/>
        </w:rPr>
      </w:pPr>
      <w:r w:rsidRPr="00F73E19">
        <w:rPr>
          <w:b/>
        </w:rPr>
        <w:lastRenderedPageBreak/>
        <w:fldChar w:fldCharType="begin"/>
      </w:r>
      <w:r w:rsidRPr="00F73E19">
        <w:rPr>
          <w:b/>
        </w:rPr>
        <w:instrText xml:space="preserve"> HYPERLINK "http://www.tiszavasvari.hu/files/hatarozatok/2015/014-2015.doc" \t "_blank" </w:instrText>
      </w:r>
      <w:r w:rsidRPr="00F73E19">
        <w:rPr>
          <w:b/>
        </w:rPr>
        <w:fldChar w:fldCharType="separate"/>
      </w:r>
      <w:r w:rsidRPr="00F73E19">
        <w:rPr>
          <w:rStyle w:val="Hiperhivatkozs"/>
          <w:b/>
          <w:color w:val="auto"/>
        </w:rPr>
        <w:t>14/2015. (I.22.) Kt. számú határozat</w:t>
      </w:r>
    </w:p>
    <w:p w:rsidR="00F73E19" w:rsidRPr="00F73E19" w:rsidRDefault="00F73E19" w:rsidP="00F73E19">
      <w:pPr>
        <w:pStyle w:val="NormlWeb"/>
        <w:spacing w:before="0" w:beforeAutospacing="0" w:after="0" w:afterAutospacing="0"/>
        <w:jc w:val="both"/>
      </w:pPr>
      <w:r w:rsidRPr="00F73E19">
        <w:rPr>
          <w:rStyle w:val="Hiperhivatkozs"/>
          <w:color w:val="auto"/>
          <w:u w:val="none"/>
        </w:rPr>
        <w:t>„A „Funkcióbővítő integrált települési fejlesztések Tiszavasváriban” című pályázat keretében a „Zeneiskola felújítása, koncertterem kialakítása” kivitelezőjének kiválasztásával kapcsolatos közbeszerzési eljárás eredményéről</w:t>
      </w:r>
      <w:r w:rsidRPr="00F73E19">
        <w:fldChar w:fldCharType="end"/>
      </w:r>
      <w:r w:rsidRPr="00F73E19">
        <w:t xml:space="preserve"> határozott a testület. A Bíráló Bizottság egyhangú javaslatát figyelembe véve a testület a lefolytatott feltételes közbeszerzési eljárást eredménytelennek nyilvánította, egyúttal elrendelte a közbeszerzési eljárás ismételt megindítását. Az új ajánlattételi felhívások a 2015. március 5-i rendkívüli Képviselő-testületi ülésen kerültek előterjesztésre és elfogadásra.</w:t>
      </w:r>
    </w:p>
    <w:p w:rsidR="00F73E19" w:rsidRPr="00F73E19" w:rsidRDefault="00F73E19" w:rsidP="00F73E19">
      <w:pPr>
        <w:pStyle w:val="NormlWeb"/>
        <w:spacing w:before="0" w:beforeAutospacing="0" w:after="0" w:afterAutospacing="0"/>
        <w:jc w:val="both"/>
      </w:pPr>
    </w:p>
    <w:p w:rsidR="00F73E19" w:rsidRPr="00F73E19" w:rsidRDefault="00F73E19" w:rsidP="00F73E19">
      <w:pPr>
        <w:pStyle w:val="NormlWeb"/>
        <w:spacing w:before="0" w:beforeAutospacing="0" w:after="0" w:afterAutospacing="0"/>
        <w:jc w:val="both"/>
        <w:rPr>
          <w:rStyle w:val="Hiperhivatkozs"/>
          <w:b/>
          <w:color w:val="auto"/>
        </w:rPr>
      </w:pPr>
      <w:r w:rsidRPr="00F73E19">
        <w:rPr>
          <w:b/>
        </w:rPr>
        <w:fldChar w:fldCharType="begin"/>
      </w:r>
      <w:r w:rsidRPr="00F73E19">
        <w:rPr>
          <w:b/>
        </w:rPr>
        <w:instrText xml:space="preserve"> HYPERLINK "http://www.tiszavasvari.hu/files/hatarozatok/2015/015-2015.doc" \t "_blank" </w:instrText>
      </w:r>
      <w:r w:rsidRPr="00F73E19">
        <w:rPr>
          <w:b/>
        </w:rPr>
        <w:fldChar w:fldCharType="separate"/>
      </w:r>
      <w:r w:rsidRPr="00F73E19">
        <w:rPr>
          <w:rStyle w:val="Hiperhivatkozs"/>
          <w:b/>
          <w:color w:val="auto"/>
        </w:rPr>
        <w:t>15/2015. (I.22.) Kt. számú határozat</w:t>
      </w:r>
    </w:p>
    <w:p w:rsidR="00F73E19" w:rsidRPr="00F73E19" w:rsidRDefault="00F73E19" w:rsidP="00F73E19">
      <w:pPr>
        <w:pStyle w:val="NormlWeb"/>
        <w:spacing w:before="0" w:beforeAutospacing="0" w:after="0" w:afterAutospacing="0"/>
        <w:jc w:val="both"/>
      </w:pPr>
      <w:r w:rsidRPr="00F73E19">
        <w:rPr>
          <w:rStyle w:val="Hiperhivatkozs"/>
          <w:color w:val="auto"/>
          <w:u w:val="none"/>
        </w:rPr>
        <w:t>„A „Funkcióbővítő integrált települési fejlesztések Tiszavasváriban” című pályázat keretében a „Szabadidőpark és teniszpálya kialakítása” kivitelezőjének kiválasztásával kapcsolatos közbeszerzési eljárás eredményéről</w:t>
      </w:r>
      <w:r w:rsidRPr="00F73E19">
        <w:fldChar w:fldCharType="end"/>
      </w:r>
      <w:r w:rsidRPr="00F73E19">
        <w:t xml:space="preserve"> határozott a Képviselő-testület. A Bíráló Bizottság egyhangú javaslatát figyelembe véve a testület a lefolytatott feltételes közbeszerzési eljárást eredménytelennek nyilvánította, egyúttal elrendelte a közbeszerzési eljárás ismételt megindítását. Az új ajánlattételi felhívások a 2015. március 5-i rendkívüli Képviselő-testületi ülésen kerültek előterjesztésre és elfogadásra.</w:t>
      </w:r>
    </w:p>
    <w:p w:rsidR="00F73E19" w:rsidRPr="00F73E19" w:rsidRDefault="00F73E19" w:rsidP="00F73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9210EE" w:rsidRPr="00F73E19" w:rsidRDefault="009210EE" w:rsidP="00F73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3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20/2015. (II.12</w:t>
      </w:r>
      <w:r w:rsidR="00BA4864" w:rsidRPr="00F73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Kt. számú</w:t>
      </w:r>
      <w:r w:rsidRPr="00F73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határozat</w:t>
      </w:r>
    </w:p>
    <w:p w:rsidR="009210EE" w:rsidRPr="00F73E19" w:rsidRDefault="009210EE" w:rsidP="00F73E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F73E1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Módosította a testület az önkormányzat és a HVBSZ </w:t>
      </w:r>
      <w:proofErr w:type="spellStart"/>
      <w:r w:rsidRPr="00F73E1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Zrt</w:t>
      </w:r>
      <w:proofErr w:type="spellEnd"/>
      <w:r w:rsidRPr="00F73E1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közötti bérleti/üzemeltetési szerződést a 2015. évi bérleti díj vonatkozásában. A szerződésmódosítást aláírtam és megküldtem Szorgalmatos Község Önkormányzat részére.</w:t>
      </w:r>
    </w:p>
    <w:p w:rsidR="009210EE" w:rsidRPr="00F73E19" w:rsidRDefault="009210EE" w:rsidP="00F73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9210EE" w:rsidRPr="00F73E19" w:rsidRDefault="009210EE" w:rsidP="00F73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3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22/2015. (II.12</w:t>
      </w:r>
      <w:r w:rsidR="00BA4864" w:rsidRPr="00F73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Kt. számú</w:t>
      </w:r>
      <w:r w:rsidRPr="00F73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határozat</w:t>
      </w:r>
    </w:p>
    <w:p w:rsidR="009210EE" w:rsidRPr="00F73E19" w:rsidRDefault="009210EE" w:rsidP="00F73E19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F73E19">
        <w:rPr>
          <w:rFonts w:ascii="Times New Roman" w:hAnsi="Times New Roman" w:cs="Times New Roman"/>
          <w:sz w:val="24"/>
          <w:szCs w:val="24"/>
        </w:rPr>
        <w:t xml:space="preserve">A testület elfogadta a dr. </w:t>
      </w:r>
      <w:proofErr w:type="spellStart"/>
      <w:r w:rsidRPr="00F73E19">
        <w:rPr>
          <w:rFonts w:ascii="Times New Roman" w:hAnsi="Times New Roman" w:cs="Times New Roman"/>
          <w:sz w:val="24"/>
          <w:szCs w:val="24"/>
        </w:rPr>
        <w:t>Sveda</w:t>
      </w:r>
      <w:proofErr w:type="spellEnd"/>
      <w:r w:rsidRPr="00F73E19">
        <w:rPr>
          <w:rFonts w:ascii="Times New Roman" w:hAnsi="Times New Roman" w:cs="Times New Roman"/>
          <w:sz w:val="24"/>
          <w:szCs w:val="24"/>
        </w:rPr>
        <w:t xml:space="preserve"> Brigitta gyermekorvossal kötendő a Tiszavasvári II. sz. gyermekorvosi körzet ellátásra vonatkozó előszerződést és a </w:t>
      </w:r>
      <w:proofErr w:type="spellStart"/>
      <w:r w:rsidRPr="00F73E19">
        <w:rPr>
          <w:rFonts w:ascii="Times New Roman" w:hAnsi="Times New Roman" w:cs="Times New Roman"/>
          <w:sz w:val="24"/>
          <w:szCs w:val="24"/>
        </w:rPr>
        <w:t>feladatellátási</w:t>
      </w:r>
      <w:proofErr w:type="spellEnd"/>
      <w:r w:rsidRPr="00F73E19">
        <w:rPr>
          <w:rFonts w:ascii="Times New Roman" w:hAnsi="Times New Roman" w:cs="Times New Roman"/>
          <w:sz w:val="24"/>
          <w:szCs w:val="24"/>
        </w:rPr>
        <w:t xml:space="preserve"> szerződést. A szerződéseket aláírtam és megküldtem dr. </w:t>
      </w:r>
      <w:proofErr w:type="spellStart"/>
      <w:r w:rsidRPr="00F73E19">
        <w:rPr>
          <w:rFonts w:ascii="Times New Roman" w:hAnsi="Times New Roman" w:cs="Times New Roman"/>
          <w:sz w:val="24"/>
          <w:szCs w:val="24"/>
        </w:rPr>
        <w:t>Sveda</w:t>
      </w:r>
      <w:proofErr w:type="spellEnd"/>
      <w:r w:rsidRPr="00F73E19">
        <w:rPr>
          <w:rFonts w:ascii="Times New Roman" w:hAnsi="Times New Roman" w:cs="Times New Roman"/>
          <w:sz w:val="24"/>
          <w:szCs w:val="24"/>
        </w:rPr>
        <w:t xml:space="preserve"> Brigitta részére.</w:t>
      </w:r>
    </w:p>
    <w:p w:rsidR="009210EE" w:rsidRPr="00F73E19" w:rsidRDefault="009210EE" w:rsidP="00F73E19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210EE" w:rsidRPr="00F73E19" w:rsidRDefault="009210EE" w:rsidP="00F73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3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23/2015. (II.12</w:t>
      </w:r>
      <w:r w:rsidR="00BA4864" w:rsidRPr="00F73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Kt. számú</w:t>
      </w:r>
      <w:r w:rsidRPr="00F73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határozat</w:t>
      </w:r>
    </w:p>
    <w:p w:rsidR="009210EE" w:rsidRPr="00F73E19" w:rsidRDefault="009210EE" w:rsidP="00F7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19">
        <w:rPr>
          <w:rFonts w:ascii="Times New Roman" w:hAnsi="Times New Roman" w:cs="Times New Roman"/>
          <w:sz w:val="24"/>
          <w:szCs w:val="24"/>
        </w:rPr>
        <w:t xml:space="preserve">A testület elfogadta a 150095054 számú, Tiszavasvári II. sz. házi gyermekorvosi szolgálat betöltetlenné válását, tekintettel arra, hogy dr. </w:t>
      </w:r>
      <w:proofErr w:type="spellStart"/>
      <w:r w:rsidRPr="00F73E19">
        <w:rPr>
          <w:rFonts w:ascii="Times New Roman" w:hAnsi="Times New Roman" w:cs="Times New Roman"/>
          <w:sz w:val="24"/>
          <w:szCs w:val="24"/>
        </w:rPr>
        <w:t>Mérnyi</w:t>
      </w:r>
      <w:proofErr w:type="spellEnd"/>
      <w:r w:rsidRPr="00F73E19">
        <w:rPr>
          <w:rFonts w:ascii="Times New Roman" w:hAnsi="Times New Roman" w:cs="Times New Roman"/>
          <w:sz w:val="24"/>
          <w:szCs w:val="24"/>
        </w:rPr>
        <w:t xml:space="preserve"> Ágnes 2015. február 1. napjától teljes munkaidőben a 150095030 számú házi gyermekorvosi szolgálatot látja el. A határozatról tájékoztattam dr. </w:t>
      </w:r>
      <w:proofErr w:type="spellStart"/>
      <w:r w:rsidRPr="00F73E19">
        <w:rPr>
          <w:rFonts w:ascii="Times New Roman" w:hAnsi="Times New Roman" w:cs="Times New Roman"/>
          <w:sz w:val="24"/>
          <w:szCs w:val="24"/>
        </w:rPr>
        <w:t>Mérnyi</w:t>
      </w:r>
      <w:proofErr w:type="spellEnd"/>
      <w:r w:rsidRPr="00F73E19">
        <w:rPr>
          <w:rFonts w:ascii="Times New Roman" w:hAnsi="Times New Roman" w:cs="Times New Roman"/>
          <w:sz w:val="24"/>
          <w:szCs w:val="24"/>
        </w:rPr>
        <w:t xml:space="preserve"> Ágnest.</w:t>
      </w:r>
    </w:p>
    <w:p w:rsidR="00CE74A9" w:rsidRDefault="00CE74A9" w:rsidP="00F73E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9210EE" w:rsidRPr="00F73E19" w:rsidRDefault="009210EE" w:rsidP="00F73E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3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32/2015. (II.12</w:t>
      </w:r>
      <w:r w:rsidR="00BA4864" w:rsidRPr="00F73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.) Kt. számú</w:t>
      </w:r>
      <w:r w:rsidRPr="00F73E1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határozat</w:t>
      </w:r>
    </w:p>
    <w:p w:rsidR="009210EE" w:rsidRPr="00F73E19" w:rsidRDefault="009210EE" w:rsidP="00F73E19">
      <w:pPr>
        <w:spacing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F73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Ezen határozattal a testület jóváhagyta az önkormányzat és a </w:t>
      </w:r>
      <w:r w:rsidRPr="00F73E19">
        <w:rPr>
          <w:rFonts w:ascii="Times New Roman" w:hAnsi="Times New Roman" w:cs="Times New Roman"/>
          <w:sz w:val="24"/>
          <w:szCs w:val="24"/>
        </w:rPr>
        <w:t>Szabolcs-Szatmár-Bereg Megyei Kormányhivatal közötti SZ-B-09/00078-3/2015. iktatószámú megállapodás módosítását, melyről tájékoztattam a Kormányhivatalt.</w:t>
      </w:r>
    </w:p>
    <w:p w:rsidR="00D66B90" w:rsidRPr="00F73E19" w:rsidRDefault="00D66B90" w:rsidP="00F73E1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3E19" w:rsidRPr="00F73E19" w:rsidRDefault="00F73E19" w:rsidP="00F73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E19">
        <w:rPr>
          <w:rFonts w:ascii="Times New Roman" w:hAnsi="Times New Roman" w:cs="Times New Roman"/>
          <w:b/>
          <w:sz w:val="24"/>
          <w:szCs w:val="24"/>
          <w:u w:val="single"/>
        </w:rPr>
        <w:t>33/2015. (III.05.) Kt. számú határozat</w:t>
      </w:r>
    </w:p>
    <w:p w:rsidR="00F73E19" w:rsidRPr="00F73E19" w:rsidRDefault="00F73E19" w:rsidP="00F7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19">
        <w:rPr>
          <w:rFonts w:ascii="Times New Roman" w:hAnsi="Times New Roman" w:cs="Times New Roman"/>
          <w:sz w:val="24"/>
          <w:szCs w:val="24"/>
        </w:rPr>
        <w:t>„Funkcióbővítő integrált települési fejlesztések Tiszavasváriban” című pályázat keretében a „Városháza felújítása” kivitelezőjének kiválasztásával kapcsolatos közbeszerzési eljárás lefolytatásáról döntött a Képviselő-testület. A „Funkcióbővítő integrált települési fejlesztések Tiszavasváriban” című pályázat kapcsán támogatási szerződésmódosítási kérelemmel étünk a Közreműködő Szervezet felé. A projekt fizikai befejezésének tervezett napja a szerződés alapján 2015. május 29</w:t>
      </w:r>
      <w:proofErr w:type="gramStart"/>
      <w:r w:rsidRPr="00F73E19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F73E19">
        <w:rPr>
          <w:rFonts w:ascii="Times New Roman" w:hAnsi="Times New Roman" w:cs="Times New Roman"/>
          <w:sz w:val="24"/>
          <w:szCs w:val="24"/>
        </w:rPr>
        <w:t xml:space="preserve"> mely dátumot 2015. szeptember 30-ra kértük módosítani. A támogatási szerződésmódosítás 2015. március 16-án aláírásra került, mivel engedélyezték a megvalósítási határidő 2015. szeptember 30-ra történő módosítását. A közbeszerzési eljárás a határozat alapján megindításra került, jelenleg folyamatban van.</w:t>
      </w:r>
    </w:p>
    <w:p w:rsidR="00F73E19" w:rsidRPr="00F73E19" w:rsidRDefault="00F73E19" w:rsidP="00F7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4A9" w:rsidRDefault="00CE74A9" w:rsidP="00F73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74A9" w:rsidRDefault="00CE74A9" w:rsidP="00F73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E19" w:rsidRPr="00F73E19" w:rsidRDefault="00F73E19" w:rsidP="00F73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E1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34/2015. (III.05.) Kt. számú határozat</w:t>
      </w:r>
    </w:p>
    <w:p w:rsidR="00F73E19" w:rsidRPr="00F73E19" w:rsidRDefault="00F73E19" w:rsidP="00F7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19">
        <w:rPr>
          <w:rFonts w:ascii="Times New Roman" w:hAnsi="Times New Roman" w:cs="Times New Roman"/>
          <w:sz w:val="24"/>
          <w:szCs w:val="24"/>
        </w:rPr>
        <w:t>A „Funkcióbővítő integrált települési fejlesztések Tiszavasváriban” című pályázat keretében a „Városi Kincstár felújítása” kivitelezőjének kiválasztásával kapcsolatos közbeszerzési eljárás lefolytatásáról döntött a Képviselő-testület. A közbeszerzési eljárás a határozat alapján megindításra került, jelenleg folyamatban van.</w:t>
      </w:r>
    </w:p>
    <w:p w:rsidR="00F73E19" w:rsidRPr="00F73E19" w:rsidRDefault="00F73E19" w:rsidP="00F7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E19" w:rsidRPr="00F73E19" w:rsidRDefault="00F73E19" w:rsidP="00F73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E19">
        <w:rPr>
          <w:rFonts w:ascii="Times New Roman" w:hAnsi="Times New Roman" w:cs="Times New Roman"/>
          <w:b/>
          <w:sz w:val="24"/>
          <w:szCs w:val="24"/>
          <w:u w:val="single"/>
        </w:rPr>
        <w:t>35/2015. (III.05.) Kt. számú határozat</w:t>
      </w:r>
    </w:p>
    <w:p w:rsidR="00F73E19" w:rsidRPr="00F73E19" w:rsidRDefault="00F73E19" w:rsidP="00F7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19">
        <w:rPr>
          <w:rFonts w:ascii="Times New Roman" w:hAnsi="Times New Roman" w:cs="Times New Roman"/>
          <w:sz w:val="24"/>
          <w:szCs w:val="24"/>
        </w:rPr>
        <w:t>A „Funkcióbővítő integrált települési fejlesztések Tiszavasváriban” című pályázat keretében a „Zeneiskola felújítása, koncertterem kialakítása” kivitelezőjének kiválasztásával kapcsolatos közbeszerzési eljárás lefolytatásáról döntött a Képviselő-testület. A közbeszerzési eljárás a határozat alapján megindításra került, jelenleg folyamatban van.</w:t>
      </w:r>
    </w:p>
    <w:p w:rsidR="00F73E19" w:rsidRPr="00F73E19" w:rsidRDefault="00F73E19" w:rsidP="00F7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3E19" w:rsidRPr="00F73E19" w:rsidRDefault="00F73E19" w:rsidP="00F73E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E19">
        <w:rPr>
          <w:rFonts w:ascii="Times New Roman" w:hAnsi="Times New Roman" w:cs="Times New Roman"/>
          <w:b/>
          <w:sz w:val="24"/>
          <w:szCs w:val="24"/>
          <w:u w:val="single"/>
        </w:rPr>
        <w:t>36/2015. (III.05.) Kt. számú határozat</w:t>
      </w:r>
    </w:p>
    <w:p w:rsidR="00F73E19" w:rsidRPr="00F73E19" w:rsidRDefault="00F73E19" w:rsidP="00F73E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E19">
        <w:rPr>
          <w:rFonts w:ascii="Times New Roman" w:hAnsi="Times New Roman" w:cs="Times New Roman"/>
          <w:sz w:val="24"/>
          <w:szCs w:val="24"/>
        </w:rPr>
        <w:t>A „Funkcióbővítő integrált települési fejlesztések Tiszavasváriban” című pályázat keretében a „Szabadidőpark és teniszpálya kialakítása” kivitelezőjének kiválasztásával kapcsolatos közbeszerzési eljárás lefolytatásáról döntött a Képviselő-testület. A közbeszerzési eljárás a határozat alapján megindításra került, jelenleg folyamatban van.</w:t>
      </w:r>
    </w:p>
    <w:p w:rsidR="00E54A1C" w:rsidRPr="00832977" w:rsidRDefault="00E54A1C" w:rsidP="00D13FD6">
      <w:pPr>
        <w:spacing w:after="0" w:line="240" w:lineRule="auto"/>
        <w:jc w:val="both"/>
        <w:rPr>
          <w:b/>
        </w:rPr>
      </w:pPr>
    </w:p>
    <w:p w:rsidR="00A5134A" w:rsidRDefault="00A5134A" w:rsidP="00A5134A">
      <w:pPr>
        <w:pStyle w:val="Cmsor1"/>
        <w:spacing w:before="0" w:after="0"/>
        <w:ind w:left="36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B1E51" w:rsidRPr="00A5134A" w:rsidRDefault="006B1E51" w:rsidP="00A5134A">
      <w:pPr>
        <w:pStyle w:val="Cmsor1"/>
        <w:spacing w:before="0" w:after="0"/>
        <w:ind w:left="36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A5134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Tiszavasvári, </w:t>
      </w:r>
      <w:r w:rsidR="0050356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2015. </w:t>
      </w:r>
      <w:r w:rsidR="009210EE">
        <w:rPr>
          <w:rFonts w:ascii="Times New Roman" w:hAnsi="Times New Roman" w:cs="Times New Roman"/>
          <w:b w:val="0"/>
          <w:color w:val="000000"/>
          <w:sz w:val="24"/>
          <w:szCs w:val="24"/>
        </w:rPr>
        <w:t>március 18</w:t>
      </w:r>
      <w:r w:rsidR="00503560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6B1E51" w:rsidRPr="00B83126" w:rsidRDefault="006B1E51" w:rsidP="00B8312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1E51" w:rsidRPr="00B83126" w:rsidRDefault="006B1E51" w:rsidP="00B83126">
      <w:pPr>
        <w:pStyle w:val="Cmsor1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83126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ab/>
      </w:r>
      <w:r w:rsidRPr="00B83126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ab/>
      </w:r>
      <w:r w:rsidRPr="00B83126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ab/>
      </w:r>
      <w:r w:rsidRPr="00B83126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ab/>
      </w:r>
      <w:r w:rsidRPr="00B83126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ab/>
      </w:r>
      <w:r w:rsidRPr="00B83126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ab/>
      </w:r>
      <w:r w:rsidRPr="00B83126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ab/>
      </w:r>
      <w:r w:rsidRPr="00B83126">
        <w:rPr>
          <w:rFonts w:ascii="Times New Roman" w:hAnsi="Times New Roman" w:cs="Times New Roman"/>
          <w:b w:val="0"/>
          <w:bCs w:val="0"/>
          <w:color w:val="000000"/>
          <w:kern w:val="0"/>
          <w:sz w:val="24"/>
          <w:szCs w:val="24"/>
        </w:rPr>
        <w:tab/>
        <w:t xml:space="preserve">   </w:t>
      </w:r>
      <w:r w:rsidRPr="00B83126">
        <w:rPr>
          <w:rFonts w:ascii="Times New Roman" w:hAnsi="Times New Roman" w:cs="Times New Roman"/>
          <w:color w:val="000000"/>
          <w:sz w:val="24"/>
          <w:szCs w:val="24"/>
        </w:rPr>
        <w:t xml:space="preserve">              Dr. Fülöp Erik</w:t>
      </w:r>
    </w:p>
    <w:p w:rsidR="006B1E51" w:rsidRPr="00B83126" w:rsidRDefault="006B1E51" w:rsidP="00B83126">
      <w:pPr>
        <w:tabs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31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</w:t>
      </w:r>
      <w:r w:rsidR="00E1023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</w:t>
      </w:r>
      <w:r w:rsidR="00E1023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</w:t>
      </w:r>
      <w:proofErr w:type="gramStart"/>
      <w:r w:rsidRPr="00B831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polgármeste</w:t>
      </w:r>
      <w:r w:rsidR="00A42B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proofErr w:type="gramEnd"/>
    </w:p>
    <w:p w:rsidR="00F63931" w:rsidRDefault="00F6393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 w:type="page"/>
      </w:r>
    </w:p>
    <w:p w:rsidR="006B1E51" w:rsidRPr="00B83126" w:rsidRDefault="006B1E51" w:rsidP="00B831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312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HATÁROZAT-TERVEZET</w:t>
      </w:r>
    </w:p>
    <w:p w:rsidR="006B1E51" w:rsidRPr="00B83126" w:rsidRDefault="006B1E51" w:rsidP="00B831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1E51" w:rsidRPr="00B83126" w:rsidRDefault="006B1E51" w:rsidP="00B831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31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TISZAVASVÁRI VÁROS ÖNKORMÁNYZATA</w:t>
      </w:r>
    </w:p>
    <w:p w:rsidR="006B1E51" w:rsidRPr="00B83126" w:rsidRDefault="006B1E51" w:rsidP="00B831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831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KÉPVISELŐ-TESTÜLETÉNEK</w:t>
      </w:r>
    </w:p>
    <w:p w:rsidR="006B1E51" w:rsidRPr="00B83126" w:rsidRDefault="00F74E35" w:rsidP="00B831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…/2015</w:t>
      </w:r>
      <w:r w:rsidR="006B1E51" w:rsidRPr="00B831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(</w:t>
      </w:r>
      <w:r w:rsidR="001379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</w:t>
      </w:r>
      <w:r w:rsidR="009210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1379E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</w:t>
      </w:r>
      <w:r w:rsidR="009210EE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2B3656" w:rsidRPr="00B831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6B1E51" w:rsidRPr="00B831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) Kt. számú</w:t>
      </w:r>
    </w:p>
    <w:p w:rsidR="006B1E51" w:rsidRPr="00B83126" w:rsidRDefault="006B1E51" w:rsidP="00B831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B831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határozata</w:t>
      </w:r>
      <w:proofErr w:type="gramEnd"/>
    </w:p>
    <w:p w:rsidR="006B1E51" w:rsidRPr="00B83126" w:rsidRDefault="006B1E51" w:rsidP="00B8312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1E51" w:rsidRPr="00B83126" w:rsidRDefault="006B1E51" w:rsidP="00B8312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B8312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B8312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lejárt határidejű határozatok végrehajtásáról  </w:t>
      </w:r>
    </w:p>
    <w:p w:rsidR="006B1E51" w:rsidRDefault="006B1E51" w:rsidP="00B8312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A327A" w:rsidRPr="00B83126" w:rsidRDefault="006A327A" w:rsidP="00B8312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1E51" w:rsidRDefault="006B1E51" w:rsidP="00B83126">
      <w:pPr>
        <w:pStyle w:val="Szvegtrzs2"/>
        <w:spacing w:after="0" w:line="240" w:lineRule="auto"/>
        <w:rPr>
          <w:color w:val="000000"/>
        </w:rPr>
      </w:pPr>
      <w:r w:rsidRPr="00B83126">
        <w:rPr>
          <w:color w:val="000000"/>
        </w:rPr>
        <w:t>Tiszavasvári Város Önkormányzata Képviselő-testülete</w:t>
      </w:r>
      <w:r w:rsidR="00877235" w:rsidRPr="00B83126">
        <w:rPr>
          <w:color w:val="000000"/>
        </w:rPr>
        <w:t xml:space="preserve"> </w:t>
      </w:r>
      <w:proofErr w:type="gramStart"/>
      <w:r w:rsidR="00877235" w:rsidRPr="00B83126">
        <w:rPr>
          <w:color w:val="000000"/>
        </w:rPr>
        <w:t>a</w:t>
      </w:r>
      <w:proofErr w:type="gramEnd"/>
      <w:r w:rsidRPr="00B83126">
        <w:rPr>
          <w:color w:val="000000"/>
        </w:rPr>
        <w:t>:</w:t>
      </w:r>
    </w:p>
    <w:p w:rsidR="006A327A" w:rsidRDefault="006A327A" w:rsidP="00B83126">
      <w:pPr>
        <w:pStyle w:val="Szvegtrzs2"/>
        <w:spacing w:after="0" w:line="240" w:lineRule="auto"/>
        <w:rPr>
          <w:color w:val="000000"/>
        </w:rPr>
      </w:pPr>
    </w:p>
    <w:p w:rsidR="00C77B65" w:rsidRPr="00B83126" w:rsidRDefault="00C77B65" w:rsidP="00B8312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BA4864" w:rsidRDefault="00BA4864" w:rsidP="00BA48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4864" w:rsidRPr="000233F2" w:rsidRDefault="00BA4864" w:rsidP="00BA4864">
      <w:pPr>
        <w:pStyle w:val="NormlWeb"/>
        <w:spacing w:before="0" w:beforeAutospacing="0" w:after="0" w:afterAutospacing="0"/>
        <w:jc w:val="both"/>
      </w:pPr>
    </w:p>
    <w:p w:rsidR="00BA4864" w:rsidRPr="000233F2" w:rsidRDefault="00BA4864" w:rsidP="00BA4864">
      <w:pPr>
        <w:pStyle w:val="NormlWeb"/>
        <w:spacing w:before="0" w:beforeAutospacing="0" w:after="0" w:afterAutospacing="0"/>
        <w:jc w:val="both"/>
      </w:pPr>
    </w:p>
    <w:p w:rsidR="00BA4864" w:rsidRPr="000233F2" w:rsidRDefault="00BA4864" w:rsidP="00F73E19">
      <w:pPr>
        <w:pStyle w:val="NormlWeb"/>
        <w:spacing w:before="0" w:beforeAutospacing="0" w:after="0" w:afterAutospacing="0"/>
        <w:jc w:val="both"/>
      </w:pPr>
    </w:p>
    <w:p w:rsidR="00BA4864" w:rsidRPr="00F73E19" w:rsidRDefault="00BA4864" w:rsidP="00F73E19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3E19">
        <w:rPr>
          <w:rFonts w:ascii="Times New Roman" w:eastAsia="Times New Roman" w:hAnsi="Times New Roman" w:cs="Times New Roman"/>
          <w:sz w:val="24"/>
          <w:szCs w:val="24"/>
          <w:lang w:eastAsia="hu-HU"/>
        </w:rPr>
        <w:t>238/20</w:t>
      </w:r>
      <w:r w:rsidR="00F73E19" w:rsidRPr="00F73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14.(XI.27.) </w:t>
      </w:r>
      <w:r w:rsidR="00F73E19" w:rsidRPr="00F73E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Kt. sz.</w:t>
      </w:r>
      <w:r w:rsidRPr="00F73E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</w:t>
      </w:r>
    </w:p>
    <w:p w:rsidR="00BA4864" w:rsidRPr="00F73E19" w:rsidRDefault="00BA4864" w:rsidP="00F73E19">
      <w:pPr>
        <w:pStyle w:val="NormlWeb"/>
        <w:spacing w:before="0" w:beforeAutospacing="0" w:after="0" w:afterAutospacing="0"/>
        <w:ind w:left="2124" w:firstLine="708"/>
        <w:jc w:val="both"/>
      </w:pPr>
      <w:r w:rsidRPr="00F73E19">
        <w:t>248/201</w:t>
      </w:r>
      <w:r w:rsidR="00F73E19" w:rsidRPr="00F73E19">
        <w:t xml:space="preserve">4. (XI.27.) </w:t>
      </w:r>
      <w:r w:rsidR="00F73E19" w:rsidRPr="00F73E19">
        <w:tab/>
        <w:t>Kt. sz.</w:t>
      </w:r>
      <w:r w:rsidRPr="00F73E19">
        <w:t xml:space="preserve"> határozat</w:t>
      </w:r>
    </w:p>
    <w:p w:rsidR="00BA4864" w:rsidRPr="00F73E19" w:rsidRDefault="00BA4864" w:rsidP="00F73E19">
      <w:pPr>
        <w:pStyle w:val="NormlWeb"/>
        <w:spacing w:before="0" w:beforeAutospacing="0" w:after="0" w:afterAutospacing="0"/>
        <w:ind w:left="2124" w:firstLine="708"/>
        <w:jc w:val="both"/>
      </w:pPr>
      <w:r w:rsidRPr="00F73E19">
        <w:t>249/201</w:t>
      </w:r>
      <w:r w:rsidR="00F73E19" w:rsidRPr="00F73E19">
        <w:t xml:space="preserve">4. (XI.27.) </w:t>
      </w:r>
      <w:r w:rsidR="00F73E19" w:rsidRPr="00F73E19">
        <w:tab/>
        <w:t>Kt. sz.</w:t>
      </w:r>
      <w:r w:rsidRPr="00F73E19">
        <w:t xml:space="preserve"> határozat</w:t>
      </w:r>
    </w:p>
    <w:p w:rsidR="00BA4864" w:rsidRPr="00F73E19" w:rsidRDefault="00BA4864" w:rsidP="00F73E19">
      <w:pPr>
        <w:pStyle w:val="NormlWeb"/>
        <w:spacing w:before="0" w:beforeAutospacing="0" w:after="0" w:afterAutospacing="0"/>
        <w:ind w:left="2124" w:firstLine="708"/>
        <w:jc w:val="both"/>
      </w:pPr>
      <w:r w:rsidRPr="00F73E19">
        <w:t>250/201</w:t>
      </w:r>
      <w:r w:rsidR="00F73E19" w:rsidRPr="00F73E19">
        <w:t xml:space="preserve">4. (XI.27.) </w:t>
      </w:r>
      <w:r w:rsidR="00F73E19" w:rsidRPr="00F73E19">
        <w:tab/>
        <w:t>Kt. sz.</w:t>
      </w:r>
      <w:r w:rsidRPr="00F73E19">
        <w:t xml:space="preserve"> határozat</w:t>
      </w:r>
    </w:p>
    <w:p w:rsidR="00BA4864" w:rsidRPr="00F73E19" w:rsidRDefault="00BA4864" w:rsidP="00F73E19">
      <w:pPr>
        <w:pStyle w:val="NormlWeb"/>
        <w:spacing w:before="0" w:beforeAutospacing="0" w:after="0" w:afterAutospacing="0"/>
        <w:ind w:left="2124" w:firstLine="708"/>
        <w:jc w:val="both"/>
      </w:pPr>
      <w:hyperlink r:id="rId6" w:tgtFrame="_blank" w:history="1">
        <w:r w:rsidRPr="00F73E19">
          <w:rPr>
            <w:rStyle w:val="Hiperhivatkozs"/>
            <w:color w:val="auto"/>
            <w:u w:val="none"/>
          </w:rPr>
          <w:t>251/201</w:t>
        </w:r>
        <w:r w:rsidR="00F73E19" w:rsidRPr="00F73E19">
          <w:rPr>
            <w:rStyle w:val="Hiperhivatkozs"/>
            <w:color w:val="auto"/>
            <w:u w:val="none"/>
          </w:rPr>
          <w:t xml:space="preserve">4. (XI.27.) </w:t>
        </w:r>
        <w:r w:rsidR="00F73E19" w:rsidRPr="00F73E19">
          <w:rPr>
            <w:rStyle w:val="Hiperhivatkozs"/>
            <w:color w:val="auto"/>
            <w:u w:val="none"/>
          </w:rPr>
          <w:tab/>
          <w:t>Kt. sz.</w:t>
        </w:r>
        <w:r w:rsidRPr="00F73E19">
          <w:rPr>
            <w:rStyle w:val="Hiperhivatkozs"/>
            <w:color w:val="auto"/>
            <w:u w:val="none"/>
          </w:rPr>
          <w:t xml:space="preserve"> határozat</w:t>
        </w:r>
      </w:hyperlink>
    </w:p>
    <w:p w:rsidR="00F73E19" w:rsidRPr="00F73E19" w:rsidRDefault="00F73E19" w:rsidP="00F73E19">
      <w:pPr>
        <w:pStyle w:val="NormlWeb"/>
        <w:spacing w:before="0" w:beforeAutospacing="0" w:after="0" w:afterAutospacing="0"/>
        <w:ind w:left="2124" w:firstLine="708"/>
        <w:jc w:val="both"/>
        <w:rPr>
          <w:bCs/>
        </w:rPr>
      </w:pPr>
      <w:r w:rsidRPr="00F73E19">
        <w:rPr>
          <w:bCs/>
        </w:rPr>
        <w:t xml:space="preserve">14/2015. (I.22.) </w:t>
      </w:r>
      <w:r w:rsidRPr="00F73E19">
        <w:rPr>
          <w:bCs/>
        </w:rPr>
        <w:tab/>
        <w:t>Kt. sz. határozat</w:t>
      </w:r>
    </w:p>
    <w:p w:rsidR="00F73E19" w:rsidRPr="00F73E19" w:rsidRDefault="00F73E19" w:rsidP="00F73E19">
      <w:pPr>
        <w:pStyle w:val="NormlWeb"/>
        <w:spacing w:before="0" w:beforeAutospacing="0" w:after="0" w:afterAutospacing="0"/>
        <w:ind w:left="2124" w:firstLine="708"/>
        <w:jc w:val="both"/>
        <w:rPr>
          <w:bCs/>
        </w:rPr>
      </w:pPr>
      <w:r w:rsidRPr="00F73E19">
        <w:rPr>
          <w:bCs/>
        </w:rPr>
        <w:t xml:space="preserve">15/2015. (I.22.) </w:t>
      </w:r>
      <w:r w:rsidRPr="00F73E19">
        <w:rPr>
          <w:bCs/>
        </w:rPr>
        <w:tab/>
        <w:t>Kt. sz. határozat</w:t>
      </w:r>
    </w:p>
    <w:p w:rsidR="009210EE" w:rsidRPr="00F73E19" w:rsidRDefault="009210EE" w:rsidP="00F73E1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3E1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20/2015. (II.12.) </w:t>
      </w:r>
      <w:r w:rsidRPr="00F73E1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Kt. sz. határozat</w:t>
      </w:r>
    </w:p>
    <w:p w:rsidR="009210EE" w:rsidRPr="00F73E19" w:rsidRDefault="009210EE" w:rsidP="00F73E1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3E1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22/2015. (II.12.) </w:t>
      </w:r>
      <w:r w:rsidRPr="00F73E1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Kt. sz. határozat</w:t>
      </w:r>
    </w:p>
    <w:p w:rsidR="009210EE" w:rsidRPr="00F73E19" w:rsidRDefault="009210EE" w:rsidP="00F73E19">
      <w:pPr>
        <w:spacing w:after="0" w:line="240" w:lineRule="auto"/>
        <w:ind w:left="283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3E1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23/2015. (II.12.) </w:t>
      </w:r>
      <w:r w:rsidRPr="00F73E1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Kt. sz. határozat</w:t>
      </w:r>
    </w:p>
    <w:p w:rsidR="009210EE" w:rsidRPr="00F73E19" w:rsidRDefault="009210EE" w:rsidP="00F73E19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3E1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32/2015. (II.12.) </w:t>
      </w:r>
      <w:r w:rsidRPr="00F73E1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Kt. sz. határozat</w:t>
      </w:r>
    </w:p>
    <w:p w:rsidR="00F73E19" w:rsidRPr="00F73E19" w:rsidRDefault="00F73E19" w:rsidP="00F73E19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3E19">
        <w:rPr>
          <w:rFonts w:ascii="Times New Roman" w:hAnsi="Times New Roman" w:cs="Times New Roman"/>
          <w:sz w:val="24"/>
          <w:szCs w:val="24"/>
        </w:rPr>
        <w:t xml:space="preserve">33/2015. (III.05.) </w:t>
      </w:r>
      <w:r w:rsidRPr="00F73E19">
        <w:rPr>
          <w:rFonts w:ascii="Times New Roman" w:hAnsi="Times New Roman" w:cs="Times New Roman"/>
          <w:sz w:val="24"/>
          <w:szCs w:val="24"/>
        </w:rPr>
        <w:tab/>
        <w:t>Kt. sz. határozat</w:t>
      </w:r>
    </w:p>
    <w:p w:rsidR="00F73E19" w:rsidRPr="00F73E19" w:rsidRDefault="00F73E19" w:rsidP="00F73E19">
      <w:pPr>
        <w:spacing w:after="0" w:line="240" w:lineRule="auto"/>
        <w:ind w:left="21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E19">
        <w:rPr>
          <w:rFonts w:ascii="Times New Roman" w:hAnsi="Times New Roman" w:cs="Times New Roman"/>
          <w:sz w:val="24"/>
          <w:szCs w:val="24"/>
        </w:rPr>
        <w:t xml:space="preserve">34/2015. (III.05.) </w:t>
      </w:r>
      <w:r w:rsidRPr="00F73E19">
        <w:rPr>
          <w:rFonts w:ascii="Times New Roman" w:hAnsi="Times New Roman" w:cs="Times New Roman"/>
          <w:sz w:val="24"/>
          <w:szCs w:val="24"/>
        </w:rPr>
        <w:tab/>
        <w:t>Kt. sz. határozat</w:t>
      </w:r>
    </w:p>
    <w:p w:rsidR="00F73E19" w:rsidRPr="00F73E19" w:rsidRDefault="00F73E19" w:rsidP="00F73E19">
      <w:pPr>
        <w:spacing w:after="0" w:line="240" w:lineRule="auto"/>
        <w:ind w:left="21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E19">
        <w:rPr>
          <w:rFonts w:ascii="Times New Roman" w:hAnsi="Times New Roman" w:cs="Times New Roman"/>
          <w:sz w:val="24"/>
          <w:szCs w:val="24"/>
        </w:rPr>
        <w:t xml:space="preserve">35/2015. (III.05.) </w:t>
      </w:r>
      <w:r w:rsidRPr="00F73E19">
        <w:rPr>
          <w:rFonts w:ascii="Times New Roman" w:hAnsi="Times New Roman" w:cs="Times New Roman"/>
          <w:sz w:val="24"/>
          <w:szCs w:val="24"/>
        </w:rPr>
        <w:tab/>
        <w:t>Kt. sz. határozat</w:t>
      </w:r>
    </w:p>
    <w:p w:rsidR="00F73E19" w:rsidRPr="00F73E19" w:rsidRDefault="00F73E19" w:rsidP="00F73E19">
      <w:pPr>
        <w:spacing w:after="0" w:line="240" w:lineRule="auto"/>
        <w:ind w:left="21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E19">
        <w:rPr>
          <w:rFonts w:ascii="Times New Roman" w:hAnsi="Times New Roman" w:cs="Times New Roman"/>
          <w:sz w:val="24"/>
          <w:szCs w:val="24"/>
        </w:rPr>
        <w:t xml:space="preserve">36/2015. (III.05.) </w:t>
      </w:r>
      <w:r w:rsidRPr="00F73E19">
        <w:rPr>
          <w:rFonts w:ascii="Times New Roman" w:hAnsi="Times New Roman" w:cs="Times New Roman"/>
          <w:sz w:val="24"/>
          <w:szCs w:val="24"/>
        </w:rPr>
        <w:tab/>
        <w:t>Kt. sz. határozat</w:t>
      </w:r>
    </w:p>
    <w:p w:rsidR="00F73E19" w:rsidRDefault="00F73E19" w:rsidP="00F73E1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E19" w:rsidRDefault="00F73E19" w:rsidP="00F73E19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931" w:rsidRDefault="00F63931" w:rsidP="00566F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CC1" w:rsidRPr="006A327A" w:rsidRDefault="00566FE2" w:rsidP="00566FE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végrehajtásáról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szóló beszámolót elfogadja. </w:t>
      </w:r>
    </w:p>
    <w:sectPr w:rsidR="00826CC1" w:rsidRPr="006A327A" w:rsidSect="008F72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AE9"/>
    <w:multiLevelType w:val="hybridMultilevel"/>
    <w:tmpl w:val="754447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454C3"/>
    <w:multiLevelType w:val="hybridMultilevel"/>
    <w:tmpl w:val="333E51AE"/>
    <w:lvl w:ilvl="0" w:tplc="0AA848E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>
    <w:nsid w:val="1A1A0DFE"/>
    <w:multiLevelType w:val="hybridMultilevel"/>
    <w:tmpl w:val="E528B75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743FD"/>
    <w:multiLevelType w:val="hybridMultilevel"/>
    <w:tmpl w:val="F1341F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F0ABE"/>
    <w:multiLevelType w:val="hybridMultilevel"/>
    <w:tmpl w:val="7B7A79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3754E"/>
    <w:multiLevelType w:val="hybridMultilevel"/>
    <w:tmpl w:val="F5C8BF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35B32"/>
    <w:multiLevelType w:val="hybridMultilevel"/>
    <w:tmpl w:val="A95CA4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6836A8"/>
    <w:multiLevelType w:val="hybridMultilevel"/>
    <w:tmpl w:val="0534FC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30954"/>
    <w:multiLevelType w:val="singleLevel"/>
    <w:tmpl w:val="2ACE7980"/>
    <w:lvl w:ilvl="0">
      <w:start w:val="200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7E9625D7"/>
    <w:multiLevelType w:val="hybridMultilevel"/>
    <w:tmpl w:val="E912F7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17BD"/>
    <w:rsid w:val="0002063C"/>
    <w:rsid w:val="0003460A"/>
    <w:rsid w:val="000826CD"/>
    <w:rsid w:val="000B4E96"/>
    <w:rsid w:val="00115A57"/>
    <w:rsid w:val="00123E44"/>
    <w:rsid w:val="00135659"/>
    <w:rsid w:val="001379E2"/>
    <w:rsid w:val="001505D9"/>
    <w:rsid w:val="00166A5A"/>
    <w:rsid w:val="001B4D86"/>
    <w:rsid w:val="001C3593"/>
    <w:rsid w:val="001F0CA2"/>
    <w:rsid w:val="0020700C"/>
    <w:rsid w:val="002143A1"/>
    <w:rsid w:val="00241936"/>
    <w:rsid w:val="00256D16"/>
    <w:rsid w:val="00272346"/>
    <w:rsid w:val="00272FC1"/>
    <w:rsid w:val="002B3656"/>
    <w:rsid w:val="002B3814"/>
    <w:rsid w:val="002B40F9"/>
    <w:rsid w:val="002D531E"/>
    <w:rsid w:val="002E0E87"/>
    <w:rsid w:val="002E6ED3"/>
    <w:rsid w:val="00370486"/>
    <w:rsid w:val="00386ADB"/>
    <w:rsid w:val="0039016F"/>
    <w:rsid w:val="003942A8"/>
    <w:rsid w:val="003A6294"/>
    <w:rsid w:val="003C7A01"/>
    <w:rsid w:val="003D6347"/>
    <w:rsid w:val="003E4DBB"/>
    <w:rsid w:val="0041276C"/>
    <w:rsid w:val="00450C1C"/>
    <w:rsid w:val="00463E2E"/>
    <w:rsid w:val="00475CF1"/>
    <w:rsid w:val="0049086E"/>
    <w:rsid w:val="004C6E8C"/>
    <w:rsid w:val="004F188D"/>
    <w:rsid w:val="004F2533"/>
    <w:rsid w:val="004F6512"/>
    <w:rsid w:val="00503560"/>
    <w:rsid w:val="0050359F"/>
    <w:rsid w:val="00504154"/>
    <w:rsid w:val="005060AD"/>
    <w:rsid w:val="00517918"/>
    <w:rsid w:val="00566FE2"/>
    <w:rsid w:val="005753A8"/>
    <w:rsid w:val="005B0D1C"/>
    <w:rsid w:val="005B27B9"/>
    <w:rsid w:val="005C5086"/>
    <w:rsid w:val="005D25D0"/>
    <w:rsid w:val="00621376"/>
    <w:rsid w:val="006228EE"/>
    <w:rsid w:val="006269BB"/>
    <w:rsid w:val="006350A4"/>
    <w:rsid w:val="00660476"/>
    <w:rsid w:val="00674E52"/>
    <w:rsid w:val="006A327A"/>
    <w:rsid w:val="006A3FBD"/>
    <w:rsid w:val="006B1E51"/>
    <w:rsid w:val="006C2D2F"/>
    <w:rsid w:val="006E21A5"/>
    <w:rsid w:val="006E7367"/>
    <w:rsid w:val="006F35F5"/>
    <w:rsid w:val="007036CD"/>
    <w:rsid w:val="00705727"/>
    <w:rsid w:val="00715033"/>
    <w:rsid w:val="0071609F"/>
    <w:rsid w:val="007459FC"/>
    <w:rsid w:val="00764524"/>
    <w:rsid w:val="00795A54"/>
    <w:rsid w:val="007A4BF4"/>
    <w:rsid w:val="007B2BE3"/>
    <w:rsid w:val="007B31BE"/>
    <w:rsid w:val="007D66D0"/>
    <w:rsid w:val="008001EC"/>
    <w:rsid w:val="008014A6"/>
    <w:rsid w:val="00816E19"/>
    <w:rsid w:val="00826CC1"/>
    <w:rsid w:val="00834FBB"/>
    <w:rsid w:val="0086690C"/>
    <w:rsid w:val="00877235"/>
    <w:rsid w:val="00894643"/>
    <w:rsid w:val="008B50D3"/>
    <w:rsid w:val="008F72F8"/>
    <w:rsid w:val="00902ED0"/>
    <w:rsid w:val="00910304"/>
    <w:rsid w:val="009210EE"/>
    <w:rsid w:val="00961F3C"/>
    <w:rsid w:val="00964BEA"/>
    <w:rsid w:val="009921AA"/>
    <w:rsid w:val="00A42B72"/>
    <w:rsid w:val="00A44C56"/>
    <w:rsid w:val="00A5134A"/>
    <w:rsid w:val="00A75164"/>
    <w:rsid w:val="00A86102"/>
    <w:rsid w:val="00AA4185"/>
    <w:rsid w:val="00AA455B"/>
    <w:rsid w:val="00AB7941"/>
    <w:rsid w:val="00AC1F2F"/>
    <w:rsid w:val="00B4083D"/>
    <w:rsid w:val="00B56E3E"/>
    <w:rsid w:val="00B83126"/>
    <w:rsid w:val="00BA4864"/>
    <w:rsid w:val="00BB17BD"/>
    <w:rsid w:val="00BF0F7E"/>
    <w:rsid w:val="00C21EA3"/>
    <w:rsid w:val="00C67DF1"/>
    <w:rsid w:val="00C77B65"/>
    <w:rsid w:val="00C80765"/>
    <w:rsid w:val="00C84617"/>
    <w:rsid w:val="00CA3585"/>
    <w:rsid w:val="00CA59D0"/>
    <w:rsid w:val="00CA6502"/>
    <w:rsid w:val="00CD0996"/>
    <w:rsid w:val="00CD61A4"/>
    <w:rsid w:val="00CE74A9"/>
    <w:rsid w:val="00D13FD6"/>
    <w:rsid w:val="00D20342"/>
    <w:rsid w:val="00D66B90"/>
    <w:rsid w:val="00D8758C"/>
    <w:rsid w:val="00DA2159"/>
    <w:rsid w:val="00DC2B60"/>
    <w:rsid w:val="00DD1AF5"/>
    <w:rsid w:val="00DF094B"/>
    <w:rsid w:val="00E1023F"/>
    <w:rsid w:val="00E54A1C"/>
    <w:rsid w:val="00E72908"/>
    <w:rsid w:val="00E848B2"/>
    <w:rsid w:val="00E879C4"/>
    <w:rsid w:val="00E94727"/>
    <w:rsid w:val="00E97FC6"/>
    <w:rsid w:val="00EB36AE"/>
    <w:rsid w:val="00EE1860"/>
    <w:rsid w:val="00EF7787"/>
    <w:rsid w:val="00F63931"/>
    <w:rsid w:val="00F73E19"/>
    <w:rsid w:val="00F74E35"/>
    <w:rsid w:val="00F83B50"/>
    <w:rsid w:val="00FE2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B17BD"/>
    <w:rPr>
      <w:rFonts w:ascii="Calibri" w:eastAsia="Calibri" w:hAnsi="Calibri" w:cs="Calibri"/>
    </w:rPr>
  </w:style>
  <w:style w:type="paragraph" w:styleId="Cmsor1">
    <w:name w:val="heading 1"/>
    <w:basedOn w:val="Norml"/>
    <w:next w:val="Norml"/>
    <w:link w:val="Cmsor1Char"/>
    <w:qFormat/>
    <w:rsid w:val="006B1E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rsid w:val="00BB17BD"/>
    <w:pPr>
      <w:spacing w:after="0" w:line="360" w:lineRule="auto"/>
      <w:jc w:val="both"/>
    </w:pPr>
    <w:rPr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rsid w:val="00BB17BD"/>
    <w:rPr>
      <w:rFonts w:ascii="Calibri" w:eastAsia="Calibri" w:hAnsi="Calibri" w:cs="Calibri"/>
      <w:sz w:val="24"/>
      <w:szCs w:val="24"/>
      <w:lang w:eastAsia="hu-HU"/>
    </w:rPr>
  </w:style>
  <w:style w:type="paragraph" w:customStyle="1" w:styleId="Char">
    <w:name w:val="Char"/>
    <w:basedOn w:val="Norml"/>
    <w:rsid w:val="00BB17BD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customStyle="1" w:styleId="CharCharCharChar">
    <w:name w:val="Char Char Char Char"/>
    <w:basedOn w:val="Norml"/>
    <w:rsid w:val="00BB17BD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styleId="Szvegtrzs2">
    <w:name w:val="Body Text 2"/>
    <w:basedOn w:val="Norml"/>
    <w:link w:val="Szvegtrzs2Char"/>
    <w:rsid w:val="00BB17B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BB17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BB1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">
    <w:name w:val="List"/>
    <w:basedOn w:val="Norml"/>
    <w:rsid w:val="006B1E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rsid w:val="006B1E51"/>
    <w:rPr>
      <w:rFonts w:ascii="Arial" w:eastAsia="Times New Roman" w:hAnsi="Arial" w:cs="Arial"/>
      <w:b/>
      <w:bCs/>
      <w:kern w:val="32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674E52"/>
    <w:pPr>
      <w:ind w:left="720"/>
      <w:contextualSpacing/>
    </w:pPr>
  </w:style>
  <w:style w:type="character" w:customStyle="1" w:styleId="norm00e1lchar">
    <w:name w:val="norm_00e1l__char"/>
    <w:basedOn w:val="Bekezdsalapbettpusa"/>
    <w:rsid w:val="006C2D2F"/>
  </w:style>
  <w:style w:type="paragraph" w:customStyle="1" w:styleId="Char0">
    <w:name w:val="Char"/>
    <w:basedOn w:val="Norml"/>
    <w:rsid w:val="00C21EA3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customStyle="1" w:styleId="Char1">
    <w:name w:val="Char"/>
    <w:basedOn w:val="Norml"/>
    <w:rsid w:val="00EB36AE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customStyle="1" w:styleId="Char2">
    <w:name w:val="Char"/>
    <w:basedOn w:val="Norml"/>
    <w:rsid w:val="005B27B9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customStyle="1" w:styleId="Char3">
    <w:name w:val="Char"/>
    <w:basedOn w:val="Norml"/>
    <w:rsid w:val="0049086E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961F3C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character" w:styleId="Hiperhivatkozs">
    <w:name w:val="Hyperlink"/>
    <w:basedOn w:val="Bekezdsalapbettpusa"/>
    <w:rsid w:val="005060AD"/>
    <w:rPr>
      <w:rFonts w:cs="Times New Roman"/>
      <w:color w:val="0000FF"/>
      <w:u w:val="single"/>
    </w:rPr>
  </w:style>
  <w:style w:type="character" w:styleId="Kiemels2">
    <w:name w:val="Strong"/>
    <w:basedOn w:val="Bekezdsalapbettpusa"/>
    <w:qFormat/>
    <w:rsid w:val="005060AD"/>
    <w:rPr>
      <w:b/>
      <w:bCs/>
    </w:rPr>
  </w:style>
  <w:style w:type="character" w:styleId="Mrltotthiperhivatkozs">
    <w:name w:val="FollowedHyperlink"/>
    <w:basedOn w:val="Bekezdsalapbettpusa"/>
    <w:uiPriority w:val="99"/>
    <w:semiHidden/>
    <w:unhideWhenUsed/>
    <w:rsid w:val="00DD1AF5"/>
    <w:rPr>
      <w:color w:val="800080" w:themeColor="followedHyperlink"/>
      <w:u w:val="single"/>
    </w:rPr>
  </w:style>
  <w:style w:type="paragraph" w:customStyle="1" w:styleId="Char1CharCharCharCharCharCharCharCharCharCharCharChar0">
    <w:name w:val="Char1 Char Char Char Char Char Char Char Char Char Char Char Char"/>
    <w:basedOn w:val="Norml"/>
    <w:rsid w:val="00B83126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customStyle="1" w:styleId="Default">
    <w:name w:val="Default"/>
    <w:rsid w:val="00B8312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hu-HU"/>
    </w:rPr>
  </w:style>
  <w:style w:type="paragraph" w:customStyle="1" w:styleId="Char4">
    <w:name w:val="Char"/>
    <w:basedOn w:val="Norml"/>
    <w:rsid w:val="00A5134A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customStyle="1" w:styleId="norm00e1l">
    <w:name w:val="norm_00e1l"/>
    <w:basedOn w:val="Norml"/>
    <w:rsid w:val="00A51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Char1CharCharCharCharCharCharCharCharCharCharCharChar1">
    <w:name w:val="Char1 Char Char Char Char Char Char Char Char Char Char Char Char"/>
    <w:basedOn w:val="Norml"/>
    <w:rsid w:val="00E54A1C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customStyle="1" w:styleId="Char5">
    <w:name w:val="Char"/>
    <w:basedOn w:val="Norml"/>
    <w:rsid w:val="005753A8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customStyle="1" w:styleId="Char1CharCharCharCharCharCharCharCharCharCharCharChar2">
    <w:name w:val="Char1 Char Char Char Char Char Char Char Char Char Char Char Char"/>
    <w:basedOn w:val="Norml"/>
    <w:rsid w:val="005753A8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character" w:styleId="Kiemels">
    <w:name w:val="Emphasis"/>
    <w:basedOn w:val="Bekezdsalapbettpusa"/>
    <w:qFormat/>
    <w:rsid w:val="00F63931"/>
    <w:rPr>
      <w:rFonts w:cs="Times New Roman"/>
      <w:i/>
      <w:iCs/>
    </w:rPr>
  </w:style>
  <w:style w:type="paragraph" w:customStyle="1" w:styleId="Char6">
    <w:name w:val="Char"/>
    <w:basedOn w:val="Norml"/>
    <w:rsid w:val="007D66D0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customStyle="1" w:styleId="Char1CharCharCharCharCharCharCharCharCharCharCharChar3">
    <w:name w:val="Char1 Char Char Char Char Char Char Char Char Char Char Char Char"/>
    <w:basedOn w:val="Norml"/>
    <w:rsid w:val="00D66B90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customStyle="1" w:styleId="Listaszerbekezds1">
    <w:name w:val="Listaszerű bekezdés1"/>
    <w:basedOn w:val="Norml"/>
    <w:rsid w:val="00D66B9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Char7">
    <w:name w:val="Char"/>
    <w:basedOn w:val="Norml"/>
    <w:rsid w:val="001379E2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paragraph" w:customStyle="1" w:styleId="Char8">
    <w:name w:val="Char"/>
    <w:basedOn w:val="Norml"/>
    <w:rsid w:val="0041276C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  <w:style w:type="character" w:customStyle="1" w:styleId="defaultchar">
    <w:name w:val="default__char"/>
    <w:basedOn w:val="Bekezdsalapbettpusa"/>
    <w:rsid w:val="005B0D1C"/>
  </w:style>
  <w:style w:type="paragraph" w:customStyle="1" w:styleId="Char9">
    <w:name w:val="Char"/>
    <w:basedOn w:val="Norml"/>
    <w:rsid w:val="009210EE"/>
    <w:pPr>
      <w:widowControl w:val="0"/>
      <w:suppressAutoHyphens/>
      <w:spacing w:after="160" w:line="240" w:lineRule="exact"/>
    </w:pPr>
    <w:rPr>
      <w:rFonts w:ascii="Tahoma" w:eastAsia="Lucida Sans Unicode" w:hAnsi="Tahom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3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iszavasvari.hu/files/hatarozatok/2014/251-2014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892E3-F53B-42F6-AC5E-E758F0B91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1213</Words>
  <Characters>8370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2014-07-25T08:26:00Z</cp:lastPrinted>
  <dcterms:created xsi:type="dcterms:W3CDTF">2015-03-19T10:50:00Z</dcterms:created>
  <dcterms:modified xsi:type="dcterms:W3CDTF">2015-03-19T10:50:00Z</dcterms:modified>
</cp:coreProperties>
</file>